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A9" w:rsidRPr="00BC6EA9" w:rsidRDefault="00BC6EA9" w:rsidP="00BC6EA9">
      <w:pPr>
        <w:rPr>
          <w:szCs w:val="24"/>
        </w:rPr>
      </w:pPr>
      <w:r w:rsidRPr="00BC6EA9">
        <w:rPr>
          <w:szCs w:val="24"/>
        </w:rPr>
        <w:t xml:space="preserve">The Board of Hocking County Commissioners met in regular session this </w:t>
      </w:r>
      <w:r>
        <w:rPr>
          <w:szCs w:val="24"/>
        </w:rPr>
        <w:t>14</w:t>
      </w:r>
      <w:r w:rsidRPr="00BC6EA9">
        <w:rPr>
          <w:szCs w:val="24"/>
          <w:vertAlign w:val="superscript"/>
        </w:rPr>
        <w:t>th</w:t>
      </w:r>
      <w:r>
        <w:rPr>
          <w:szCs w:val="24"/>
        </w:rPr>
        <w:t xml:space="preserve"> </w:t>
      </w:r>
      <w:r w:rsidRPr="00BC6EA9">
        <w:rPr>
          <w:szCs w:val="24"/>
        </w:rPr>
        <w:t>day of November, 2013 with the following members present Sandy Ogle and Clark Sheets. John Walker excused.</w:t>
      </w:r>
    </w:p>
    <w:p w:rsidR="00BC6EA9" w:rsidRPr="00BC6EA9" w:rsidRDefault="00BC6EA9" w:rsidP="00BC6EA9">
      <w:pPr>
        <w:rPr>
          <w:szCs w:val="24"/>
        </w:rPr>
      </w:pPr>
      <w:r w:rsidRPr="00BC6EA9">
        <w:rPr>
          <w:b/>
          <w:szCs w:val="24"/>
          <w:u w:val="single"/>
        </w:rPr>
        <w:t>MEETING:</w:t>
      </w:r>
      <w:r w:rsidRPr="00BC6EA9">
        <w:rPr>
          <w:szCs w:val="24"/>
        </w:rPr>
        <w:t xml:space="preserve"> The meeting was called to order by President Clark Sheets. </w:t>
      </w:r>
    </w:p>
    <w:p w:rsidR="00BC6EA9" w:rsidRPr="00BC6EA9" w:rsidRDefault="00BC6EA9" w:rsidP="00BC6EA9">
      <w:pPr>
        <w:rPr>
          <w:szCs w:val="24"/>
        </w:rPr>
      </w:pPr>
      <w:r w:rsidRPr="00BC6EA9">
        <w:rPr>
          <w:b/>
          <w:szCs w:val="24"/>
          <w:u w:val="single"/>
        </w:rPr>
        <w:t>MINUTES:</w:t>
      </w:r>
      <w:r w:rsidRPr="00BC6EA9">
        <w:rPr>
          <w:szCs w:val="24"/>
        </w:rPr>
        <w:t xml:space="preserve"> </w:t>
      </w:r>
      <w:r>
        <w:rPr>
          <w:szCs w:val="24"/>
        </w:rPr>
        <w:t>November 12</w:t>
      </w:r>
      <w:r w:rsidRPr="00BC6EA9">
        <w:rPr>
          <w:szCs w:val="24"/>
        </w:rPr>
        <w:t>, 2013 minutes approved.</w:t>
      </w:r>
    </w:p>
    <w:p w:rsidR="00BC6EA9" w:rsidRPr="00BC6EA9" w:rsidRDefault="00BC6EA9" w:rsidP="00BC6EA9">
      <w:pPr>
        <w:rPr>
          <w:szCs w:val="24"/>
        </w:rPr>
      </w:pPr>
      <w:r w:rsidRPr="00BC6EA9">
        <w:rPr>
          <w:b/>
          <w:szCs w:val="24"/>
          <w:u w:val="single"/>
        </w:rPr>
        <w:t>AGENDA:</w:t>
      </w:r>
      <w:r w:rsidRPr="00BC6EA9">
        <w:rPr>
          <w:szCs w:val="24"/>
        </w:rPr>
        <w:t xml:space="preserve"> Motion by Sandy Ogle and seconded by Clark Sheets to approve the Agenda. Vote: Ogle, yea, Sheets, yea.</w:t>
      </w:r>
    </w:p>
    <w:p w:rsidR="00BC6EA9" w:rsidRDefault="00BC6EA9" w:rsidP="00BC6EA9">
      <w:pPr>
        <w:ind w:left="-90"/>
      </w:pPr>
      <w:r w:rsidRPr="004771F2">
        <w:rPr>
          <w:b/>
          <w:szCs w:val="24"/>
          <w:u w:val="single"/>
        </w:rPr>
        <w:t>BILLS:</w:t>
      </w:r>
      <w:r w:rsidRPr="004771F2">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57559A" w:rsidTr="0057559A">
        <w:tc>
          <w:tcPr>
            <w:tcW w:w="3989" w:type="dxa"/>
          </w:tcPr>
          <w:p w:rsidR="0057559A" w:rsidRDefault="0057559A" w:rsidP="0057559A">
            <w:pPr>
              <w:pStyle w:val="TableHeaders"/>
            </w:pPr>
            <w:r>
              <w:t>Name</w:t>
            </w:r>
          </w:p>
        </w:tc>
        <w:tc>
          <w:tcPr>
            <w:tcW w:w="979" w:type="dxa"/>
          </w:tcPr>
          <w:p w:rsidR="0057559A" w:rsidRDefault="0057559A" w:rsidP="0057559A">
            <w:pPr>
              <w:pStyle w:val="TableHeaders"/>
              <w:jc w:val="center"/>
            </w:pPr>
            <w:r>
              <w:t>No.</w:t>
            </w:r>
          </w:p>
        </w:tc>
        <w:tc>
          <w:tcPr>
            <w:tcW w:w="3514" w:type="dxa"/>
          </w:tcPr>
          <w:p w:rsidR="0057559A" w:rsidRDefault="0057559A" w:rsidP="0057559A">
            <w:pPr>
              <w:pStyle w:val="TableHeaders"/>
            </w:pPr>
            <w:r>
              <w:t>Purpose</w:t>
            </w:r>
          </w:p>
        </w:tc>
        <w:tc>
          <w:tcPr>
            <w:tcW w:w="1598" w:type="dxa"/>
            <w:gridSpan w:val="2"/>
          </w:tcPr>
          <w:p w:rsidR="0057559A" w:rsidRDefault="0057559A" w:rsidP="0057559A">
            <w:pPr>
              <w:pStyle w:val="TableHeaders"/>
              <w:jc w:val="right"/>
            </w:pPr>
            <w:r>
              <w:t>Amount</w:t>
            </w:r>
          </w:p>
        </w:tc>
      </w:tr>
      <w:tr w:rsidR="0057559A" w:rsidTr="0057559A">
        <w:tc>
          <w:tcPr>
            <w:tcW w:w="3989" w:type="dxa"/>
          </w:tcPr>
          <w:p w:rsidR="0057559A" w:rsidRDefault="00491462" w:rsidP="0057559A">
            <w:pPr>
              <w:pStyle w:val="Table"/>
            </w:pPr>
            <w:r>
              <w:t>ODOT</w:t>
            </w:r>
          </w:p>
        </w:tc>
        <w:tc>
          <w:tcPr>
            <w:tcW w:w="979" w:type="dxa"/>
          </w:tcPr>
          <w:p w:rsidR="0057559A" w:rsidRDefault="00FE7811" w:rsidP="0057559A">
            <w:pPr>
              <w:pStyle w:val="Table"/>
              <w:jc w:val="center"/>
            </w:pPr>
            <w:r>
              <w:t>8872</w:t>
            </w:r>
          </w:p>
        </w:tc>
        <w:tc>
          <w:tcPr>
            <w:tcW w:w="3514" w:type="dxa"/>
          </w:tcPr>
          <w:p w:rsidR="0057559A" w:rsidRDefault="00491462" w:rsidP="0057559A">
            <w:pPr>
              <w:pStyle w:val="Table"/>
            </w:pPr>
            <w:r>
              <w:t>Purchase Property-Parcel 4-Statt Twp. – Comm.</w:t>
            </w:r>
          </w:p>
        </w:tc>
        <w:tc>
          <w:tcPr>
            <w:tcW w:w="1598" w:type="dxa"/>
            <w:gridSpan w:val="2"/>
          </w:tcPr>
          <w:p w:rsidR="0057559A" w:rsidRDefault="00491462" w:rsidP="0057559A">
            <w:pPr>
              <w:pStyle w:val="Table"/>
              <w:jc w:val="right"/>
            </w:pPr>
            <w:r>
              <w:t>1.00</w:t>
            </w:r>
          </w:p>
        </w:tc>
      </w:tr>
      <w:tr w:rsidR="00491462" w:rsidTr="0057559A">
        <w:tc>
          <w:tcPr>
            <w:tcW w:w="3989" w:type="dxa"/>
          </w:tcPr>
          <w:p w:rsidR="00491462" w:rsidRDefault="00491462" w:rsidP="0057559A">
            <w:pPr>
              <w:pStyle w:val="Table"/>
            </w:pPr>
            <w:r>
              <w:t>ACM</w:t>
            </w:r>
          </w:p>
        </w:tc>
        <w:tc>
          <w:tcPr>
            <w:tcW w:w="979" w:type="dxa"/>
          </w:tcPr>
          <w:p w:rsidR="00491462" w:rsidRDefault="00491462" w:rsidP="0057559A">
            <w:pPr>
              <w:pStyle w:val="Table"/>
              <w:jc w:val="center"/>
            </w:pPr>
            <w:r>
              <w:t>8873</w:t>
            </w:r>
          </w:p>
        </w:tc>
        <w:tc>
          <w:tcPr>
            <w:tcW w:w="3514" w:type="dxa"/>
          </w:tcPr>
          <w:p w:rsidR="00491462" w:rsidRDefault="00491462" w:rsidP="0057559A">
            <w:pPr>
              <w:pStyle w:val="Table"/>
            </w:pPr>
            <w:r>
              <w:t>Advertising – Comm.</w:t>
            </w:r>
          </w:p>
        </w:tc>
        <w:tc>
          <w:tcPr>
            <w:tcW w:w="1598" w:type="dxa"/>
            <w:gridSpan w:val="2"/>
          </w:tcPr>
          <w:p w:rsidR="00491462" w:rsidRDefault="00491462" w:rsidP="0057559A">
            <w:pPr>
              <w:pStyle w:val="Table"/>
              <w:jc w:val="right"/>
            </w:pPr>
            <w:r>
              <w:t>67.20</w:t>
            </w:r>
          </w:p>
        </w:tc>
      </w:tr>
      <w:tr w:rsidR="00491462" w:rsidTr="0057559A">
        <w:tc>
          <w:tcPr>
            <w:tcW w:w="3989" w:type="dxa"/>
          </w:tcPr>
          <w:p w:rsidR="00491462" w:rsidRDefault="00491462" w:rsidP="0057559A">
            <w:pPr>
              <w:pStyle w:val="Table"/>
            </w:pPr>
            <w:r>
              <w:t>Lilienthal Southeastern</w:t>
            </w:r>
          </w:p>
        </w:tc>
        <w:tc>
          <w:tcPr>
            <w:tcW w:w="979" w:type="dxa"/>
          </w:tcPr>
          <w:p w:rsidR="00491462" w:rsidRDefault="00491462" w:rsidP="0057559A">
            <w:pPr>
              <w:pStyle w:val="Table"/>
              <w:jc w:val="center"/>
            </w:pPr>
            <w:r>
              <w:t>8874</w:t>
            </w:r>
          </w:p>
        </w:tc>
        <w:tc>
          <w:tcPr>
            <w:tcW w:w="3514" w:type="dxa"/>
          </w:tcPr>
          <w:p w:rsidR="00491462" w:rsidRDefault="00491462" w:rsidP="0057559A">
            <w:pPr>
              <w:pStyle w:val="Table"/>
            </w:pPr>
            <w:r>
              <w:t>Vendor License Receipt Books – Auditor</w:t>
            </w:r>
          </w:p>
        </w:tc>
        <w:tc>
          <w:tcPr>
            <w:tcW w:w="1598" w:type="dxa"/>
            <w:gridSpan w:val="2"/>
          </w:tcPr>
          <w:p w:rsidR="00491462" w:rsidRDefault="00491462" w:rsidP="0057559A">
            <w:pPr>
              <w:pStyle w:val="Table"/>
              <w:jc w:val="right"/>
            </w:pPr>
            <w:r>
              <w:t>215.00</w:t>
            </w:r>
          </w:p>
        </w:tc>
      </w:tr>
      <w:tr w:rsidR="00491462" w:rsidTr="0057559A">
        <w:tc>
          <w:tcPr>
            <w:tcW w:w="3989" w:type="dxa"/>
          </w:tcPr>
          <w:p w:rsidR="00491462" w:rsidRDefault="00491462" w:rsidP="0057559A">
            <w:pPr>
              <w:pStyle w:val="Table"/>
            </w:pPr>
            <w:r>
              <w:t>Office City</w:t>
            </w:r>
          </w:p>
        </w:tc>
        <w:tc>
          <w:tcPr>
            <w:tcW w:w="979" w:type="dxa"/>
          </w:tcPr>
          <w:p w:rsidR="00491462" w:rsidRDefault="00491462" w:rsidP="0057559A">
            <w:pPr>
              <w:pStyle w:val="Table"/>
              <w:jc w:val="center"/>
            </w:pPr>
            <w:r>
              <w:t>8875</w:t>
            </w:r>
          </w:p>
        </w:tc>
        <w:tc>
          <w:tcPr>
            <w:tcW w:w="3514" w:type="dxa"/>
          </w:tcPr>
          <w:p w:rsidR="00491462" w:rsidRDefault="00491462" w:rsidP="0057559A">
            <w:pPr>
              <w:pStyle w:val="Table"/>
            </w:pPr>
            <w:r>
              <w:t>Office Supplies – Auditor</w:t>
            </w:r>
          </w:p>
        </w:tc>
        <w:tc>
          <w:tcPr>
            <w:tcW w:w="1598" w:type="dxa"/>
            <w:gridSpan w:val="2"/>
          </w:tcPr>
          <w:p w:rsidR="00491462" w:rsidRDefault="00491462" w:rsidP="0057559A">
            <w:pPr>
              <w:pStyle w:val="Table"/>
              <w:jc w:val="right"/>
            </w:pPr>
            <w:r>
              <w:t>286.99</w:t>
            </w:r>
          </w:p>
        </w:tc>
      </w:tr>
      <w:tr w:rsidR="00491462" w:rsidTr="0057559A">
        <w:tc>
          <w:tcPr>
            <w:tcW w:w="3989" w:type="dxa"/>
          </w:tcPr>
          <w:p w:rsidR="00491462" w:rsidRDefault="00491462" w:rsidP="0057559A">
            <w:pPr>
              <w:pStyle w:val="Table"/>
            </w:pPr>
            <w:proofErr w:type="spellStart"/>
            <w:r>
              <w:t>Greyden</w:t>
            </w:r>
            <w:proofErr w:type="spellEnd"/>
            <w:r>
              <w:t xml:space="preserve"> Press</w:t>
            </w:r>
          </w:p>
        </w:tc>
        <w:tc>
          <w:tcPr>
            <w:tcW w:w="979" w:type="dxa"/>
          </w:tcPr>
          <w:p w:rsidR="00491462" w:rsidRDefault="00491462" w:rsidP="0057559A">
            <w:pPr>
              <w:pStyle w:val="Table"/>
              <w:jc w:val="center"/>
            </w:pPr>
            <w:r>
              <w:t>8876</w:t>
            </w:r>
          </w:p>
        </w:tc>
        <w:tc>
          <w:tcPr>
            <w:tcW w:w="3514" w:type="dxa"/>
          </w:tcPr>
          <w:p w:rsidR="00491462" w:rsidRDefault="00491462" w:rsidP="0057559A">
            <w:pPr>
              <w:pStyle w:val="Table"/>
            </w:pPr>
            <w:r>
              <w:t>Tax Duplicate Books – Treasurer</w:t>
            </w:r>
          </w:p>
        </w:tc>
        <w:tc>
          <w:tcPr>
            <w:tcW w:w="1598" w:type="dxa"/>
            <w:gridSpan w:val="2"/>
          </w:tcPr>
          <w:p w:rsidR="00491462" w:rsidRDefault="00491462" w:rsidP="0057559A">
            <w:pPr>
              <w:pStyle w:val="Table"/>
              <w:jc w:val="right"/>
            </w:pPr>
            <w:r>
              <w:t>417.54</w:t>
            </w:r>
          </w:p>
        </w:tc>
      </w:tr>
      <w:tr w:rsidR="00491462" w:rsidTr="0057559A">
        <w:tc>
          <w:tcPr>
            <w:tcW w:w="3989" w:type="dxa"/>
          </w:tcPr>
          <w:p w:rsidR="00491462" w:rsidRDefault="00491462" w:rsidP="0057559A">
            <w:pPr>
              <w:pStyle w:val="Table"/>
            </w:pPr>
            <w:r>
              <w:t>Dell</w:t>
            </w:r>
          </w:p>
        </w:tc>
        <w:tc>
          <w:tcPr>
            <w:tcW w:w="979" w:type="dxa"/>
          </w:tcPr>
          <w:p w:rsidR="00491462" w:rsidRDefault="00491462" w:rsidP="0057559A">
            <w:pPr>
              <w:pStyle w:val="Table"/>
              <w:jc w:val="center"/>
            </w:pPr>
            <w:r>
              <w:t>8877</w:t>
            </w:r>
          </w:p>
        </w:tc>
        <w:tc>
          <w:tcPr>
            <w:tcW w:w="3514" w:type="dxa"/>
          </w:tcPr>
          <w:p w:rsidR="00491462" w:rsidRDefault="00491462" w:rsidP="0057559A">
            <w:pPr>
              <w:pStyle w:val="Table"/>
            </w:pPr>
            <w:r>
              <w:t xml:space="preserve">Dell </w:t>
            </w:r>
            <w:proofErr w:type="spellStart"/>
            <w:r>
              <w:t>Opti</w:t>
            </w:r>
            <w:proofErr w:type="spellEnd"/>
            <w:r>
              <w:t xml:space="preserve"> </w:t>
            </w:r>
            <w:proofErr w:type="spellStart"/>
            <w:r>
              <w:t>Plex</w:t>
            </w:r>
            <w:proofErr w:type="spellEnd"/>
            <w:r>
              <w:t xml:space="preserve"> 9010  4 Computers – Treasurer</w:t>
            </w:r>
          </w:p>
        </w:tc>
        <w:tc>
          <w:tcPr>
            <w:tcW w:w="1598" w:type="dxa"/>
            <w:gridSpan w:val="2"/>
          </w:tcPr>
          <w:p w:rsidR="00491462" w:rsidRDefault="00491462" w:rsidP="0057559A">
            <w:pPr>
              <w:pStyle w:val="Table"/>
              <w:jc w:val="right"/>
            </w:pPr>
            <w:r>
              <w:t>4,107.44</w:t>
            </w:r>
          </w:p>
        </w:tc>
      </w:tr>
      <w:tr w:rsidR="00491462" w:rsidTr="0057559A">
        <w:tc>
          <w:tcPr>
            <w:tcW w:w="3989" w:type="dxa"/>
          </w:tcPr>
          <w:p w:rsidR="00491462" w:rsidRDefault="00491462" w:rsidP="0057559A">
            <w:pPr>
              <w:pStyle w:val="Table"/>
            </w:pPr>
            <w:r>
              <w:t>Laina Fetherolf, HO. Co. Prosecutor</w:t>
            </w:r>
          </w:p>
        </w:tc>
        <w:tc>
          <w:tcPr>
            <w:tcW w:w="979" w:type="dxa"/>
          </w:tcPr>
          <w:p w:rsidR="00491462" w:rsidRDefault="00491462" w:rsidP="0057559A">
            <w:pPr>
              <w:pStyle w:val="Table"/>
              <w:jc w:val="center"/>
            </w:pPr>
            <w:r>
              <w:t>8878</w:t>
            </w:r>
          </w:p>
        </w:tc>
        <w:tc>
          <w:tcPr>
            <w:tcW w:w="3514" w:type="dxa"/>
          </w:tcPr>
          <w:p w:rsidR="00491462" w:rsidRDefault="00491462" w:rsidP="0057559A">
            <w:pPr>
              <w:pStyle w:val="Table"/>
            </w:pPr>
            <w:r>
              <w:t>Furtherance of Justice – Prosecutor</w:t>
            </w:r>
          </w:p>
        </w:tc>
        <w:tc>
          <w:tcPr>
            <w:tcW w:w="1598" w:type="dxa"/>
            <w:gridSpan w:val="2"/>
          </w:tcPr>
          <w:p w:rsidR="00491462" w:rsidRDefault="00491462" w:rsidP="0057559A">
            <w:pPr>
              <w:pStyle w:val="Table"/>
              <w:jc w:val="right"/>
            </w:pPr>
            <w:r>
              <w:t>3,117.00</w:t>
            </w:r>
          </w:p>
        </w:tc>
      </w:tr>
      <w:tr w:rsidR="00491462" w:rsidTr="0057559A">
        <w:tc>
          <w:tcPr>
            <w:tcW w:w="3989" w:type="dxa"/>
          </w:tcPr>
          <w:p w:rsidR="00491462" w:rsidRDefault="00491462" w:rsidP="0057559A">
            <w:pPr>
              <w:pStyle w:val="Table"/>
            </w:pPr>
            <w:r>
              <w:t>Office City</w:t>
            </w:r>
          </w:p>
        </w:tc>
        <w:tc>
          <w:tcPr>
            <w:tcW w:w="979" w:type="dxa"/>
          </w:tcPr>
          <w:p w:rsidR="00491462" w:rsidRDefault="00491462" w:rsidP="0057559A">
            <w:pPr>
              <w:pStyle w:val="Table"/>
              <w:jc w:val="center"/>
            </w:pPr>
            <w:r>
              <w:t>8879</w:t>
            </w:r>
          </w:p>
        </w:tc>
        <w:tc>
          <w:tcPr>
            <w:tcW w:w="3514" w:type="dxa"/>
          </w:tcPr>
          <w:p w:rsidR="00491462" w:rsidRDefault="00491462" w:rsidP="0057559A">
            <w:pPr>
              <w:pStyle w:val="Table"/>
            </w:pPr>
            <w:r>
              <w:t>Office Supplies – Regional Planning</w:t>
            </w:r>
          </w:p>
        </w:tc>
        <w:tc>
          <w:tcPr>
            <w:tcW w:w="1598" w:type="dxa"/>
            <w:gridSpan w:val="2"/>
          </w:tcPr>
          <w:p w:rsidR="00491462" w:rsidRDefault="00491462" w:rsidP="0057559A">
            <w:pPr>
              <w:pStyle w:val="Table"/>
              <w:jc w:val="right"/>
            </w:pPr>
            <w:r>
              <w:t>140.00</w:t>
            </w:r>
          </w:p>
        </w:tc>
      </w:tr>
      <w:tr w:rsidR="00491462" w:rsidTr="0057559A">
        <w:tc>
          <w:tcPr>
            <w:tcW w:w="3989" w:type="dxa"/>
          </w:tcPr>
          <w:p w:rsidR="00491462" w:rsidRDefault="00491462" w:rsidP="0057559A">
            <w:pPr>
              <w:pStyle w:val="Table"/>
            </w:pPr>
            <w:r>
              <w:t>CCAO</w:t>
            </w:r>
          </w:p>
        </w:tc>
        <w:tc>
          <w:tcPr>
            <w:tcW w:w="979" w:type="dxa"/>
          </w:tcPr>
          <w:p w:rsidR="00491462" w:rsidRDefault="00491462" w:rsidP="0057559A">
            <w:pPr>
              <w:pStyle w:val="Table"/>
              <w:jc w:val="center"/>
            </w:pPr>
            <w:r>
              <w:t>8880</w:t>
            </w:r>
          </w:p>
        </w:tc>
        <w:tc>
          <w:tcPr>
            <w:tcW w:w="3514" w:type="dxa"/>
          </w:tcPr>
          <w:p w:rsidR="00491462" w:rsidRDefault="00491462" w:rsidP="0057559A">
            <w:pPr>
              <w:pStyle w:val="Table"/>
            </w:pPr>
            <w:r>
              <w:t xml:space="preserve">Winter Conf. </w:t>
            </w:r>
            <w:r w:rsidR="0026179F">
              <w:t>–</w:t>
            </w:r>
            <w:r>
              <w:t xml:space="preserve"> </w:t>
            </w:r>
            <w:r w:rsidR="0026179F">
              <w:t>Regional Planning</w:t>
            </w:r>
          </w:p>
        </w:tc>
        <w:tc>
          <w:tcPr>
            <w:tcW w:w="1598" w:type="dxa"/>
            <w:gridSpan w:val="2"/>
          </w:tcPr>
          <w:p w:rsidR="00491462" w:rsidRDefault="00491462" w:rsidP="0057559A">
            <w:pPr>
              <w:pStyle w:val="Table"/>
              <w:jc w:val="right"/>
            </w:pPr>
            <w:r>
              <w:t>50.00</w:t>
            </w:r>
          </w:p>
        </w:tc>
      </w:tr>
      <w:tr w:rsidR="00491462" w:rsidTr="0057559A">
        <w:tc>
          <w:tcPr>
            <w:tcW w:w="3989" w:type="dxa"/>
          </w:tcPr>
          <w:p w:rsidR="00491462" w:rsidRDefault="00491462" w:rsidP="0057559A">
            <w:pPr>
              <w:pStyle w:val="Table"/>
            </w:pPr>
            <w:r>
              <w:t>CDW-G</w:t>
            </w:r>
          </w:p>
        </w:tc>
        <w:tc>
          <w:tcPr>
            <w:tcW w:w="979" w:type="dxa"/>
          </w:tcPr>
          <w:p w:rsidR="00491462" w:rsidRDefault="00491462" w:rsidP="0057559A">
            <w:pPr>
              <w:pStyle w:val="Table"/>
              <w:jc w:val="center"/>
            </w:pPr>
            <w:r>
              <w:t>8881</w:t>
            </w:r>
          </w:p>
        </w:tc>
        <w:tc>
          <w:tcPr>
            <w:tcW w:w="3514" w:type="dxa"/>
          </w:tcPr>
          <w:p w:rsidR="00491462" w:rsidRDefault="00491462" w:rsidP="0057559A">
            <w:pPr>
              <w:pStyle w:val="Table"/>
            </w:pPr>
            <w:r>
              <w:t>Net gear 16 Port Switch – Data Processing</w:t>
            </w:r>
          </w:p>
        </w:tc>
        <w:tc>
          <w:tcPr>
            <w:tcW w:w="1598" w:type="dxa"/>
            <w:gridSpan w:val="2"/>
          </w:tcPr>
          <w:p w:rsidR="00491462" w:rsidRDefault="00491462" w:rsidP="0057559A">
            <w:pPr>
              <w:pStyle w:val="Table"/>
              <w:jc w:val="right"/>
            </w:pPr>
            <w:r>
              <w:t>842.10</w:t>
            </w:r>
          </w:p>
        </w:tc>
      </w:tr>
      <w:tr w:rsidR="00491462" w:rsidTr="0057559A">
        <w:tc>
          <w:tcPr>
            <w:tcW w:w="3989" w:type="dxa"/>
          </w:tcPr>
          <w:p w:rsidR="00491462" w:rsidRDefault="00491462" w:rsidP="0057559A">
            <w:pPr>
              <w:pStyle w:val="Table"/>
            </w:pPr>
            <w:r>
              <w:t>CDW-G</w:t>
            </w:r>
          </w:p>
        </w:tc>
        <w:tc>
          <w:tcPr>
            <w:tcW w:w="979" w:type="dxa"/>
          </w:tcPr>
          <w:p w:rsidR="00491462" w:rsidRDefault="00491462" w:rsidP="0057559A">
            <w:pPr>
              <w:pStyle w:val="Table"/>
              <w:jc w:val="center"/>
            </w:pPr>
            <w:r>
              <w:t>8882</w:t>
            </w:r>
          </w:p>
        </w:tc>
        <w:tc>
          <w:tcPr>
            <w:tcW w:w="3514" w:type="dxa"/>
          </w:tcPr>
          <w:p w:rsidR="00491462" w:rsidRDefault="00491462" w:rsidP="0057559A">
            <w:pPr>
              <w:pStyle w:val="Table"/>
            </w:pPr>
            <w:r>
              <w:t>Microsoft Forefront End Prot. User – Data Processing</w:t>
            </w:r>
          </w:p>
        </w:tc>
        <w:tc>
          <w:tcPr>
            <w:tcW w:w="1598" w:type="dxa"/>
            <w:gridSpan w:val="2"/>
          </w:tcPr>
          <w:p w:rsidR="00491462" w:rsidRDefault="00491462" w:rsidP="0057559A">
            <w:pPr>
              <w:pStyle w:val="Table"/>
              <w:jc w:val="right"/>
            </w:pPr>
            <w:r>
              <w:t>440.00</w:t>
            </w:r>
          </w:p>
        </w:tc>
      </w:tr>
      <w:tr w:rsidR="00491462" w:rsidTr="0057559A">
        <w:tc>
          <w:tcPr>
            <w:tcW w:w="3989" w:type="dxa"/>
          </w:tcPr>
          <w:p w:rsidR="00491462" w:rsidRDefault="00491462" w:rsidP="0057559A">
            <w:pPr>
              <w:pStyle w:val="Table"/>
            </w:pPr>
            <w:r>
              <w:t>Office City</w:t>
            </w:r>
          </w:p>
        </w:tc>
        <w:tc>
          <w:tcPr>
            <w:tcW w:w="979" w:type="dxa"/>
          </w:tcPr>
          <w:p w:rsidR="00491462" w:rsidRDefault="00491462" w:rsidP="0057559A">
            <w:pPr>
              <w:pStyle w:val="Table"/>
              <w:jc w:val="center"/>
            </w:pPr>
            <w:r>
              <w:t>8883</w:t>
            </w:r>
          </w:p>
        </w:tc>
        <w:tc>
          <w:tcPr>
            <w:tcW w:w="3514" w:type="dxa"/>
          </w:tcPr>
          <w:p w:rsidR="00491462" w:rsidRDefault="00491462" w:rsidP="0057559A">
            <w:pPr>
              <w:pStyle w:val="Table"/>
            </w:pPr>
            <w:r>
              <w:t>Supplies – Common Pleas Ct.</w:t>
            </w:r>
          </w:p>
        </w:tc>
        <w:tc>
          <w:tcPr>
            <w:tcW w:w="1598" w:type="dxa"/>
            <w:gridSpan w:val="2"/>
          </w:tcPr>
          <w:p w:rsidR="00491462" w:rsidRDefault="00491462" w:rsidP="0057559A">
            <w:pPr>
              <w:pStyle w:val="Table"/>
              <w:jc w:val="right"/>
            </w:pPr>
            <w:r>
              <w:t>75.67</w:t>
            </w:r>
          </w:p>
        </w:tc>
      </w:tr>
      <w:tr w:rsidR="00491462" w:rsidTr="0057559A">
        <w:tc>
          <w:tcPr>
            <w:tcW w:w="3989" w:type="dxa"/>
          </w:tcPr>
          <w:p w:rsidR="00491462" w:rsidRDefault="00491462" w:rsidP="0057559A">
            <w:pPr>
              <w:pStyle w:val="Table"/>
            </w:pPr>
            <w:proofErr w:type="gramStart"/>
            <w:r>
              <w:t>M.O.M..</w:t>
            </w:r>
            <w:proofErr w:type="gramEnd"/>
          </w:p>
        </w:tc>
        <w:tc>
          <w:tcPr>
            <w:tcW w:w="979" w:type="dxa"/>
          </w:tcPr>
          <w:p w:rsidR="00491462" w:rsidRDefault="00491462" w:rsidP="0057559A">
            <w:pPr>
              <w:pStyle w:val="Table"/>
              <w:jc w:val="center"/>
            </w:pPr>
            <w:r>
              <w:t>8884</w:t>
            </w:r>
          </w:p>
        </w:tc>
        <w:tc>
          <w:tcPr>
            <w:tcW w:w="3514" w:type="dxa"/>
          </w:tcPr>
          <w:p w:rsidR="00491462" w:rsidRDefault="00491462" w:rsidP="0057559A">
            <w:pPr>
              <w:pStyle w:val="Table"/>
            </w:pPr>
            <w:r>
              <w:t xml:space="preserve">Copier </w:t>
            </w:r>
            <w:proofErr w:type="spellStart"/>
            <w:r>
              <w:t>Maint</w:t>
            </w:r>
            <w:proofErr w:type="spellEnd"/>
            <w:r>
              <w:t>. Contract – Common Pleas Ct.</w:t>
            </w:r>
          </w:p>
        </w:tc>
        <w:tc>
          <w:tcPr>
            <w:tcW w:w="1598" w:type="dxa"/>
            <w:gridSpan w:val="2"/>
          </w:tcPr>
          <w:p w:rsidR="00491462" w:rsidRDefault="00491462" w:rsidP="0057559A">
            <w:pPr>
              <w:pStyle w:val="Table"/>
              <w:jc w:val="right"/>
            </w:pPr>
            <w:r>
              <w:t>321.54</w:t>
            </w:r>
          </w:p>
        </w:tc>
      </w:tr>
      <w:tr w:rsidR="00491462" w:rsidTr="0057559A">
        <w:tc>
          <w:tcPr>
            <w:tcW w:w="3989" w:type="dxa"/>
          </w:tcPr>
          <w:p w:rsidR="00491462" w:rsidRDefault="00491462" w:rsidP="0057559A">
            <w:pPr>
              <w:pStyle w:val="Table"/>
            </w:pPr>
            <w:r>
              <w:t>Office City</w:t>
            </w:r>
          </w:p>
        </w:tc>
        <w:tc>
          <w:tcPr>
            <w:tcW w:w="979" w:type="dxa"/>
          </w:tcPr>
          <w:p w:rsidR="00491462" w:rsidRDefault="00491462" w:rsidP="0057559A">
            <w:pPr>
              <w:pStyle w:val="Table"/>
              <w:jc w:val="center"/>
            </w:pPr>
            <w:r>
              <w:t>8885</w:t>
            </w:r>
          </w:p>
        </w:tc>
        <w:tc>
          <w:tcPr>
            <w:tcW w:w="3514" w:type="dxa"/>
          </w:tcPr>
          <w:p w:rsidR="00491462" w:rsidRDefault="00491462" w:rsidP="0057559A">
            <w:pPr>
              <w:pStyle w:val="Table"/>
            </w:pPr>
            <w:r>
              <w:t>Office Supplies – BOE</w:t>
            </w:r>
          </w:p>
        </w:tc>
        <w:tc>
          <w:tcPr>
            <w:tcW w:w="1598" w:type="dxa"/>
            <w:gridSpan w:val="2"/>
          </w:tcPr>
          <w:p w:rsidR="00491462" w:rsidRDefault="00491462" w:rsidP="0057559A">
            <w:pPr>
              <w:pStyle w:val="Table"/>
              <w:jc w:val="right"/>
            </w:pPr>
            <w:r>
              <w:t>242.42</w:t>
            </w:r>
          </w:p>
        </w:tc>
      </w:tr>
      <w:tr w:rsidR="00491462" w:rsidTr="0057559A">
        <w:tc>
          <w:tcPr>
            <w:tcW w:w="3989" w:type="dxa"/>
          </w:tcPr>
          <w:p w:rsidR="00491462" w:rsidRDefault="00491462" w:rsidP="0057559A">
            <w:pPr>
              <w:pStyle w:val="Table"/>
            </w:pPr>
            <w:r>
              <w:t>Logan Daily News</w:t>
            </w:r>
          </w:p>
        </w:tc>
        <w:tc>
          <w:tcPr>
            <w:tcW w:w="979" w:type="dxa"/>
          </w:tcPr>
          <w:p w:rsidR="00491462" w:rsidRDefault="00491462" w:rsidP="0057559A">
            <w:pPr>
              <w:pStyle w:val="Table"/>
              <w:jc w:val="center"/>
            </w:pPr>
            <w:r>
              <w:t>8886</w:t>
            </w:r>
          </w:p>
        </w:tc>
        <w:tc>
          <w:tcPr>
            <w:tcW w:w="3514" w:type="dxa"/>
          </w:tcPr>
          <w:p w:rsidR="00491462" w:rsidRDefault="00CF28F7" w:rsidP="0057559A">
            <w:pPr>
              <w:pStyle w:val="Table"/>
            </w:pPr>
            <w:r>
              <w:t>Legal Notices &amp; Proclamation – BOE</w:t>
            </w:r>
          </w:p>
        </w:tc>
        <w:tc>
          <w:tcPr>
            <w:tcW w:w="1598" w:type="dxa"/>
            <w:gridSpan w:val="2"/>
          </w:tcPr>
          <w:p w:rsidR="00491462" w:rsidRDefault="00CF28F7" w:rsidP="0057559A">
            <w:pPr>
              <w:pStyle w:val="Table"/>
              <w:jc w:val="right"/>
            </w:pPr>
            <w:r>
              <w:t>1,624.00</w:t>
            </w:r>
          </w:p>
        </w:tc>
      </w:tr>
      <w:tr w:rsidR="00CF28F7" w:rsidTr="0057559A">
        <w:tc>
          <w:tcPr>
            <w:tcW w:w="3989" w:type="dxa"/>
          </w:tcPr>
          <w:p w:rsidR="00CF28F7" w:rsidRDefault="00CF28F7" w:rsidP="0057559A">
            <w:pPr>
              <w:pStyle w:val="Table"/>
            </w:pPr>
            <w:r>
              <w:t>Rumpke</w:t>
            </w:r>
          </w:p>
        </w:tc>
        <w:tc>
          <w:tcPr>
            <w:tcW w:w="979" w:type="dxa"/>
          </w:tcPr>
          <w:p w:rsidR="00CF28F7" w:rsidRDefault="00CF28F7" w:rsidP="0057559A">
            <w:pPr>
              <w:pStyle w:val="Table"/>
              <w:jc w:val="center"/>
            </w:pPr>
            <w:r>
              <w:t>8887</w:t>
            </w:r>
          </w:p>
        </w:tc>
        <w:tc>
          <w:tcPr>
            <w:tcW w:w="3514" w:type="dxa"/>
          </w:tcPr>
          <w:p w:rsidR="00CF28F7" w:rsidRDefault="00CF28F7" w:rsidP="0057559A">
            <w:pPr>
              <w:pStyle w:val="Table"/>
            </w:pPr>
            <w:r>
              <w:t>Service (</w:t>
            </w:r>
            <w:proofErr w:type="spellStart"/>
            <w:r>
              <w:t>Con’t</w:t>
            </w:r>
            <w:proofErr w:type="spellEnd"/>
            <w:r>
              <w:t xml:space="preserve"> From Farmers) – Comm. Courthouse</w:t>
            </w:r>
          </w:p>
        </w:tc>
        <w:tc>
          <w:tcPr>
            <w:tcW w:w="1598" w:type="dxa"/>
            <w:gridSpan w:val="2"/>
          </w:tcPr>
          <w:p w:rsidR="00CF28F7" w:rsidRDefault="00CF28F7" w:rsidP="0057559A">
            <w:pPr>
              <w:pStyle w:val="Table"/>
              <w:jc w:val="right"/>
            </w:pPr>
            <w:r>
              <w:t>242.25</w:t>
            </w:r>
          </w:p>
        </w:tc>
      </w:tr>
      <w:tr w:rsidR="00CF28F7" w:rsidTr="0057559A">
        <w:tc>
          <w:tcPr>
            <w:tcW w:w="3989" w:type="dxa"/>
          </w:tcPr>
          <w:p w:rsidR="00CF28F7" w:rsidRDefault="00CF28F7" w:rsidP="0057559A">
            <w:pPr>
              <w:pStyle w:val="Table"/>
            </w:pPr>
            <w:r>
              <w:t>Family Dollar</w:t>
            </w:r>
          </w:p>
        </w:tc>
        <w:tc>
          <w:tcPr>
            <w:tcW w:w="979" w:type="dxa"/>
          </w:tcPr>
          <w:p w:rsidR="00CF28F7" w:rsidRDefault="00CF28F7" w:rsidP="0057559A">
            <w:pPr>
              <w:pStyle w:val="Table"/>
              <w:jc w:val="center"/>
            </w:pPr>
            <w:r>
              <w:t>8888</w:t>
            </w:r>
          </w:p>
        </w:tc>
        <w:tc>
          <w:tcPr>
            <w:tcW w:w="3514" w:type="dxa"/>
          </w:tcPr>
          <w:p w:rsidR="00CF28F7" w:rsidRDefault="00CF28F7" w:rsidP="0057559A">
            <w:pPr>
              <w:pStyle w:val="Table"/>
            </w:pPr>
            <w:r>
              <w:t>Supplies – Comm. Courthouse</w:t>
            </w:r>
          </w:p>
        </w:tc>
        <w:tc>
          <w:tcPr>
            <w:tcW w:w="1598" w:type="dxa"/>
            <w:gridSpan w:val="2"/>
          </w:tcPr>
          <w:p w:rsidR="00CF28F7" w:rsidRDefault="00CF28F7" w:rsidP="0057559A">
            <w:pPr>
              <w:pStyle w:val="Table"/>
              <w:jc w:val="right"/>
            </w:pPr>
            <w:r>
              <w:t>7.50</w:t>
            </w:r>
          </w:p>
        </w:tc>
      </w:tr>
      <w:tr w:rsidR="00CF28F7" w:rsidTr="0057559A">
        <w:tc>
          <w:tcPr>
            <w:tcW w:w="3989" w:type="dxa"/>
          </w:tcPr>
          <w:p w:rsidR="00CF28F7" w:rsidRDefault="00CF28F7" w:rsidP="0057559A">
            <w:pPr>
              <w:pStyle w:val="Table"/>
            </w:pPr>
            <w:proofErr w:type="spellStart"/>
            <w:r>
              <w:t>Bazell</w:t>
            </w:r>
            <w:proofErr w:type="spellEnd"/>
            <w:r>
              <w:t xml:space="preserve"> Stores, Inc.</w:t>
            </w:r>
          </w:p>
        </w:tc>
        <w:tc>
          <w:tcPr>
            <w:tcW w:w="979" w:type="dxa"/>
          </w:tcPr>
          <w:p w:rsidR="00CF28F7" w:rsidRDefault="00CF28F7" w:rsidP="0057559A">
            <w:pPr>
              <w:pStyle w:val="Table"/>
              <w:jc w:val="center"/>
            </w:pPr>
            <w:r>
              <w:t>8889</w:t>
            </w:r>
          </w:p>
        </w:tc>
        <w:tc>
          <w:tcPr>
            <w:tcW w:w="3514" w:type="dxa"/>
          </w:tcPr>
          <w:p w:rsidR="00CF28F7" w:rsidRDefault="00CF28F7" w:rsidP="0057559A">
            <w:pPr>
              <w:pStyle w:val="Table"/>
            </w:pPr>
            <w:r>
              <w:t>Gasoline for Cruisers – Sheriff</w:t>
            </w:r>
          </w:p>
        </w:tc>
        <w:tc>
          <w:tcPr>
            <w:tcW w:w="1598" w:type="dxa"/>
            <w:gridSpan w:val="2"/>
          </w:tcPr>
          <w:p w:rsidR="00CF28F7" w:rsidRDefault="00CF28F7" w:rsidP="0057559A">
            <w:pPr>
              <w:pStyle w:val="Table"/>
              <w:jc w:val="right"/>
            </w:pPr>
            <w:r>
              <w:t>8.686.61</w:t>
            </w:r>
          </w:p>
        </w:tc>
      </w:tr>
      <w:tr w:rsidR="00CF28F7" w:rsidTr="0057559A">
        <w:tc>
          <w:tcPr>
            <w:tcW w:w="3989" w:type="dxa"/>
          </w:tcPr>
          <w:p w:rsidR="00CF28F7" w:rsidRDefault="00CF28F7" w:rsidP="0057559A">
            <w:pPr>
              <w:pStyle w:val="Table"/>
            </w:pPr>
            <w:r>
              <w:t>Fashion &amp; Vanity Cleaners</w:t>
            </w:r>
          </w:p>
        </w:tc>
        <w:tc>
          <w:tcPr>
            <w:tcW w:w="979" w:type="dxa"/>
          </w:tcPr>
          <w:p w:rsidR="00CF28F7" w:rsidRDefault="00CF28F7" w:rsidP="0057559A">
            <w:pPr>
              <w:pStyle w:val="Table"/>
              <w:jc w:val="center"/>
            </w:pPr>
            <w:r>
              <w:t>8890</w:t>
            </w:r>
          </w:p>
        </w:tc>
        <w:tc>
          <w:tcPr>
            <w:tcW w:w="3514" w:type="dxa"/>
          </w:tcPr>
          <w:p w:rsidR="00CF28F7" w:rsidRDefault="00CF28F7" w:rsidP="0057559A">
            <w:pPr>
              <w:pStyle w:val="Table"/>
            </w:pPr>
            <w:r>
              <w:t>Dry Cleaning of Uniforms – Sheriff</w:t>
            </w:r>
          </w:p>
        </w:tc>
        <w:tc>
          <w:tcPr>
            <w:tcW w:w="1598" w:type="dxa"/>
            <w:gridSpan w:val="2"/>
          </w:tcPr>
          <w:p w:rsidR="00CF28F7" w:rsidRDefault="00CF28F7" w:rsidP="0057559A">
            <w:pPr>
              <w:pStyle w:val="Table"/>
              <w:jc w:val="right"/>
            </w:pPr>
            <w:r>
              <w:t>230.25</w:t>
            </w:r>
          </w:p>
        </w:tc>
      </w:tr>
      <w:tr w:rsidR="00CF28F7" w:rsidTr="0057559A">
        <w:tc>
          <w:tcPr>
            <w:tcW w:w="3989" w:type="dxa"/>
          </w:tcPr>
          <w:p w:rsidR="00CF28F7" w:rsidRDefault="00CF28F7" w:rsidP="0057559A">
            <w:pPr>
              <w:pStyle w:val="Table"/>
            </w:pPr>
            <w:r>
              <w:t>Iron Mountain</w:t>
            </w:r>
          </w:p>
        </w:tc>
        <w:tc>
          <w:tcPr>
            <w:tcW w:w="979" w:type="dxa"/>
          </w:tcPr>
          <w:p w:rsidR="00CF28F7" w:rsidRDefault="00CF28F7" w:rsidP="0057559A">
            <w:pPr>
              <w:pStyle w:val="Table"/>
              <w:jc w:val="center"/>
            </w:pPr>
            <w:r>
              <w:t>8891</w:t>
            </w:r>
          </w:p>
        </w:tc>
        <w:tc>
          <w:tcPr>
            <w:tcW w:w="3514" w:type="dxa"/>
          </w:tcPr>
          <w:p w:rsidR="00CF28F7" w:rsidRDefault="00CF28F7" w:rsidP="0057559A">
            <w:pPr>
              <w:pStyle w:val="Table"/>
            </w:pPr>
            <w:r>
              <w:t>Inter File – Recorder</w:t>
            </w:r>
          </w:p>
        </w:tc>
        <w:tc>
          <w:tcPr>
            <w:tcW w:w="1598" w:type="dxa"/>
            <w:gridSpan w:val="2"/>
          </w:tcPr>
          <w:p w:rsidR="00CF28F7" w:rsidRDefault="00CF28F7" w:rsidP="0057559A">
            <w:pPr>
              <w:pStyle w:val="Table"/>
              <w:jc w:val="right"/>
            </w:pPr>
            <w:r>
              <w:t>16.31</w:t>
            </w:r>
          </w:p>
        </w:tc>
      </w:tr>
      <w:tr w:rsidR="00CF28F7" w:rsidTr="0057559A">
        <w:tc>
          <w:tcPr>
            <w:tcW w:w="3989" w:type="dxa"/>
          </w:tcPr>
          <w:p w:rsidR="00CF28F7" w:rsidRDefault="00CF28F7" w:rsidP="0057559A">
            <w:pPr>
              <w:pStyle w:val="Table"/>
            </w:pPr>
            <w:r>
              <w:t>Treasurer State of Ohio</w:t>
            </w:r>
          </w:p>
        </w:tc>
        <w:tc>
          <w:tcPr>
            <w:tcW w:w="979" w:type="dxa"/>
          </w:tcPr>
          <w:p w:rsidR="00CF28F7" w:rsidRDefault="00CF28F7" w:rsidP="0057559A">
            <w:pPr>
              <w:pStyle w:val="Table"/>
              <w:jc w:val="center"/>
            </w:pPr>
            <w:r>
              <w:t>8892</w:t>
            </w:r>
          </w:p>
        </w:tc>
        <w:tc>
          <w:tcPr>
            <w:tcW w:w="3514" w:type="dxa"/>
          </w:tcPr>
          <w:p w:rsidR="00CF28F7" w:rsidRDefault="00CF28F7" w:rsidP="0057559A">
            <w:pPr>
              <w:pStyle w:val="Table"/>
            </w:pPr>
            <w:r>
              <w:t>L.E.A.D.S. Service for 2013 – Sheriff</w:t>
            </w:r>
          </w:p>
        </w:tc>
        <w:tc>
          <w:tcPr>
            <w:tcW w:w="1598" w:type="dxa"/>
            <w:gridSpan w:val="2"/>
          </w:tcPr>
          <w:p w:rsidR="00CF28F7" w:rsidRDefault="00CF28F7" w:rsidP="0057559A">
            <w:pPr>
              <w:pStyle w:val="Table"/>
              <w:jc w:val="right"/>
            </w:pPr>
            <w:r>
              <w:t>747.00</w:t>
            </w:r>
          </w:p>
        </w:tc>
      </w:tr>
      <w:tr w:rsidR="00CF28F7" w:rsidTr="0057559A">
        <w:tc>
          <w:tcPr>
            <w:tcW w:w="3989" w:type="dxa"/>
          </w:tcPr>
          <w:p w:rsidR="00CF28F7" w:rsidRDefault="00CF28F7" w:rsidP="0057559A">
            <w:pPr>
              <w:pStyle w:val="Table"/>
            </w:pPr>
            <w:r>
              <w:t>Save-A-Lot</w:t>
            </w:r>
          </w:p>
        </w:tc>
        <w:tc>
          <w:tcPr>
            <w:tcW w:w="979" w:type="dxa"/>
          </w:tcPr>
          <w:p w:rsidR="00CF28F7" w:rsidRDefault="00CF28F7" w:rsidP="0057559A">
            <w:pPr>
              <w:pStyle w:val="Table"/>
              <w:jc w:val="center"/>
            </w:pPr>
            <w:r>
              <w:t>8893</w:t>
            </w:r>
          </w:p>
        </w:tc>
        <w:tc>
          <w:tcPr>
            <w:tcW w:w="3514" w:type="dxa"/>
          </w:tcPr>
          <w:p w:rsidR="00CF28F7" w:rsidRDefault="00CF28F7" w:rsidP="0057559A">
            <w:pPr>
              <w:pStyle w:val="Table"/>
            </w:pPr>
            <w:r>
              <w:t>Food Vouchers – VSC</w:t>
            </w:r>
          </w:p>
        </w:tc>
        <w:tc>
          <w:tcPr>
            <w:tcW w:w="1598" w:type="dxa"/>
            <w:gridSpan w:val="2"/>
          </w:tcPr>
          <w:p w:rsidR="00CF28F7" w:rsidRDefault="00CF28F7" w:rsidP="0057559A">
            <w:pPr>
              <w:pStyle w:val="Table"/>
              <w:jc w:val="right"/>
            </w:pPr>
            <w:r>
              <w:t>1,144.43</w:t>
            </w:r>
          </w:p>
        </w:tc>
      </w:tr>
      <w:tr w:rsidR="00CF28F7" w:rsidTr="0057559A">
        <w:tc>
          <w:tcPr>
            <w:tcW w:w="3989" w:type="dxa"/>
          </w:tcPr>
          <w:p w:rsidR="00CF28F7" w:rsidRDefault="00CF28F7" w:rsidP="0057559A">
            <w:pPr>
              <w:pStyle w:val="Table"/>
            </w:pPr>
            <w:r>
              <w:t>Hocking Co. Engineer</w:t>
            </w:r>
          </w:p>
        </w:tc>
        <w:tc>
          <w:tcPr>
            <w:tcW w:w="979" w:type="dxa"/>
          </w:tcPr>
          <w:p w:rsidR="00CF28F7" w:rsidRDefault="00CF28F7" w:rsidP="0057559A">
            <w:pPr>
              <w:pStyle w:val="Table"/>
              <w:jc w:val="center"/>
            </w:pPr>
            <w:r>
              <w:t>8894</w:t>
            </w:r>
          </w:p>
        </w:tc>
        <w:tc>
          <w:tcPr>
            <w:tcW w:w="3514" w:type="dxa"/>
          </w:tcPr>
          <w:p w:rsidR="00CF28F7" w:rsidRDefault="00CF28F7" w:rsidP="0057559A">
            <w:pPr>
              <w:pStyle w:val="Table"/>
            </w:pPr>
            <w:r>
              <w:t>Gasoline for VSC Van – VSC</w:t>
            </w:r>
          </w:p>
        </w:tc>
        <w:tc>
          <w:tcPr>
            <w:tcW w:w="1598" w:type="dxa"/>
            <w:gridSpan w:val="2"/>
          </w:tcPr>
          <w:p w:rsidR="00CF28F7" w:rsidRDefault="00CF28F7" w:rsidP="0057559A">
            <w:pPr>
              <w:pStyle w:val="Table"/>
              <w:jc w:val="right"/>
            </w:pPr>
            <w:r>
              <w:t>154.18</w:t>
            </w:r>
          </w:p>
        </w:tc>
      </w:tr>
      <w:tr w:rsidR="00CF28F7" w:rsidTr="0057559A">
        <w:tc>
          <w:tcPr>
            <w:tcW w:w="3989" w:type="dxa"/>
          </w:tcPr>
          <w:p w:rsidR="00CF28F7" w:rsidRDefault="00CF28F7" w:rsidP="0057559A">
            <w:pPr>
              <w:pStyle w:val="Table"/>
            </w:pPr>
            <w:r>
              <w:t>Vicki Rafferty</w:t>
            </w:r>
          </w:p>
        </w:tc>
        <w:tc>
          <w:tcPr>
            <w:tcW w:w="979" w:type="dxa"/>
          </w:tcPr>
          <w:p w:rsidR="00CF28F7" w:rsidRDefault="00CF28F7" w:rsidP="0057559A">
            <w:pPr>
              <w:pStyle w:val="Table"/>
              <w:jc w:val="center"/>
            </w:pPr>
            <w:r>
              <w:t>8895</w:t>
            </w:r>
          </w:p>
        </w:tc>
        <w:tc>
          <w:tcPr>
            <w:tcW w:w="3514" w:type="dxa"/>
          </w:tcPr>
          <w:p w:rsidR="00CF28F7" w:rsidRDefault="00CF28F7" w:rsidP="0057559A">
            <w:pPr>
              <w:pStyle w:val="Table"/>
            </w:pPr>
            <w:proofErr w:type="spellStart"/>
            <w:r>
              <w:t>Reimb</w:t>
            </w:r>
            <w:proofErr w:type="spellEnd"/>
            <w:r>
              <w:t xml:space="preserve">. For Car Wash for Vet’s </w:t>
            </w:r>
            <w:r>
              <w:lastRenderedPageBreak/>
              <w:t>Parade – VSC</w:t>
            </w:r>
          </w:p>
        </w:tc>
        <w:tc>
          <w:tcPr>
            <w:tcW w:w="1598" w:type="dxa"/>
            <w:gridSpan w:val="2"/>
          </w:tcPr>
          <w:p w:rsidR="00CF28F7" w:rsidRDefault="00CF28F7" w:rsidP="0057559A">
            <w:pPr>
              <w:pStyle w:val="Table"/>
              <w:jc w:val="right"/>
            </w:pPr>
            <w:r>
              <w:lastRenderedPageBreak/>
              <w:t>10.00</w:t>
            </w:r>
          </w:p>
        </w:tc>
      </w:tr>
      <w:tr w:rsidR="00CF28F7" w:rsidTr="0057559A">
        <w:tc>
          <w:tcPr>
            <w:tcW w:w="3989" w:type="dxa"/>
          </w:tcPr>
          <w:p w:rsidR="00CF28F7" w:rsidRDefault="00CF28F7" w:rsidP="0057559A">
            <w:pPr>
              <w:pStyle w:val="Table"/>
            </w:pPr>
            <w:r>
              <w:lastRenderedPageBreak/>
              <w:t>Office City Express</w:t>
            </w:r>
          </w:p>
        </w:tc>
        <w:tc>
          <w:tcPr>
            <w:tcW w:w="979" w:type="dxa"/>
          </w:tcPr>
          <w:p w:rsidR="00CF28F7" w:rsidRDefault="00CF28F7" w:rsidP="0057559A">
            <w:pPr>
              <w:pStyle w:val="Table"/>
              <w:jc w:val="center"/>
            </w:pPr>
            <w:r>
              <w:t>8896</w:t>
            </w:r>
          </w:p>
        </w:tc>
        <w:tc>
          <w:tcPr>
            <w:tcW w:w="3514" w:type="dxa"/>
          </w:tcPr>
          <w:p w:rsidR="00CF28F7" w:rsidRDefault="00CF28F7" w:rsidP="0057559A">
            <w:pPr>
              <w:pStyle w:val="Table"/>
            </w:pPr>
            <w:r>
              <w:t>Office Supplies – Drafting Dept.</w:t>
            </w:r>
          </w:p>
        </w:tc>
        <w:tc>
          <w:tcPr>
            <w:tcW w:w="1598" w:type="dxa"/>
            <w:gridSpan w:val="2"/>
          </w:tcPr>
          <w:p w:rsidR="00CF28F7" w:rsidRDefault="00CF28F7" w:rsidP="0057559A">
            <w:pPr>
              <w:pStyle w:val="Table"/>
              <w:jc w:val="right"/>
            </w:pPr>
            <w:r>
              <w:t>72.97</w:t>
            </w:r>
          </w:p>
        </w:tc>
      </w:tr>
      <w:tr w:rsidR="00CF28F7" w:rsidTr="0057559A">
        <w:tc>
          <w:tcPr>
            <w:tcW w:w="3989" w:type="dxa"/>
          </w:tcPr>
          <w:p w:rsidR="00CF28F7" w:rsidRDefault="00CF28F7" w:rsidP="0057559A">
            <w:pPr>
              <w:pStyle w:val="Table"/>
            </w:pPr>
            <w:r>
              <w:t>Ryan Sheplar</w:t>
            </w:r>
          </w:p>
        </w:tc>
        <w:tc>
          <w:tcPr>
            <w:tcW w:w="979" w:type="dxa"/>
          </w:tcPr>
          <w:p w:rsidR="00CF28F7" w:rsidRDefault="00CF28F7" w:rsidP="0057559A">
            <w:pPr>
              <w:pStyle w:val="Table"/>
              <w:jc w:val="center"/>
            </w:pPr>
            <w:r>
              <w:t>8897</w:t>
            </w:r>
          </w:p>
        </w:tc>
        <w:tc>
          <w:tcPr>
            <w:tcW w:w="3514" w:type="dxa"/>
          </w:tcPr>
          <w:p w:rsidR="00CF28F7" w:rsidRDefault="00CF28F7" w:rsidP="0057559A">
            <w:pPr>
              <w:pStyle w:val="Table"/>
            </w:pPr>
            <w:r>
              <w:t>Michael Reynolds-CRB1300734, John W. Poling, Jr.-CRB1300414 – Auditor</w:t>
            </w:r>
          </w:p>
        </w:tc>
        <w:tc>
          <w:tcPr>
            <w:tcW w:w="1598" w:type="dxa"/>
            <w:gridSpan w:val="2"/>
          </w:tcPr>
          <w:p w:rsidR="00CF28F7" w:rsidRDefault="00CF28F7" w:rsidP="0057559A">
            <w:pPr>
              <w:pStyle w:val="Table"/>
              <w:jc w:val="right"/>
            </w:pPr>
            <w:r>
              <w:t>666.84</w:t>
            </w:r>
          </w:p>
        </w:tc>
      </w:tr>
      <w:tr w:rsidR="00CF28F7" w:rsidTr="0057559A">
        <w:tc>
          <w:tcPr>
            <w:tcW w:w="3989" w:type="dxa"/>
          </w:tcPr>
          <w:p w:rsidR="00CF28F7" w:rsidRDefault="00CF28F7" w:rsidP="0057559A">
            <w:pPr>
              <w:pStyle w:val="Table"/>
            </w:pPr>
            <w:r>
              <w:t>Timothy Gleeson</w:t>
            </w:r>
          </w:p>
        </w:tc>
        <w:tc>
          <w:tcPr>
            <w:tcW w:w="979" w:type="dxa"/>
          </w:tcPr>
          <w:p w:rsidR="00CF28F7" w:rsidRDefault="00CF28F7" w:rsidP="0057559A">
            <w:pPr>
              <w:pStyle w:val="Table"/>
              <w:jc w:val="center"/>
            </w:pPr>
            <w:r>
              <w:t>8898</w:t>
            </w:r>
          </w:p>
        </w:tc>
        <w:tc>
          <w:tcPr>
            <w:tcW w:w="3514" w:type="dxa"/>
          </w:tcPr>
          <w:p w:rsidR="00CF28F7" w:rsidRDefault="00CF28F7" w:rsidP="0057559A">
            <w:pPr>
              <w:pStyle w:val="Table"/>
            </w:pPr>
            <w:r>
              <w:t xml:space="preserve">Donald G. </w:t>
            </w:r>
            <w:proofErr w:type="spellStart"/>
            <w:r>
              <w:t>Tippie</w:t>
            </w:r>
            <w:proofErr w:type="spellEnd"/>
            <w:r>
              <w:t xml:space="preserve">, Jr.-11CR0060, Jade B. Thompson-12CR0033, Niko </w:t>
            </w:r>
            <w:proofErr w:type="spellStart"/>
            <w:r>
              <w:t>Biez</w:t>
            </w:r>
            <w:proofErr w:type="spellEnd"/>
            <w:r>
              <w:t xml:space="preserve">, Jr.-13CR0130 - Auditor </w:t>
            </w:r>
          </w:p>
        </w:tc>
        <w:tc>
          <w:tcPr>
            <w:tcW w:w="1598" w:type="dxa"/>
            <w:gridSpan w:val="2"/>
          </w:tcPr>
          <w:p w:rsidR="00CF28F7" w:rsidRDefault="00CF28F7" w:rsidP="0057559A">
            <w:pPr>
              <w:pStyle w:val="Table"/>
              <w:jc w:val="right"/>
            </w:pPr>
            <w:r>
              <w:t>652.00</w:t>
            </w:r>
          </w:p>
        </w:tc>
      </w:tr>
      <w:tr w:rsidR="00CF28F7" w:rsidTr="0057559A">
        <w:tc>
          <w:tcPr>
            <w:tcW w:w="3989" w:type="dxa"/>
          </w:tcPr>
          <w:p w:rsidR="00CF28F7" w:rsidRDefault="00CF28F7" w:rsidP="0057559A">
            <w:pPr>
              <w:pStyle w:val="Table"/>
            </w:pPr>
            <w:r>
              <w:t>Alisa Turner</w:t>
            </w:r>
          </w:p>
        </w:tc>
        <w:tc>
          <w:tcPr>
            <w:tcW w:w="979" w:type="dxa"/>
          </w:tcPr>
          <w:p w:rsidR="00CF28F7" w:rsidRDefault="00CF28F7" w:rsidP="0057559A">
            <w:pPr>
              <w:pStyle w:val="Table"/>
              <w:jc w:val="center"/>
            </w:pPr>
            <w:r>
              <w:t>8899</w:t>
            </w:r>
          </w:p>
        </w:tc>
        <w:tc>
          <w:tcPr>
            <w:tcW w:w="3514" w:type="dxa"/>
          </w:tcPr>
          <w:p w:rsidR="00CF28F7" w:rsidRDefault="00234588" w:rsidP="0057559A">
            <w:pPr>
              <w:pStyle w:val="Table"/>
            </w:pPr>
            <w:r>
              <w:t>James D. Freer-CRB1300735, Jerry R. Clark-TRC1302015 – Auditor</w:t>
            </w:r>
          </w:p>
        </w:tc>
        <w:tc>
          <w:tcPr>
            <w:tcW w:w="1598" w:type="dxa"/>
            <w:gridSpan w:val="2"/>
          </w:tcPr>
          <w:p w:rsidR="00CF28F7" w:rsidRDefault="00234588" w:rsidP="0057559A">
            <w:pPr>
              <w:pStyle w:val="Table"/>
              <w:jc w:val="right"/>
            </w:pPr>
            <w:r>
              <w:t>145.00</w:t>
            </w:r>
          </w:p>
        </w:tc>
      </w:tr>
      <w:tr w:rsidR="00234588" w:rsidTr="0057559A">
        <w:tc>
          <w:tcPr>
            <w:tcW w:w="3989" w:type="dxa"/>
          </w:tcPr>
          <w:p w:rsidR="00234588" w:rsidRDefault="00234588" w:rsidP="0057559A">
            <w:pPr>
              <w:pStyle w:val="Table"/>
            </w:pPr>
            <w:r>
              <w:t>William Henderson</w:t>
            </w:r>
          </w:p>
        </w:tc>
        <w:tc>
          <w:tcPr>
            <w:tcW w:w="979" w:type="dxa"/>
          </w:tcPr>
          <w:p w:rsidR="00234588" w:rsidRDefault="00234588" w:rsidP="0057559A">
            <w:pPr>
              <w:pStyle w:val="Table"/>
              <w:jc w:val="center"/>
            </w:pPr>
            <w:r>
              <w:t>8900</w:t>
            </w:r>
          </w:p>
        </w:tc>
        <w:tc>
          <w:tcPr>
            <w:tcW w:w="3514" w:type="dxa"/>
          </w:tcPr>
          <w:p w:rsidR="00234588" w:rsidRDefault="00234588" w:rsidP="0057559A">
            <w:pPr>
              <w:pStyle w:val="Table"/>
            </w:pPr>
            <w:r>
              <w:t xml:space="preserve">Jeffrey A. Griffin-11CR0050, Allen </w:t>
            </w:r>
            <w:proofErr w:type="gramStart"/>
            <w:r>
              <w:t>M .</w:t>
            </w:r>
            <w:proofErr w:type="gramEnd"/>
            <w:r>
              <w:t xml:space="preserve"> Cope-CRB1301183, Rebecca K. McNichols-CRB1301069 – Auditor</w:t>
            </w:r>
          </w:p>
        </w:tc>
        <w:tc>
          <w:tcPr>
            <w:tcW w:w="1598" w:type="dxa"/>
            <w:gridSpan w:val="2"/>
          </w:tcPr>
          <w:p w:rsidR="00234588" w:rsidRDefault="00234588" w:rsidP="0057559A">
            <w:pPr>
              <w:pStyle w:val="Table"/>
              <w:jc w:val="right"/>
            </w:pPr>
            <w:r>
              <w:t>621.00</w:t>
            </w:r>
          </w:p>
        </w:tc>
      </w:tr>
      <w:tr w:rsidR="00234588" w:rsidTr="0057559A">
        <w:tc>
          <w:tcPr>
            <w:tcW w:w="3989" w:type="dxa"/>
          </w:tcPr>
          <w:p w:rsidR="00234588" w:rsidRDefault="00234588" w:rsidP="0057559A">
            <w:pPr>
              <w:pStyle w:val="Table"/>
            </w:pPr>
            <w:r>
              <w:t>Sonya Marshall</w:t>
            </w:r>
          </w:p>
        </w:tc>
        <w:tc>
          <w:tcPr>
            <w:tcW w:w="979" w:type="dxa"/>
          </w:tcPr>
          <w:p w:rsidR="00234588" w:rsidRDefault="00234588" w:rsidP="0057559A">
            <w:pPr>
              <w:pStyle w:val="Table"/>
              <w:jc w:val="center"/>
            </w:pPr>
            <w:r>
              <w:t>8901</w:t>
            </w:r>
          </w:p>
        </w:tc>
        <w:tc>
          <w:tcPr>
            <w:tcW w:w="3514" w:type="dxa"/>
          </w:tcPr>
          <w:p w:rsidR="00234588" w:rsidRDefault="00234588" w:rsidP="0057559A">
            <w:pPr>
              <w:pStyle w:val="Table"/>
            </w:pPr>
            <w:r>
              <w:t>Nathaniel U. Dienes-CRB1300670 – Auditor</w:t>
            </w:r>
          </w:p>
        </w:tc>
        <w:tc>
          <w:tcPr>
            <w:tcW w:w="1598" w:type="dxa"/>
            <w:gridSpan w:val="2"/>
          </w:tcPr>
          <w:p w:rsidR="00234588" w:rsidRDefault="00234588" w:rsidP="00234588">
            <w:pPr>
              <w:pStyle w:val="Table"/>
              <w:jc w:val="right"/>
            </w:pPr>
            <w:r>
              <w:t>58.00</w:t>
            </w:r>
          </w:p>
        </w:tc>
      </w:tr>
      <w:tr w:rsidR="00234588" w:rsidTr="0057559A">
        <w:tc>
          <w:tcPr>
            <w:tcW w:w="3989" w:type="dxa"/>
          </w:tcPr>
          <w:p w:rsidR="00234588" w:rsidRDefault="00234588" w:rsidP="0057559A">
            <w:pPr>
              <w:pStyle w:val="Table"/>
            </w:pPr>
            <w:r>
              <w:t>Dorian K. Baum</w:t>
            </w:r>
          </w:p>
        </w:tc>
        <w:tc>
          <w:tcPr>
            <w:tcW w:w="979" w:type="dxa"/>
          </w:tcPr>
          <w:p w:rsidR="00234588" w:rsidRDefault="00234588" w:rsidP="0057559A">
            <w:pPr>
              <w:pStyle w:val="Table"/>
              <w:jc w:val="center"/>
            </w:pPr>
            <w:r>
              <w:t>8902</w:t>
            </w:r>
          </w:p>
        </w:tc>
        <w:tc>
          <w:tcPr>
            <w:tcW w:w="3514" w:type="dxa"/>
          </w:tcPr>
          <w:p w:rsidR="00234588" w:rsidRDefault="00234588" w:rsidP="0057559A">
            <w:pPr>
              <w:pStyle w:val="Table"/>
            </w:pPr>
            <w:r>
              <w:t>Edgar A. Wade II-CRB1300152, Taylor M. Thompson-CRB13001086 – Auditor</w:t>
            </w:r>
          </w:p>
        </w:tc>
        <w:tc>
          <w:tcPr>
            <w:tcW w:w="1598" w:type="dxa"/>
            <w:gridSpan w:val="2"/>
          </w:tcPr>
          <w:p w:rsidR="00234588" w:rsidRDefault="00234588" w:rsidP="00234588">
            <w:pPr>
              <w:pStyle w:val="Table"/>
              <w:jc w:val="right"/>
            </w:pPr>
            <w:r>
              <w:t>615.00</w:t>
            </w:r>
          </w:p>
        </w:tc>
      </w:tr>
      <w:tr w:rsidR="00234588" w:rsidTr="0057559A">
        <w:tc>
          <w:tcPr>
            <w:tcW w:w="3989" w:type="dxa"/>
          </w:tcPr>
          <w:p w:rsidR="00234588" w:rsidRDefault="00234588" w:rsidP="0057559A">
            <w:pPr>
              <w:pStyle w:val="Table"/>
            </w:pPr>
            <w:r>
              <w:t>Jason Despetorich</w:t>
            </w:r>
          </w:p>
        </w:tc>
        <w:tc>
          <w:tcPr>
            <w:tcW w:w="979" w:type="dxa"/>
          </w:tcPr>
          <w:p w:rsidR="00234588" w:rsidRDefault="00234588" w:rsidP="0057559A">
            <w:pPr>
              <w:pStyle w:val="Table"/>
              <w:jc w:val="center"/>
            </w:pPr>
            <w:r>
              <w:t>8903</w:t>
            </w:r>
          </w:p>
        </w:tc>
        <w:tc>
          <w:tcPr>
            <w:tcW w:w="3514" w:type="dxa"/>
          </w:tcPr>
          <w:p w:rsidR="00234588" w:rsidRDefault="00234588" w:rsidP="0057559A">
            <w:pPr>
              <w:pStyle w:val="Table"/>
            </w:pPr>
            <w:r>
              <w:t>Richard Harris-CRB1300843, Marvin Bolin-CRA1301136 – Auditor</w:t>
            </w:r>
          </w:p>
        </w:tc>
        <w:tc>
          <w:tcPr>
            <w:tcW w:w="1598" w:type="dxa"/>
            <w:gridSpan w:val="2"/>
          </w:tcPr>
          <w:p w:rsidR="00234588" w:rsidRDefault="00234588" w:rsidP="00234588">
            <w:pPr>
              <w:pStyle w:val="Table"/>
              <w:jc w:val="right"/>
            </w:pPr>
            <w:r>
              <w:t>347.00</w:t>
            </w:r>
          </w:p>
        </w:tc>
      </w:tr>
      <w:tr w:rsidR="00234588" w:rsidTr="0057559A">
        <w:tc>
          <w:tcPr>
            <w:tcW w:w="3989" w:type="dxa"/>
          </w:tcPr>
          <w:p w:rsidR="00234588" w:rsidRDefault="00234588" w:rsidP="0057559A">
            <w:pPr>
              <w:pStyle w:val="Table"/>
            </w:pPr>
            <w:r>
              <w:t>Donald Kline</w:t>
            </w:r>
          </w:p>
        </w:tc>
        <w:tc>
          <w:tcPr>
            <w:tcW w:w="979" w:type="dxa"/>
          </w:tcPr>
          <w:p w:rsidR="00234588" w:rsidRDefault="00234588" w:rsidP="0057559A">
            <w:pPr>
              <w:pStyle w:val="Table"/>
              <w:jc w:val="center"/>
            </w:pPr>
            <w:r>
              <w:t>8904</w:t>
            </w:r>
          </w:p>
        </w:tc>
        <w:tc>
          <w:tcPr>
            <w:tcW w:w="3514" w:type="dxa"/>
          </w:tcPr>
          <w:p w:rsidR="00234588" w:rsidRDefault="00234588" w:rsidP="0057559A">
            <w:pPr>
              <w:pStyle w:val="Table"/>
            </w:pPr>
            <w:r>
              <w:t>Wendi Leffel-CRB1300570, William Bowens-CRB1300369, Kenneth Nelson-CRB1300311 – Auditor</w:t>
            </w:r>
          </w:p>
        </w:tc>
        <w:tc>
          <w:tcPr>
            <w:tcW w:w="1598" w:type="dxa"/>
            <w:gridSpan w:val="2"/>
          </w:tcPr>
          <w:p w:rsidR="00234588" w:rsidRDefault="00234588" w:rsidP="00234588">
            <w:pPr>
              <w:pStyle w:val="Table"/>
              <w:jc w:val="right"/>
            </w:pPr>
            <w:r>
              <w:t>682.00</w:t>
            </w:r>
          </w:p>
        </w:tc>
      </w:tr>
      <w:tr w:rsidR="00234588" w:rsidTr="0057559A">
        <w:tc>
          <w:tcPr>
            <w:tcW w:w="3989" w:type="dxa"/>
          </w:tcPr>
          <w:p w:rsidR="00234588" w:rsidRDefault="00234588" w:rsidP="0057559A">
            <w:pPr>
              <w:pStyle w:val="Table"/>
            </w:pPr>
            <w:r>
              <w:t>Donald Kline</w:t>
            </w:r>
          </w:p>
        </w:tc>
        <w:tc>
          <w:tcPr>
            <w:tcW w:w="979" w:type="dxa"/>
          </w:tcPr>
          <w:p w:rsidR="00234588" w:rsidRDefault="00234588" w:rsidP="0057559A">
            <w:pPr>
              <w:pStyle w:val="Table"/>
              <w:jc w:val="center"/>
            </w:pPr>
            <w:r>
              <w:t>8905</w:t>
            </w:r>
          </w:p>
        </w:tc>
        <w:tc>
          <w:tcPr>
            <w:tcW w:w="3514" w:type="dxa"/>
          </w:tcPr>
          <w:p w:rsidR="00234588" w:rsidRDefault="00234588" w:rsidP="0057559A">
            <w:pPr>
              <w:pStyle w:val="Table"/>
            </w:pPr>
            <w:r>
              <w:t>Joel Wolfe-CRB1301261, Jason McBride-CRA1301284, Joshua White-CRA1301285 – Auditor</w:t>
            </w:r>
          </w:p>
        </w:tc>
        <w:tc>
          <w:tcPr>
            <w:tcW w:w="1598" w:type="dxa"/>
            <w:gridSpan w:val="2"/>
          </w:tcPr>
          <w:p w:rsidR="00234588" w:rsidRDefault="00234588" w:rsidP="00234588">
            <w:pPr>
              <w:pStyle w:val="Table"/>
              <w:jc w:val="right"/>
            </w:pPr>
            <w:r>
              <w:t>570.00</w:t>
            </w:r>
          </w:p>
        </w:tc>
      </w:tr>
      <w:tr w:rsidR="00234588" w:rsidTr="0057559A">
        <w:tc>
          <w:tcPr>
            <w:tcW w:w="3989" w:type="dxa"/>
          </w:tcPr>
          <w:p w:rsidR="00234588" w:rsidRDefault="00234588" w:rsidP="0057559A">
            <w:pPr>
              <w:pStyle w:val="Table"/>
            </w:pPr>
            <w:proofErr w:type="spellStart"/>
            <w:r>
              <w:t>ComDoc</w:t>
            </w:r>
            <w:proofErr w:type="spellEnd"/>
          </w:p>
        </w:tc>
        <w:tc>
          <w:tcPr>
            <w:tcW w:w="979" w:type="dxa"/>
          </w:tcPr>
          <w:p w:rsidR="00234588" w:rsidRDefault="00234588" w:rsidP="00234588">
            <w:pPr>
              <w:pStyle w:val="Table"/>
              <w:jc w:val="center"/>
            </w:pPr>
            <w:r>
              <w:t>8906</w:t>
            </w:r>
          </w:p>
        </w:tc>
        <w:tc>
          <w:tcPr>
            <w:tcW w:w="3514" w:type="dxa"/>
          </w:tcPr>
          <w:p w:rsidR="00234588" w:rsidRDefault="00234588" w:rsidP="0057559A">
            <w:pPr>
              <w:pStyle w:val="Table"/>
            </w:pPr>
            <w:r>
              <w:t>Lease Sharp Copier – Treasurer</w:t>
            </w:r>
          </w:p>
        </w:tc>
        <w:tc>
          <w:tcPr>
            <w:tcW w:w="1598" w:type="dxa"/>
            <w:gridSpan w:val="2"/>
          </w:tcPr>
          <w:p w:rsidR="00234588" w:rsidRDefault="00234588" w:rsidP="00234588">
            <w:pPr>
              <w:pStyle w:val="Table"/>
              <w:jc w:val="right"/>
            </w:pPr>
            <w:r>
              <w:t>30.65</w:t>
            </w:r>
          </w:p>
        </w:tc>
      </w:tr>
      <w:tr w:rsidR="00234588" w:rsidTr="0057559A">
        <w:tc>
          <w:tcPr>
            <w:tcW w:w="3989" w:type="dxa"/>
          </w:tcPr>
          <w:p w:rsidR="00234588" w:rsidRDefault="00234588" w:rsidP="0057559A">
            <w:pPr>
              <w:pStyle w:val="Table"/>
            </w:pPr>
            <w:r>
              <w:t>Logan Daily News</w:t>
            </w:r>
          </w:p>
        </w:tc>
        <w:tc>
          <w:tcPr>
            <w:tcW w:w="979" w:type="dxa"/>
          </w:tcPr>
          <w:p w:rsidR="00234588" w:rsidRDefault="00234588" w:rsidP="00234588">
            <w:pPr>
              <w:pStyle w:val="Table"/>
              <w:jc w:val="center"/>
            </w:pPr>
            <w:r>
              <w:t>8907</w:t>
            </w:r>
          </w:p>
        </w:tc>
        <w:tc>
          <w:tcPr>
            <w:tcW w:w="3514" w:type="dxa"/>
          </w:tcPr>
          <w:p w:rsidR="00234588" w:rsidRDefault="00234588" w:rsidP="0057559A">
            <w:pPr>
              <w:pStyle w:val="Table"/>
            </w:pPr>
            <w:r>
              <w:t>Ads. For Treasurer’s Tax Sales, Sheriff Sales – Treasurer</w:t>
            </w:r>
          </w:p>
        </w:tc>
        <w:tc>
          <w:tcPr>
            <w:tcW w:w="1598" w:type="dxa"/>
            <w:gridSpan w:val="2"/>
          </w:tcPr>
          <w:p w:rsidR="00234588" w:rsidRDefault="00234588" w:rsidP="00234588">
            <w:pPr>
              <w:pStyle w:val="Table"/>
              <w:jc w:val="right"/>
            </w:pPr>
            <w:r>
              <w:t>173.12</w:t>
            </w:r>
          </w:p>
        </w:tc>
      </w:tr>
      <w:tr w:rsidR="00234588" w:rsidTr="0057559A">
        <w:tc>
          <w:tcPr>
            <w:tcW w:w="3989" w:type="dxa"/>
          </w:tcPr>
          <w:p w:rsidR="00234588" w:rsidRDefault="00234588" w:rsidP="0057559A">
            <w:pPr>
              <w:pStyle w:val="Table"/>
            </w:pPr>
            <w:r>
              <w:t>The Fine Print</w:t>
            </w:r>
          </w:p>
        </w:tc>
        <w:tc>
          <w:tcPr>
            <w:tcW w:w="979" w:type="dxa"/>
          </w:tcPr>
          <w:p w:rsidR="00234588" w:rsidRDefault="00234588" w:rsidP="00234588">
            <w:pPr>
              <w:pStyle w:val="Table"/>
              <w:jc w:val="center"/>
            </w:pPr>
            <w:r>
              <w:t>8908</w:t>
            </w:r>
          </w:p>
        </w:tc>
        <w:tc>
          <w:tcPr>
            <w:tcW w:w="3514" w:type="dxa"/>
          </w:tcPr>
          <w:p w:rsidR="00234588" w:rsidRDefault="00234588" w:rsidP="0057559A">
            <w:pPr>
              <w:pStyle w:val="Table"/>
            </w:pPr>
            <w:r>
              <w:t xml:space="preserve">No. 1 Dog Contest, Information Sheet on New Dog </w:t>
            </w:r>
            <w:proofErr w:type="spellStart"/>
            <w:r>
              <w:t>Lic</w:t>
            </w:r>
            <w:proofErr w:type="spellEnd"/>
            <w:r>
              <w:t>. – Auditor</w:t>
            </w:r>
          </w:p>
        </w:tc>
        <w:tc>
          <w:tcPr>
            <w:tcW w:w="1598" w:type="dxa"/>
            <w:gridSpan w:val="2"/>
          </w:tcPr>
          <w:p w:rsidR="00234588" w:rsidRDefault="00234588" w:rsidP="00234588">
            <w:pPr>
              <w:pStyle w:val="Table"/>
              <w:jc w:val="right"/>
            </w:pPr>
            <w:r>
              <w:t>385.00</w:t>
            </w:r>
          </w:p>
        </w:tc>
      </w:tr>
      <w:tr w:rsidR="00234588" w:rsidTr="0057559A">
        <w:tc>
          <w:tcPr>
            <w:tcW w:w="3989" w:type="dxa"/>
          </w:tcPr>
          <w:p w:rsidR="00234588" w:rsidRDefault="00234588" w:rsidP="0057559A">
            <w:pPr>
              <w:pStyle w:val="Table"/>
            </w:pPr>
            <w:r>
              <w:t>Rumpke</w:t>
            </w:r>
          </w:p>
        </w:tc>
        <w:tc>
          <w:tcPr>
            <w:tcW w:w="979" w:type="dxa"/>
          </w:tcPr>
          <w:p w:rsidR="00234588" w:rsidRDefault="00234588" w:rsidP="00234588">
            <w:pPr>
              <w:pStyle w:val="Table"/>
              <w:jc w:val="center"/>
            </w:pPr>
            <w:r>
              <w:t>8909</w:t>
            </w:r>
          </w:p>
        </w:tc>
        <w:tc>
          <w:tcPr>
            <w:tcW w:w="3514" w:type="dxa"/>
          </w:tcPr>
          <w:p w:rsidR="00234588" w:rsidRDefault="00234588" w:rsidP="0057559A">
            <w:pPr>
              <w:pStyle w:val="Table"/>
            </w:pPr>
            <w:r>
              <w:t>Service – Dog &amp; Kennel</w:t>
            </w:r>
          </w:p>
        </w:tc>
        <w:tc>
          <w:tcPr>
            <w:tcW w:w="1598" w:type="dxa"/>
            <w:gridSpan w:val="2"/>
          </w:tcPr>
          <w:p w:rsidR="00234588" w:rsidRDefault="00234588" w:rsidP="00234588">
            <w:pPr>
              <w:pStyle w:val="Table"/>
              <w:jc w:val="right"/>
            </w:pPr>
            <w:r>
              <w:t>175.50</w:t>
            </w:r>
          </w:p>
        </w:tc>
      </w:tr>
      <w:tr w:rsidR="00234588" w:rsidTr="0057559A">
        <w:tc>
          <w:tcPr>
            <w:tcW w:w="3989" w:type="dxa"/>
          </w:tcPr>
          <w:p w:rsidR="00234588" w:rsidRDefault="00234588" w:rsidP="0057559A">
            <w:pPr>
              <w:pStyle w:val="Table"/>
            </w:pPr>
            <w:r>
              <w:t>Hocking County Commissioners</w:t>
            </w:r>
          </w:p>
        </w:tc>
        <w:tc>
          <w:tcPr>
            <w:tcW w:w="979" w:type="dxa"/>
          </w:tcPr>
          <w:p w:rsidR="00234588" w:rsidRDefault="00234588" w:rsidP="00234588">
            <w:pPr>
              <w:pStyle w:val="Table"/>
              <w:jc w:val="center"/>
            </w:pPr>
            <w:r>
              <w:t>8910</w:t>
            </w:r>
          </w:p>
        </w:tc>
        <w:tc>
          <w:tcPr>
            <w:tcW w:w="3514" w:type="dxa"/>
          </w:tcPr>
          <w:p w:rsidR="00234588" w:rsidRDefault="00234588" w:rsidP="0057559A">
            <w:pPr>
              <w:pStyle w:val="Table"/>
            </w:pPr>
            <w:r>
              <w:t>2012 Audit Expense – Dog &amp; Kennel</w:t>
            </w:r>
          </w:p>
        </w:tc>
        <w:tc>
          <w:tcPr>
            <w:tcW w:w="1598" w:type="dxa"/>
            <w:gridSpan w:val="2"/>
          </w:tcPr>
          <w:p w:rsidR="00234588" w:rsidRDefault="00D5597B" w:rsidP="00234588">
            <w:pPr>
              <w:pStyle w:val="Table"/>
              <w:jc w:val="right"/>
            </w:pPr>
            <w:r>
              <w:t>1,107.17</w:t>
            </w:r>
          </w:p>
        </w:tc>
      </w:tr>
      <w:tr w:rsidR="00D5597B" w:rsidTr="0057559A">
        <w:tc>
          <w:tcPr>
            <w:tcW w:w="3989" w:type="dxa"/>
          </w:tcPr>
          <w:p w:rsidR="00D5597B" w:rsidRDefault="00D5597B" w:rsidP="0057559A">
            <w:pPr>
              <w:pStyle w:val="Table"/>
            </w:pPr>
            <w:r>
              <w:t>Jay Patterson</w:t>
            </w:r>
          </w:p>
        </w:tc>
        <w:tc>
          <w:tcPr>
            <w:tcW w:w="979" w:type="dxa"/>
          </w:tcPr>
          <w:p w:rsidR="00D5597B" w:rsidRDefault="00D5597B" w:rsidP="00234588">
            <w:pPr>
              <w:pStyle w:val="Table"/>
              <w:jc w:val="center"/>
            </w:pPr>
            <w:r>
              <w:t>8911</w:t>
            </w:r>
          </w:p>
        </w:tc>
        <w:tc>
          <w:tcPr>
            <w:tcW w:w="3514" w:type="dxa"/>
          </w:tcPr>
          <w:p w:rsidR="00D5597B" w:rsidRDefault="00D5597B" w:rsidP="0057559A">
            <w:pPr>
              <w:pStyle w:val="Table"/>
            </w:pPr>
            <w:r>
              <w:t>Mediation Services – Common Pleas Ct.</w:t>
            </w:r>
          </w:p>
        </w:tc>
        <w:tc>
          <w:tcPr>
            <w:tcW w:w="1598" w:type="dxa"/>
            <w:gridSpan w:val="2"/>
          </w:tcPr>
          <w:p w:rsidR="00D5597B" w:rsidRDefault="00D5597B" w:rsidP="00234588">
            <w:pPr>
              <w:pStyle w:val="Table"/>
              <w:jc w:val="right"/>
            </w:pPr>
            <w:r>
              <w:t>331.50</w:t>
            </w:r>
          </w:p>
        </w:tc>
      </w:tr>
      <w:tr w:rsidR="00D5597B" w:rsidTr="0057559A">
        <w:tc>
          <w:tcPr>
            <w:tcW w:w="3989" w:type="dxa"/>
          </w:tcPr>
          <w:p w:rsidR="00D5597B" w:rsidRDefault="00D5597B" w:rsidP="0057559A">
            <w:pPr>
              <w:pStyle w:val="Table"/>
            </w:pPr>
            <w:r>
              <w:t>Office City</w:t>
            </w:r>
          </w:p>
        </w:tc>
        <w:tc>
          <w:tcPr>
            <w:tcW w:w="979" w:type="dxa"/>
          </w:tcPr>
          <w:p w:rsidR="00D5597B" w:rsidRDefault="00D5597B" w:rsidP="00234588">
            <w:pPr>
              <w:pStyle w:val="Table"/>
              <w:jc w:val="center"/>
            </w:pPr>
            <w:r>
              <w:t>8912</w:t>
            </w:r>
          </w:p>
        </w:tc>
        <w:tc>
          <w:tcPr>
            <w:tcW w:w="3514" w:type="dxa"/>
          </w:tcPr>
          <w:p w:rsidR="00D5597B" w:rsidRDefault="00D5597B" w:rsidP="0057559A">
            <w:pPr>
              <w:pStyle w:val="Table"/>
            </w:pPr>
            <w:r>
              <w:t>Supplies – Clerk of Courts</w:t>
            </w:r>
          </w:p>
        </w:tc>
        <w:tc>
          <w:tcPr>
            <w:tcW w:w="1598" w:type="dxa"/>
            <w:gridSpan w:val="2"/>
          </w:tcPr>
          <w:p w:rsidR="00D5597B" w:rsidRDefault="00D5597B" w:rsidP="00234588">
            <w:pPr>
              <w:pStyle w:val="Table"/>
              <w:jc w:val="right"/>
            </w:pPr>
            <w:r>
              <w:t>425.29</w:t>
            </w:r>
          </w:p>
        </w:tc>
      </w:tr>
      <w:tr w:rsidR="00D5597B" w:rsidTr="0057559A">
        <w:tc>
          <w:tcPr>
            <w:tcW w:w="3989" w:type="dxa"/>
          </w:tcPr>
          <w:p w:rsidR="00D5597B" w:rsidRDefault="00D5597B" w:rsidP="0057559A">
            <w:pPr>
              <w:pStyle w:val="Table"/>
            </w:pPr>
            <w:r>
              <w:t>Family Dollar</w:t>
            </w:r>
          </w:p>
        </w:tc>
        <w:tc>
          <w:tcPr>
            <w:tcW w:w="979" w:type="dxa"/>
          </w:tcPr>
          <w:p w:rsidR="00D5597B" w:rsidRDefault="00D5597B" w:rsidP="00234588">
            <w:pPr>
              <w:pStyle w:val="Table"/>
              <w:jc w:val="center"/>
            </w:pPr>
            <w:r>
              <w:t>8913</w:t>
            </w:r>
          </w:p>
        </w:tc>
        <w:tc>
          <w:tcPr>
            <w:tcW w:w="3514" w:type="dxa"/>
          </w:tcPr>
          <w:p w:rsidR="00D5597B" w:rsidRDefault="00D5597B" w:rsidP="0057559A">
            <w:pPr>
              <w:pStyle w:val="Table"/>
            </w:pPr>
            <w:r>
              <w:t>Vending – Comm.</w:t>
            </w:r>
          </w:p>
        </w:tc>
        <w:tc>
          <w:tcPr>
            <w:tcW w:w="1598" w:type="dxa"/>
            <w:gridSpan w:val="2"/>
          </w:tcPr>
          <w:p w:rsidR="00D5597B" w:rsidRDefault="00D5597B" w:rsidP="00234588">
            <w:pPr>
              <w:pStyle w:val="Table"/>
              <w:jc w:val="right"/>
            </w:pPr>
            <w:r>
              <w:t>30.92</w:t>
            </w:r>
          </w:p>
        </w:tc>
      </w:tr>
      <w:tr w:rsidR="00D5597B" w:rsidTr="0057559A">
        <w:tc>
          <w:tcPr>
            <w:tcW w:w="3989" w:type="dxa"/>
          </w:tcPr>
          <w:p w:rsidR="00D5597B" w:rsidRDefault="00D5597B" w:rsidP="0057559A">
            <w:pPr>
              <w:pStyle w:val="Table"/>
            </w:pPr>
            <w:r>
              <w:t>Appraisal Research Corp.</w:t>
            </w:r>
          </w:p>
        </w:tc>
        <w:tc>
          <w:tcPr>
            <w:tcW w:w="979" w:type="dxa"/>
          </w:tcPr>
          <w:p w:rsidR="00D5597B" w:rsidRDefault="00D5597B" w:rsidP="00234588">
            <w:pPr>
              <w:pStyle w:val="Table"/>
              <w:jc w:val="center"/>
            </w:pPr>
            <w:r>
              <w:t>8914</w:t>
            </w:r>
          </w:p>
        </w:tc>
        <w:tc>
          <w:tcPr>
            <w:tcW w:w="3514" w:type="dxa"/>
          </w:tcPr>
          <w:p w:rsidR="00D5597B" w:rsidRDefault="00D5597B" w:rsidP="0057559A">
            <w:pPr>
              <w:pStyle w:val="Table"/>
            </w:pPr>
            <w:r>
              <w:t>2013 New Construction Contract – Auditor</w:t>
            </w:r>
          </w:p>
        </w:tc>
        <w:tc>
          <w:tcPr>
            <w:tcW w:w="1598" w:type="dxa"/>
            <w:gridSpan w:val="2"/>
          </w:tcPr>
          <w:p w:rsidR="00D5597B" w:rsidRDefault="00D5597B" w:rsidP="00234588">
            <w:pPr>
              <w:pStyle w:val="Table"/>
              <w:jc w:val="right"/>
            </w:pPr>
            <w:r>
              <w:t>2,012.00</w:t>
            </w:r>
          </w:p>
        </w:tc>
      </w:tr>
      <w:tr w:rsidR="00D5597B" w:rsidTr="0057559A">
        <w:tc>
          <w:tcPr>
            <w:tcW w:w="3989" w:type="dxa"/>
          </w:tcPr>
          <w:p w:rsidR="00D5597B" w:rsidRDefault="00D5597B" w:rsidP="0057559A">
            <w:pPr>
              <w:pStyle w:val="Table"/>
            </w:pPr>
            <w:r>
              <w:t>Logan Daily News</w:t>
            </w:r>
          </w:p>
        </w:tc>
        <w:tc>
          <w:tcPr>
            <w:tcW w:w="979" w:type="dxa"/>
          </w:tcPr>
          <w:p w:rsidR="00D5597B" w:rsidRDefault="00D5597B" w:rsidP="00234588">
            <w:pPr>
              <w:pStyle w:val="Table"/>
              <w:jc w:val="center"/>
            </w:pPr>
            <w:r>
              <w:t>8915</w:t>
            </w:r>
          </w:p>
        </w:tc>
        <w:tc>
          <w:tcPr>
            <w:tcW w:w="3514" w:type="dxa"/>
          </w:tcPr>
          <w:p w:rsidR="00D5597B" w:rsidRDefault="00D5597B" w:rsidP="0057559A">
            <w:pPr>
              <w:pStyle w:val="Table"/>
            </w:pPr>
            <w:r>
              <w:t xml:space="preserve">10 Day Valuation Complete – Real Estate Assess </w:t>
            </w:r>
          </w:p>
        </w:tc>
        <w:tc>
          <w:tcPr>
            <w:tcW w:w="1598" w:type="dxa"/>
            <w:gridSpan w:val="2"/>
          </w:tcPr>
          <w:p w:rsidR="00D5597B" w:rsidRDefault="00D5597B" w:rsidP="00234588">
            <w:pPr>
              <w:pStyle w:val="Table"/>
              <w:jc w:val="right"/>
            </w:pPr>
            <w:r>
              <w:t>470.40</w:t>
            </w:r>
          </w:p>
        </w:tc>
      </w:tr>
      <w:tr w:rsidR="00D5597B" w:rsidTr="0057559A">
        <w:tc>
          <w:tcPr>
            <w:tcW w:w="3989" w:type="dxa"/>
          </w:tcPr>
          <w:p w:rsidR="00D5597B" w:rsidRDefault="00D5597B" w:rsidP="0057559A">
            <w:pPr>
              <w:pStyle w:val="Table"/>
            </w:pPr>
            <w:r>
              <w:t>Kevin’s Service</w:t>
            </w:r>
          </w:p>
        </w:tc>
        <w:tc>
          <w:tcPr>
            <w:tcW w:w="979" w:type="dxa"/>
          </w:tcPr>
          <w:p w:rsidR="00D5597B" w:rsidRDefault="00D5597B" w:rsidP="00234588">
            <w:pPr>
              <w:pStyle w:val="Table"/>
              <w:jc w:val="center"/>
            </w:pPr>
            <w:r>
              <w:t>8916</w:t>
            </w:r>
          </w:p>
        </w:tc>
        <w:tc>
          <w:tcPr>
            <w:tcW w:w="3514" w:type="dxa"/>
          </w:tcPr>
          <w:p w:rsidR="00D5597B" w:rsidRDefault="00D5597B" w:rsidP="0057559A">
            <w:pPr>
              <w:pStyle w:val="Table"/>
            </w:pPr>
            <w:r>
              <w:t>Service on County Jeep – Auditor</w:t>
            </w:r>
          </w:p>
        </w:tc>
        <w:tc>
          <w:tcPr>
            <w:tcW w:w="1598" w:type="dxa"/>
            <w:gridSpan w:val="2"/>
          </w:tcPr>
          <w:p w:rsidR="00D5597B" w:rsidRDefault="00D5597B" w:rsidP="00234588">
            <w:pPr>
              <w:pStyle w:val="Table"/>
              <w:jc w:val="right"/>
            </w:pPr>
            <w:r>
              <w:t>315.29</w:t>
            </w:r>
          </w:p>
        </w:tc>
      </w:tr>
      <w:tr w:rsidR="00D5597B" w:rsidTr="0057559A">
        <w:tc>
          <w:tcPr>
            <w:tcW w:w="3989" w:type="dxa"/>
          </w:tcPr>
          <w:p w:rsidR="00D5597B" w:rsidRDefault="00D5597B" w:rsidP="0057559A">
            <w:pPr>
              <w:pStyle w:val="Table"/>
            </w:pPr>
            <w:r>
              <w:lastRenderedPageBreak/>
              <w:t>Kenneth R. Wilson</w:t>
            </w:r>
          </w:p>
        </w:tc>
        <w:tc>
          <w:tcPr>
            <w:tcW w:w="979" w:type="dxa"/>
          </w:tcPr>
          <w:p w:rsidR="00D5597B" w:rsidRDefault="00D5597B" w:rsidP="00234588">
            <w:pPr>
              <w:pStyle w:val="Table"/>
              <w:jc w:val="center"/>
            </w:pPr>
            <w:r>
              <w:t>8917</w:t>
            </w:r>
          </w:p>
        </w:tc>
        <w:tc>
          <w:tcPr>
            <w:tcW w:w="3514" w:type="dxa"/>
          </w:tcPr>
          <w:p w:rsidR="00D5597B" w:rsidRDefault="00D5597B" w:rsidP="0057559A">
            <w:pPr>
              <w:pStyle w:val="Table"/>
            </w:pPr>
            <w:r>
              <w:t>National USPAP Update Course for County Assessors 2014-2015 – Real Estate Assessment</w:t>
            </w:r>
          </w:p>
        </w:tc>
        <w:tc>
          <w:tcPr>
            <w:tcW w:w="1598" w:type="dxa"/>
            <w:gridSpan w:val="2"/>
          </w:tcPr>
          <w:p w:rsidR="00D5597B" w:rsidRDefault="00D5597B" w:rsidP="00234588">
            <w:pPr>
              <w:pStyle w:val="Table"/>
              <w:jc w:val="right"/>
            </w:pPr>
            <w:r>
              <w:t>134.96</w:t>
            </w:r>
          </w:p>
        </w:tc>
      </w:tr>
      <w:tr w:rsidR="00D5597B" w:rsidTr="0057559A">
        <w:tc>
          <w:tcPr>
            <w:tcW w:w="3989" w:type="dxa"/>
          </w:tcPr>
          <w:p w:rsidR="00D5597B" w:rsidRDefault="00D5597B" w:rsidP="0057559A">
            <w:pPr>
              <w:pStyle w:val="Table"/>
            </w:pPr>
            <w:r>
              <w:t>Hocking County Engineer</w:t>
            </w:r>
          </w:p>
        </w:tc>
        <w:tc>
          <w:tcPr>
            <w:tcW w:w="979" w:type="dxa"/>
          </w:tcPr>
          <w:p w:rsidR="00D5597B" w:rsidRDefault="00D5597B" w:rsidP="00234588">
            <w:pPr>
              <w:pStyle w:val="Table"/>
              <w:jc w:val="center"/>
            </w:pPr>
            <w:r>
              <w:t>8918</w:t>
            </w:r>
          </w:p>
        </w:tc>
        <w:tc>
          <w:tcPr>
            <w:tcW w:w="3514" w:type="dxa"/>
          </w:tcPr>
          <w:p w:rsidR="00D5597B" w:rsidRDefault="00D5597B" w:rsidP="0057559A">
            <w:pPr>
              <w:pStyle w:val="Table"/>
            </w:pPr>
            <w:r>
              <w:t>Gasoline for District Vehicles – HSWCD</w:t>
            </w:r>
          </w:p>
        </w:tc>
        <w:tc>
          <w:tcPr>
            <w:tcW w:w="1598" w:type="dxa"/>
            <w:gridSpan w:val="2"/>
          </w:tcPr>
          <w:p w:rsidR="00D5597B" w:rsidRDefault="00D5597B" w:rsidP="00234588">
            <w:pPr>
              <w:pStyle w:val="Table"/>
              <w:jc w:val="right"/>
            </w:pPr>
            <w:r>
              <w:t>216.01</w:t>
            </w:r>
          </w:p>
        </w:tc>
      </w:tr>
      <w:tr w:rsidR="00D5597B" w:rsidTr="0057559A">
        <w:tc>
          <w:tcPr>
            <w:tcW w:w="3989" w:type="dxa"/>
          </w:tcPr>
          <w:p w:rsidR="00D5597B" w:rsidRDefault="00D5597B" w:rsidP="0057559A">
            <w:pPr>
              <w:pStyle w:val="Table"/>
            </w:pPr>
            <w:r>
              <w:t>Walt Sweeney Ford</w:t>
            </w:r>
          </w:p>
        </w:tc>
        <w:tc>
          <w:tcPr>
            <w:tcW w:w="979" w:type="dxa"/>
          </w:tcPr>
          <w:p w:rsidR="00D5597B" w:rsidRDefault="00D5597B" w:rsidP="00234588">
            <w:pPr>
              <w:pStyle w:val="Table"/>
              <w:jc w:val="center"/>
            </w:pPr>
            <w:r>
              <w:t>8919</w:t>
            </w:r>
          </w:p>
        </w:tc>
        <w:tc>
          <w:tcPr>
            <w:tcW w:w="3514" w:type="dxa"/>
          </w:tcPr>
          <w:p w:rsidR="00D5597B" w:rsidRDefault="00D5597B" w:rsidP="0057559A">
            <w:pPr>
              <w:pStyle w:val="Table"/>
            </w:pPr>
            <w:r>
              <w:t>Ford F-150 Extended Cab 4WD Pick Up Truck – HSWCD</w:t>
            </w:r>
          </w:p>
        </w:tc>
        <w:tc>
          <w:tcPr>
            <w:tcW w:w="1598" w:type="dxa"/>
            <w:gridSpan w:val="2"/>
          </w:tcPr>
          <w:p w:rsidR="00D5597B" w:rsidRDefault="00D5597B" w:rsidP="00234588">
            <w:pPr>
              <w:pStyle w:val="Table"/>
              <w:jc w:val="right"/>
            </w:pPr>
            <w:r>
              <w:t>11,000.00</w:t>
            </w:r>
          </w:p>
        </w:tc>
      </w:tr>
      <w:tr w:rsidR="00D5597B" w:rsidTr="0057559A">
        <w:tc>
          <w:tcPr>
            <w:tcW w:w="3989" w:type="dxa"/>
          </w:tcPr>
          <w:p w:rsidR="00D5597B" w:rsidRDefault="0026179F" w:rsidP="0057559A">
            <w:pPr>
              <w:pStyle w:val="Table"/>
            </w:pPr>
            <w:r>
              <w:t>Office City Express</w:t>
            </w:r>
          </w:p>
        </w:tc>
        <w:tc>
          <w:tcPr>
            <w:tcW w:w="979" w:type="dxa"/>
          </w:tcPr>
          <w:p w:rsidR="00D5597B" w:rsidRDefault="0026179F" w:rsidP="00234588">
            <w:pPr>
              <w:pStyle w:val="Table"/>
              <w:jc w:val="center"/>
            </w:pPr>
            <w:r>
              <w:t>8920</w:t>
            </w:r>
          </w:p>
        </w:tc>
        <w:tc>
          <w:tcPr>
            <w:tcW w:w="3514" w:type="dxa"/>
          </w:tcPr>
          <w:p w:rsidR="00D5597B" w:rsidRDefault="0026179F" w:rsidP="0057559A">
            <w:pPr>
              <w:pStyle w:val="Table"/>
            </w:pPr>
            <w:r>
              <w:t>Office Supplies – HSWCD</w:t>
            </w:r>
          </w:p>
        </w:tc>
        <w:tc>
          <w:tcPr>
            <w:tcW w:w="1598" w:type="dxa"/>
            <w:gridSpan w:val="2"/>
          </w:tcPr>
          <w:p w:rsidR="00D5597B" w:rsidRDefault="0026179F" w:rsidP="00234588">
            <w:pPr>
              <w:pStyle w:val="Table"/>
              <w:jc w:val="right"/>
            </w:pPr>
            <w:r>
              <w:t>35.16</w:t>
            </w:r>
          </w:p>
        </w:tc>
      </w:tr>
      <w:tr w:rsidR="0026179F" w:rsidTr="0057559A">
        <w:tc>
          <w:tcPr>
            <w:tcW w:w="3989" w:type="dxa"/>
          </w:tcPr>
          <w:p w:rsidR="0026179F" w:rsidRDefault="0026179F" w:rsidP="0057559A">
            <w:pPr>
              <w:pStyle w:val="Table"/>
            </w:pPr>
            <w:r>
              <w:t>OFSWCD</w:t>
            </w:r>
          </w:p>
        </w:tc>
        <w:tc>
          <w:tcPr>
            <w:tcW w:w="979" w:type="dxa"/>
          </w:tcPr>
          <w:p w:rsidR="0026179F" w:rsidRDefault="0026179F" w:rsidP="00234588">
            <w:pPr>
              <w:pStyle w:val="Table"/>
              <w:jc w:val="center"/>
            </w:pPr>
            <w:r>
              <w:t>8921</w:t>
            </w:r>
          </w:p>
        </w:tc>
        <w:tc>
          <w:tcPr>
            <w:tcW w:w="3514" w:type="dxa"/>
          </w:tcPr>
          <w:p w:rsidR="0026179F" w:rsidRDefault="0026179F" w:rsidP="0057559A">
            <w:pPr>
              <w:pStyle w:val="Table"/>
            </w:pPr>
            <w:r>
              <w:t>State Service Fees – HSWCD</w:t>
            </w:r>
          </w:p>
        </w:tc>
        <w:tc>
          <w:tcPr>
            <w:tcW w:w="1598" w:type="dxa"/>
            <w:gridSpan w:val="2"/>
          </w:tcPr>
          <w:p w:rsidR="0026179F" w:rsidRDefault="0026179F" w:rsidP="00234588">
            <w:pPr>
              <w:pStyle w:val="Table"/>
              <w:jc w:val="right"/>
            </w:pPr>
            <w:r>
              <w:t>773.00</w:t>
            </w:r>
          </w:p>
        </w:tc>
      </w:tr>
      <w:tr w:rsidR="0026179F" w:rsidTr="0057559A">
        <w:tc>
          <w:tcPr>
            <w:tcW w:w="3989" w:type="dxa"/>
          </w:tcPr>
          <w:p w:rsidR="0026179F" w:rsidRDefault="0026179F" w:rsidP="0057559A">
            <w:pPr>
              <w:pStyle w:val="Table"/>
            </w:pPr>
            <w:r>
              <w:t>NACD</w:t>
            </w:r>
          </w:p>
        </w:tc>
        <w:tc>
          <w:tcPr>
            <w:tcW w:w="979" w:type="dxa"/>
          </w:tcPr>
          <w:p w:rsidR="0026179F" w:rsidRDefault="0026179F" w:rsidP="00234588">
            <w:pPr>
              <w:pStyle w:val="Table"/>
              <w:jc w:val="center"/>
            </w:pPr>
            <w:r>
              <w:t>8922</w:t>
            </w:r>
          </w:p>
        </w:tc>
        <w:tc>
          <w:tcPr>
            <w:tcW w:w="3514" w:type="dxa"/>
          </w:tcPr>
          <w:p w:rsidR="0026179F" w:rsidRDefault="0026179F" w:rsidP="0057559A">
            <w:pPr>
              <w:pStyle w:val="Table"/>
            </w:pPr>
            <w:r>
              <w:t>National Dues – HSWCD</w:t>
            </w:r>
          </w:p>
        </w:tc>
        <w:tc>
          <w:tcPr>
            <w:tcW w:w="1598" w:type="dxa"/>
            <w:gridSpan w:val="2"/>
          </w:tcPr>
          <w:p w:rsidR="0026179F" w:rsidRDefault="0026179F" w:rsidP="00234588">
            <w:pPr>
              <w:pStyle w:val="Table"/>
              <w:jc w:val="right"/>
            </w:pPr>
            <w:r>
              <w:t>775.00</w:t>
            </w:r>
          </w:p>
        </w:tc>
      </w:tr>
      <w:tr w:rsidR="0026179F" w:rsidTr="0057559A">
        <w:tc>
          <w:tcPr>
            <w:tcW w:w="3989" w:type="dxa"/>
          </w:tcPr>
          <w:p w:rsidR="0026179F" w:rsidRDefault="0026179F" w:rsidP="0057559A">
            <w:pPr>
              <w:pStyle w:val="Table"/>
            </w:pPr>
            <w:r>
              <w:t>OFSWCD-Area 5</w:t>
            </w:r>
          </w:p>
        </w:tc>
        <w:tc>
          <w:tcPr>
            <w:tcW w:w="979" w:type="dxa"/>
          </w:tcPr>
          <w:p w:rsidR="0026179F" w:rsidRDefault="0026179F" w:rsidP="00234588">
            <w:pPr>
              <w:pStyle w:val="Table"/>
              <w:jc w:val="center"/>
            </w:pPr>
            <w:r>
              <w:t>8923</w:t>
            </w:r>
          </w:p>
        </w:tc>
        <w:tc>
          <w:tcPr>
            <w:tcW w:w="3514" w:type="dxa"/>
          </w:tcPr>
          <w:p w:rsidR="0026179F" w:rsidRDefault="0026179F" w:rsidP="0057559A">
            <w:pPr>
              <w:pStyle w:val="Table"/>
            </w:pPr>
            <w:r>
              <w:t>Area 5 Winter Mtg. Reg. for Supervisors &amp; Staff – HSWCD</w:t>
            </w:r>
          </w:p>
        </w:tc>
        <w:tc>
          <w:tcPr>
            <w:tcW w:w="1598" w:type="dxa"/>
            <w:gridSpan w:val="2"/>
          </w:tcPr>
          <w:p w:rsidR="0026179F" w:rsidRDefault="0026179F" w:rsidP="00234588">
            <w:pPr>
              <w:pStyle w:val="Table"/>
              <w:jc w:val="right"/>
            </w:pPr>
            <w:r>
              <w:t>128.00</w:t>
            </w:r>
          </w:p>
        </w:tc>
      </w:tr>
      <w:tr w:rsidR="0026179F" w:rsidTr="0057559A">
        <w:tc>
          <w:tcPr>
            <w:tcW w:w="3989" w:type="dxa"/>
          </w:tcPr>
          <w:p w:rsidR="0026179F" w:rsidRDefault="0026179F" w:rsidP="0057559A">
            <w:pPr>
              <w:pStyle w:val="Table"/>
            </w:pPr>
            <w:r>
              <w:t>Logan Glass</w:t>
            </w:r>
          </w:p>
        </w:tc>
        <w:tc>
          <w:tcPr>
            <w:tcW w:w="979" w:type="dxa"/>
          </w:tcPr>
          <w:p w:rsidR="0026179F" w:rsidRDefault="0026179F" w:rsidP="00234588">
            <w:pPr>
              <w:pStyle w:val="Table"/>
              <w:jc w:val="center"/>
            </w:pPr>
            <w:r>
              <w:t>8924</w:t>
            </w:r>
          </w:p>
        </w:tc>
        <w:tc>
          <w:tcPr>
            <w:tcW w:w="3514" w:type="dxa"/>
          </w:tcPr>
          <w:p w:rsidR="0026179F" w:rsidRDefault="00570AA7" w:rsidP="0057559A">
            <w:pPr>
              <w:pStyle w:val="Table"/>
            </w:pPr>
            <w:r>
              <w:t>Door Closure-</w:t>
            </w:r>
            <w:r w:rsidR="0026179F">
              <w:t>Comm. Courthouse</w:t>
            </w:r>
          </w:p>
        </w:tc>
        <w:tc>
          <w:tcPr>
            <w:tcW w:w="1598" w:type="dxa"/>
            <w:gridSpan w:val="2"/>
          </w:tcPr>
          <w:p w:rsidR="0026179F" w:rsidRDefault="0026179F" w:rsidP="00234588">
            <w:pPr>
              <w:pStyle w:val="Table"/>
              <w:jc w:val="right"/>
            </w:pPr>
            <w:r>
              <w:t>100.00</w:t>
            </w:r>
          </w:p>
        </w:tc>
      </w:tr>
      <w:tr w:rsidR="0026179F" w:rsidTr="0057559A">
        <w:tc>
          <w:tcPr>
            <w:tcW w:w="3989" w:type="dxa"/>
          </w:tcPr>
          <w:p w:rsidR="0026179F" w:rsidRDefault="0026179F" w:rsidP="0057559A">
            <w:pPr>
              <w:pStyle w:val="Table"/>
            </w:pPr>
            <w:r>
              <w:t>Hocking Soil &amp; Water Conservation</w:t>
            </w:r>
          </w:p>
        </w:tc>
        <w:tc>
          <w:tcPr>
            <w:tcW w:w="979" w:type="dxa"/>
          </w:tcPr>
          <w:p w:rsidR="0026179F" w:rsidRDefault="0026179F" w:rsidP="00234588">
            <w:pPr>
              <w:pStyle w:val="Table"/>
              <w:jc w:val="center"/>
            </w:pPr>
            <w:r>
              <w:t>8925</w:t>
            </w:r>
          </w:p>
        </w:tc>
        <w:tc>
          <w:tcPr>
            <w:tcW w:w="3514" w:type="dxa"/>
          </w:tcPr>
          <w:p w:rsidR="0026179F" w:rsidRDefault="0026179F" w:rsidP="0057559A">
            <w:pPr>
              <w:pStyle w:val="Table"/>
            </w:pPr>
            <w:proofErr w:type="spellStart"/>
            <w:r>
              <w:t>Reimb</w:t>
            </w:r>
            <w:proofErr w:type="spellEnd"/>
            <w:r>
              <w:t>. Newsletter Bulk Mail Postage – HSWCD</w:t>
            </w:r>
          </w:p>
        </w:tc>
        <w:tc>
          <w:tcPr>
            <w:tcW w:w="1598" w:type="dxa"/>
            <w:gridSpan w:val="2"/>
          </w:tcPr>
          <w:p w:rsidR="0026179F" w:rsidRDefault="0026179F" w:rsidP="00234588">
            <w:pPr>
              <w:pStyle w:val="Table"/>
              <w:jc w:val="right"/>
            </w:pPr>
            <w:r>
              <w:t>172.07</w:t>
            </w:r>
          </w:p>
        </w:tc>
      </w:tr>
      <w:tr w:rsidR="0026179F" w:rsidTr="0057559A">
        <w:tc>
          <w:tcPr>
            <w:tcW w:w="3989" w:type="dxa"/>
          </w:tcPr>
          <w:p w:rsidR="0026179F" w:rsidRDefault="0026179F" w:rsidP="0057559A">
            <w:pPr>
              <w:pStyle w:val="Table"/>
            </w:pPr>
            <w:r>
              <w:t>Phil Weaver Masonry</w:t>
            </w:r>
          </w:p>
        </w:tc>
        <w:tc>
          <w:tcPr>
            <w:tcW w:w="979" w:type="dxa"/>
          </w:tcPr>
          <w:p w:rsidR="0026179F" w:rsidRDefault="0026179F" w:rsidP="00234588">
            <w:pPr>
              <w:pStyle w:val="Table"/>
              <w:jc w:val="center"/>
            </w:pPr>
            <w:r>
              <w:t>8926</w:t>
            </w:r>
          </w:p>
        </w:tc>
        <w:tc>
          <w:tcPr>
            <w:tcW w:w="3514" w:type="dxa"/>
          </w:tcPr>
          <w:p w:rsidR="0026179F" w:rsidRDefault="0026179F" w:rsidP="0057559A">
            <w:pPr>
              <w:pStyle w:val="Table"/>
            </w:pPr>
            <w:r>
              <w:t>Contract Services, CDBG Portion of Senior Center Improvements B-F-12-1BH-1 – CDBG</w:t>
            </w:r>
          </w:p>
        </w:tc>
        <w:tc>
          <w:tcPr>
            <w:tcW w:w="1598" w:type="dxa"/>
            <w:gridSpan w:val="2"/>
          </w:tcPr>
          <w:p w:rsidR="0026179F" w:rsidRDefault="0026179F" w:rsidP="00234588">
            <w:pPr>
              <w:pStyle w:val="Table"/>
              <w:jc w:val="right"/>
            </w:pPr>
            <w:r>
              <w:t>17,000.00</w:t>
            </w:r>
          </w:p>
        </w:tc>
      </w:tr>
      <w:tr w:rsidR="0026179F" w:rsidTr="0057559A">
        <w:tc>
          <w:tcPr>
            <w:tcW w:w="3989" w:type="dxa"/>
          </w:tcPr>
          <w:p w:rsidR="0026179F" w:rsidRDefault="0026179F" w:rsidP="0057559A">
            <w:pPr>
              <w:pStyle w:val="Table"/>
            </w:pPr>
            <w:r>
              <w:t>Clark Architects, Inc.</w:t>
            </w:r>
          </w:p>
        </w:tc>
        <w:tc>
          <w:tcPr>
            <w:tcW w:w="979" w:type="dxa"/>
          </w:tcPr>
          <w:p w:rsidR="0026179F" w:rsidRDefault="00491CC9" w:rsidP="00234588">
            <w:pPr>
              <w:pStyle w:val="Table"/>
              <w:jc w:val="center"/>
            </w:pPr>
            <w:r>
              <w:t>8927</w:t>
            </w:r>
          </w:p>
        </w:tc>
        <w:tc>
          <w:tcPr>
            <w:tcW w:w="3514" w:type="dxa"/>
          </w:tcPr>
          <w:p w:rsidR="0026179F" w:rsidRDefault="00491CC9" w:rsidP="0057559A">
            <w:pPr>
              <w:pStyle w:val="Table"/>
            </w:pPr>
            <w:r>
              <w:t>Architectural Work &amp; Design – SHSC</w:t>
            </w:r>
          </w:p>
        </w:tc>
        <w:tc>
          <w:tcPr>
            <w:tcW w:w="1598" w:type="dxa"/>
            <w:gridSpan w:val="2"/>
          </w:tcPr>
          <w:p w:rsidR="0026179F" w:rsidRDefault="00491CC9" w:rsidP="00234588">
            <w:pPr>
              <w:pStyle w:val="Table"/>
              <w:jc w:val="right"/>
            </w:pPr>
            <w:r>
              <w:t>3,654.00</w:t>
            </w:r>
          </w:p>
        </w:tc>
      </w:tr>
      <w:tr w:rsidR="00491CC9" w:rsidTr="0057559A">
        <w:tc>
          <w:tcPr>
            <w:tcW w:w="3989" w:type="dxa"/>
          </w:tcPr>
          <w:p w:rsidR="00491CC9" w:rsidRDefault="00491CC9" w:rsidP="0057559A">
            <w:pPr>
              <w:pStyle w:val="Table"/>
            </w:pPr>
            <w:r>
              <w:t>Clark Architects, Inc.</w:t>
            </w:r>
          </w:p>
        </w:tc>
        <w:tc>
          <w:tcPr>
            <w:tcW w:w="979" w:type="dxa"/>
          </w:tcPr>
          <w:p w:rsidR="00491CC9" w:rsidRDefault="00491CC9" w:rsidP="00234588">
            <w:pPr>
              <w:pStyle w:val="Table"/>
              <w:jc w:val="center"/>
            </w:pPr>
            <w:r>
              <w:t>8928</w:t>
            </w:r>
          </w:p>
        </w:tc>
        <w:tc>
          <w:tcPr>
            <w:tcW w:w="3514" w:type="dxa"/>
          </w:tcPr>
          <w:p w:rsidR="00491CC9" w:rsidRDefault="00491CC9" w:rsidP="0057559A">
            <w:pPr>
              <w:pStyle w:val="Table"/>
            </w:pPr>
            <w:r>
              <w:t>Architectural Work &amp; Design – SHSC</w:t>
            </w:r>
          </w:p>
        </w:tc>
        <w:tc>
          <w:tcPr>
            <w:tcW w:w="1598" w:type="dxa"/>
            <w:gridSpan w:val="2"/>
          </w:tcPr>
          <w:p w:rsidR="00491CC9" w:rsidRDefault="00491CC9" w:rsidP="00234588">
            <w:pPr>
              <w:pStyle w:val="Table"/>
              <w:jc w:val="right"/>
            </w:pPr>
            <w:r>
              <w:t>776.25</w:t>
            </w:r>
          </w:p>
        </w:tc>
      </w:tr>
      <w:tr w:rsidR="00491CC9" w:rsidTr="0057559A">
        <w:tc>
          <w:tcPr>
            <w:tcW w:w="3989" w:type="dxa"/>
          </w:tcPr>
          <w:p w:rsidR="00491CC9" w:rsidRDefault="00491CC9" w:rsidP="0057559A">
            <w:pPr>
              <w:pStyle w:val="Table"/>
            </w:pPr>
            <w:r>
              <w:t>William Shaw, Engineer</w:t>
            </w:r>
          </w:p>
        </w:tc>
        <w:tc>
          <w:tcPr>
            <w:tcW w:w="979" w:type="dxa"/>
          </w:tcPr>
          <w:p w:rsidR="00491CC9" w:rsidRDefault="00491CC9" w:rsidP="00234588">
            <w:pPr>
              <w:pStyle w:val="Table"/>
              <w:jc w:val="center"/>
            </w:pPr>
            <w:r>
              <w:t>8929</w:t>
            </w:r>
          </w:p>
        </w:tc>
        <w:tc>
          <w:tcPr>
            <w:tcW w:w="3514" w:type="dxa"/>
          </w:tcPr>
          <w:p w:rsidR="00491CC9" w:rsidRDefault="00491CC9" w:rsidP="0057559A">
            <w:pPr>
              <w:pStyle w:val="Table"/>
            </w:pPr>
            <w:r>
              <w:t>Gasoline – Sewer</w:t>
            </w:r>
          </w:p>
        </w:tc>
        <w:tc>
          <w:tcPr>
            <w:tcW w:w="1598" w:type="dxa"/>
            <w:gridSpan w:val="2"/>
          </w:tcPr>
          <w:p w:rsidR="00491CC9" w:rsidRDefault="00491CC9" w:rsidP="00234588">
            <w:pPr>
              <w:pStyle w:val="Table"/>
              <w:jc w:val="right"/>
            </w:pPr>
            <w:r>
              <w:t>260.40</w:t>
            </w:r>
          </w:p>
        </w:tc>
      </w:tr>
      <w:tr w:rsidR="00491CC9" w:rsidTr="0057559A">
        <w:tc>
          <w:tcPr>
            <w:tcW w:w="3989" w:type="dxa"/>
          </w:tcPr>
          <w:p w:rsidR="00491CC9" w:rsidRDefault="00491CC9" w:rsidP="0057559A">
            <w:pPr>
              <w:pStyle w:val="Table"/>
            </w:pPr>
            <w:r>
              <w:t>MASI</w:t>
            </w:r>
          </w:p>
        </w:tc>
        <w:tc>
          <w:tcPr>
            <w:tcW w:w="979" w:type="dxa"/>
          </w:tcPr>
          <w:p w:rsidR="00491CC9" w:rsidRDefault="00491CC9" w:rsidP="00234588">
            <w:pPr>
              <w:pStyle w:val="Table"/>
              <w:jc w:val="center"/>
            </w:pPr>
            <w:r>
              <w:t>8930</w:t>
            </w:r>
          </w:p>
        </w:tc>
        <w:tc>
          <w:tcPr>
            <w:tcW w:w="3514" w:type="dxa"/>
          </w:tcPr>
          <w:p w:rsidR="00491CC9" w:rsidRDefault="00491CC9" w:rsidP="0057559A">
            <w:pPr>
              <w:pStyle w:val="Table"/>
            </w:pPr>
            <w:r>
              <w:t>Testing – Sewer</w:t>
            </w:r>
          </w:p>
        </w:tc>
        <w:tc>
          <w:tcPr>
            <w:tcW w:w="1598" w:type="dxa"/>
            <w:gridSpan w:val="2"/>
          </w:tcPr>
          <w:p w:rsidR="00491CC9" w:rsidRDefault="00491CC9" w:rsidP="00491CC9">
            <w:pPr>
              <w:pStyle w:val="Table"/>
              <w:jc w:val="right"/>
            </w:pPr>
            <w:r>
              <w:t>136.53</w:t>
            </w:r>
          </w:p>
        </w:tc>
      </w:tr>
      <w:tr w:rsidR="00491CC9" w:rsidTr="0057559A">
        <w:tc>
          <w:tcPr>
            <w:tcW w:w="3989" w:type="dxa"/>
          </w:tcPr>
          <w:p w:rsidR="00491CC9" w:rsidRDefault="00491CC9" w:rsidP="0057559A">
            <w:pPr>
              <w:pStyle w:val="Table"/>
            </w:pPr>
            <w:r>
              <w:t>HO. CO. Commissioners</w:t>
            </w:r>
          </w:p>
        </w:tc>
        <w:tc>
          <w:tcPr>
            <w:tcW w:w="979" w:type="dxa"/>
          </w:tcPr>
          <w:p w:rsidR="00491CC9" w:rsidRDefault="00491CC9" w:rsidP="00234588">
            <w:pPr>
              <w:pStyle w:val="Table"/>
              <w:jc w:val="center"/>
            </w:pPr>
            <w:r>
              <w:t>8931</w:t>
            </w:r>
          </w:p>
        </w:tc>
        <w:tc>
          <w:tcPr>
            <w:tcW w:w="3514" w:type="dxa"/>
          </w:tcPr>
          <w:p w:rsidR="00491CC9" w:rsidRDefault="00491CC9" w:rsidP="0057559A">
            <w:pPr>
              <w:pStyle w:val="Table"/>
            </w:pPr>
            <w:r>
              <w:t>2012 Audit Expense – Sewer</w:t>
            </w:r>
          </w:p>
        </w:tc>
        <w:tc>
          <w:tcPr>
            <w:tcW w:w="1598" w:type="dxa"/>
            <w:gridSpan w:val="2"/>
          </w:tcPr>
          <w:p w:rsidR="00491CC9" w:rsidRDefault="00491CC9" w:rsidP="00491CC9">
            <w:pPr>
              <w:pStyle w:val="Table"/>
              <w:jc w:val="right"/>
            </w:pPr>
            <w:r>
              <w:t>1,593.19</w:t>
            </w:r>
          </w:p>
        </w:tc>
      </w:tr>
      <w:tr w:rsidR="00491CC9" w:rsidTr="0057559A">
        <w:tc>
          <w:tcPr>
            <w:tcW w:w="3989" w:type="dxa"/>
          </w:tcPr>
          <w:p w:rsidR="00491CC9" w:rsidRDefault="00491CC9" w:rsidP="0057559A">
            <w:pPr>
              <w:pStyle w:val="Table"/>
            </w:pPr>
            <w:r>
              <w:t>Frontier</w:t>
            </w:r>
          </w:p>
        </w:tc>
        <w:tc>
          <w:tcPr>
            <w:tcW w:w="979" w:type="dxa"/>
          </w:tcPr>
          <w:p w:rsidR="00491CC9" w:rsidRDefault="00491CC9" w:rsidP="00234588">
            <w:pPr>
              <w:pStyle w:val="Table"/>
              <w:jc w:val="center"/>
            </w:pPr>
            <w:r>
              <w:t>8932</w:t>
            </w:r>
          </w:p>
        </w:tc>
        <w:tc>
          <w:tcPr>
            <w:tcW w:w="3514" w:type="dxa"/>
          </w:tcPr>
          <w:p w:rsidR="00491CC9" w:rsidRDefault="00491CC9" w:rsidP="0057559A">
            <w:pPr>
              <w:pStyle w:val="Table"/>
            </w:pPr>
            <w:r>
              <w:t>Sewer Summary Billing – Comm.</w:t>
            </w:r>
          </w:p>
        </w:tc>
        <w:tc>
          <w:tcPr>
            <w:tcW w:w="1598" w:type="dxa"/>
            <w:gridSpan w:val="2"/>
          </w:tcPr>
          <w:p w:rsidR="00491CC9" w:rsidRDefault="00491CC9" w:rsidP="00491CC9">
            <w:pPr>
              <w:pStyle w:val="Table"/>
              <w:jc w:val="right"/>
            </w:pPr>
            <w:r>
              <w:t>181.70</w:t>
            </w:r>
          </w:p>
        </w:tc>
      </w:tr>
      <w:tr w:rsidR="00491CC9" w:rsidTr="0057559A">
        <w:tc>
          <w:tcPr>
            <w:tcW w:w="3989" w:type="dxa"/>
          </w:tcPr>
          <w:p w:rsidR="00491CC9" w:rsidRDefault="00491CC9" w:rsidP="0057559A">
            <w:pPr>
              <w:pStyle w:val="Table"/>
            </w:pPr>
            <w:r>
              <w:t>Lowes</w:t>
            </w:r>
          </w:p>
        </w:tc>
        <w:tc>
          <w:tcPr>
            <w:tcW w:w="979" w:type="dxa"/>
          </w:tcPr>
          <w:p w:rsidR="00491CC9" w:rsidRDefault="00491CC9" w:rsidP="00234588">
            <w:pPr>
              <w:pStyle w:val="Table"/>
              <w:jc w:val="center"/>
            </w:pPr>
            <w:r>
              <w:t>8933</w:t>
            </w:r>
          </w:p>
        </w:tc>
        <w:tc>
          <w:tcPr>
            <w:tcW w:w="3514" w:type="dxa"/>
          </w:tcPr>
          <w:p w:rsidR="00491CC9" w:rsidRDefault="00491CC9" w:rsidP="0057559A">
            <w:pPr>
              <w:pStyle w:val="Table"/>
            </w:pPr>
            <w:r>
              <w:t>Supplies-Insulation – Comm.</w:t>
            </w:r>
          </w:p>
        </w:tc>
        <w:tc>
          <w:tcPr>
            <w:tcW w:w="1598" w:type="dxa"/>
            <w:gridSpan w:val="2"/>
          </w:tcPr>
          <w:p w:rsidR="00491CC9" w:rsidRDefault="00491CC9" w:rsidP="00491CC9">
            <w:pPr>
              <w:pStyle w:val="Table"/>
              <w:jc w:val="right"/>
            </w:pPr>
            <w:r>
              <w:t>2,549.27</w:t>
            </w:r>
          </w:p>
        </w:tc>
      </w:tr>
      <w:tr w:rsidR="00491CC9" w:rsidTr="0057559A">
        <w:tc>
          <w:tcPr>
            <w:tcW w:w="3989" w:type="dxa"/>
          </w:tcPr>
          <w:p w:rsidR="00491CC9" w:rsidRDefault="00491CC9" w:rsidP="0057559A">
            <w:pPr>
              <w:pStyle w:val="Table"/>
            </w:pPr>
            <w:r>
              <w:t>Office City</w:t>
            </w:r>
          </w:p>
        </w:tc>
        <w:tc>
          <w:tcPr>
            <w:tcW w:w="979" w:type="dxa"/>
          </w:tcPr>
          <w:p w:rsidR="00491CC9" w:rsidRDefault="00491CC9" w:rsidP="00234588">
            <w:pPr>
              <w:pStyle w:val="Table"/>
              <w:jc w:val="center"/>
            </w:pPr>
            <w:r>
              <w:t>8934</w:t>
            </w:r>
          </w:p>
        </w:tc>
        <w:tc>
          <w:tcPr>
            <w:tcW w:w="3514" w:type="dxa"/>
          </w:tcPr>
          <w:p w:rsidR="00491CC9" w:rsidRDefault="00491CC9" w:rsidP="0057559A">
            <w:pPr>
              <w:pStyle w:val="Table"/>
            </w:pPr>
            <w:r>
              <w:t>Supplies – 911</w:t>
            </w:r>
          </w:p>
        </w:tc>
        <w:tc>
          <w:tcPr>
            <w:tcW w:w="1598" w:type="dxa"/>
            <w:gridSpan w:val="2"/>
          </w:tcPr>
          <w:p w:rsidR="00491CC9" w:rsidRDefault="00491CC9" w:rsidP="00491CC9">
            <w:pPr>
              <w:pStyle w:val="Table"/>
              <w:jc w:val="right"/>
            </w:pPr>
            <w:r>
              <w:t>54.82</w:t>
            </w:r>
          </w:p>
        </w:tc>
      </w:tr>
      <w:tr w:rsidR="00491CC9" w:rsidTr="0057559A">
        <w:tc>
          <w:tcPr>
            <w:tcW w:w="3989" w:type="dxa"/>
          </w:tcPr>
          <w:p w:rsidR="00491CC9" w:rsidRDefault="00491CC9" w:rsidP="0057559A">
            <w:pPr>
              <w:pStyle w:val="Table"/>
            </w:pPr>
            <w:r>
              <w:t>Alertify Wireless</w:t>
            </w:r>
          </w:p>
        </w:tc>
        <w:tc>
          <w:tcPr>
            <w:tcW w:w="979" w:type="dxa"/>
          </w:tcPr>
          <w:p w:rsidR="00491CC9" w:rsidRDefault="00491CC9" w:rsidP="00234588">
            <w:pPr>
              <w:pStyle w:val="Table"/>
              <w:jc w:val="center"/>
            </w:pPr>
            <w:r>
              <w:t>8935</w:t>
            </w:r>
          </w:p>
        </w:tc>
        <w:tc>
          <w:tcPr>
            <w:tcW w:w="3514" w:type="dxa"/>
          </w:tcPr>
          <w:p w:rsidR="00491CC9" w:rsidRDefault="00491CC9" w:rsidP="0057559A">
            <w:pPr>
              <w:pStyle w:val="Table"/>
            </w:pPr>
            <w:r>
              <w:t>Paging – 911</w:t>
            </w:r>
          </w:p>
        </w:tc>
        <w:tc>
          <w:tcPr>
            <w:tcW w:w="1598" w:type="dxa"/>
            <w:gridSpan w:val="2"/>
          </w:tcPr>
          <w:p w:rsidR="00491CC9" w:rsidRDefault="00491CC9" w:rsidP="00491CC9">
            <w:pPr>
              <w:pStyle w:val="Table"/>
              <w:jc w:val="right"/>
            </w:pPr>
            <w:r>
              <w:t>297.00</w:t>
            </w:r>
          </w:p>
        </w:tc>
      </w:tr>
      <w:tr w:rsidR="00491CC9" w:rsidTr="0057559A">
        <w:tc>
          <w:tcPr>
            <w:tcW w:w="3989" w:type="dxa"/>
          </w:tcPr>
          <w:p w:rsidR="00491CC9" w:rsidRDefault="00491CC9" w:rsidP="0057559A">
            <w:pPr>
              <w:pStyle w:val="Table"/>
            </w:pPr>
            <w:r>
              <w:t>Frontier</w:t>
            </w:r>
          </w:p>
        </w:tc>
        <w:tc>
          <w:tcPr>
            <w:tcW w:w="979" w:type="dxa"/>
          </w:tcPr>
          <w:p w:rsidR="00491CC9" w:rsidRDefault="00491CC9" w:rsidP="00234588">
            <w:pPr>
              <w:pStyle w:val="Table"/>
              <w:jc w:val="center"/>
            </w:pPr>
            <w:r>
              <w:t>8936</w:t>
            </w:r>
          </w:p>
        </w:tc>
        <w:tc>
          <w:tcPr>
            <w:tcW w:w="3514" w:type="dxa"/>
          </w:tcPr>
          <w:p w:rsidR="00491CC9" w:rsidRDefault="00491CC9" w:rsidP="0057559A">
            <w:pPr>
              <w:pStyle w:val="Table"/>
            </w:pPr>
            <w:r>
              <w:t>Service – 911</w:t>
            </w:r>
          </w:p>
        </w:tc>
        <w:tc>
          <w:tcPr>
            <w:tcW w:w="1598" w:type="dxa"/>
            <w:gridSpan w:val="2"/>
          </w:tcPr>
          <w:p w:rsidR="00491CC9" w:rsidRDefault="00491CC9" w:rsidP="00491CC9">
            <w:pPr>
              <w:pStyle w:val="Table"/>
              <w:jc w:val="right"/>
            </w:pPr>
            <w:r>
              <w:t>1,281.78</w:t>
            </w:r>
          </w:p>
        </w:tc>
      </w:tr>
      <w:tr w:rsidR="00491CC9" w:rsidTr="0057559A">
        <w:tc>
          <w:tcPr>
            <w:tcW w:w="3989" w:type="dxa"/>
          </w:tcPr>
          <w:p w:rsidR="00491CC9" w:rsidRDefault="00491CC9" w:rsidP="0057559A">
            <w:pPr>
              <w:pStyle w:val="Table"/>
            </w:pPr>
            <w:r>
              <w:t>Commissioners</w:t>
            </w:r>
          </w:p>
        </w:tc>
        <w:tc>
          <w:tcPr>
            <w:tcW w:w="979" w:type="dxa"/>
          </w:tcPr>
          <w:p w:rsidR="00491CC9" w:rsidRDefault="00491CC9" w:rsidP="00234588">
            <w:pPr>
              <w:pStyle w:val="Table"/>
              <w:jc w:val="center"/>
            </w:pPr>
            <w:r>
              <w:t>8937</w:t>
            </w:r>
          </w:p>
        </w:tc>
        <w:tc>
          <w:tcPr>
            <w:tcW w:w="3514" w:type="dxa"/>
          </w:tcPr>
          <w:p w:rsidR="00491CC9" w:rsidRDefault="00491CC9" w:rsidP="0057559A">
            <w:pPr>
              <w:pStyle w:val="Table"/>
            </w:pPr>
            <w:r>
              <w:t>2012 Audit Expense – 911</w:t>
            </w:r>
          </w:p>
        </w:tc>
        <w:tc>
          <w:tcPr>
            <w:tcW w:w="1598" w:type="dxa"/>
            <w:gridSpan w:val="2"/>
          </w:tcPr>
          <w:p w:rsidR="00491CC9" w:rsidRDefault="00491CC9" w:rsidP="00491CC9">
            <w:pPr>
              <w:pStyle w:val="Table"/>
              <w:jc w:val="right"/>
            </w:pPr>
            <w:r>
              <w:t>164.34</w:t>
            </w:r>
          </w:p>
        </w:tc>
      </w:tr>
      <w:tr w:rsidR="00491CC9" w:rsidTr="0057559A">
        <w:tc>
          <w:tcPr>
            <w:tcW w:w="3989" w:type="dxa"/>
          </w:tcPr>
          <w:p w:rsidR="00491CC9" w:rsidRDefault="00491CC9" w:rsidP="0057559A">
            <w:pPr>
              <w:pStyle w:val="Table"/>
            </w:pPr>
            <w:r>
              <w:t>Hocking County Engineer</w:t>
            </w:r>
          </w:p>
        </w:tc>
        <w:tc>
          <w:tcPr>
            <w:tcW w:w="979" w:type="dxa"/>
          </w:tcPr>
          <w:p w:rsidR="00491CC9" w:rsidRDefault="00491CC9" w:rsidP="00234588">
            <w:pPr>
              <w:pStyle w:val="Table"/>
              <w:jc w:val="center"/>
            </w:pPr>
            <w:r>
              <w:t>8938</w:t>
            </w:r>
          </w:p>
        </w:tc>
        <w:tc>
          <w:tcPr>
            <w:tcW w:w="3514" w:type="dxa"/>
          </w:tcPr>
          <w:p w:rsidR="00491CC9" w:rsidRDefault="00491CC9" w:rsidP="0057559A">
            <w:pPr>
              <w:pStyle w:val="Table"/>
            </w:pPr>
            <w:r>
              <w:t>Monthly Fuel Service – SHSC</w:t>
            </w:r>
          </w:p>
        </w:tc>
        <w:tc>
          <w:tcPr>
            <w:tcW w:w="1598" w:type="dxa"/>
            <w:gridSpan w:val="2"/>
          </w:tcPr>
          <w:p w:rsidR="00491CC9" w:rsidRDefault="00491CC9" w:rsidP="00491CC9">
            <w:pPr>
              <w:pStyle w:val="Table"/>
              <w:jc w:val="right"/>
            </w:pPr>
            <w:r>
              <w:t>547.37</w:t>
            </w:r>
          </w:p>
        </w:tc>
      </w:tr>
      <w:tr w:rsidR="00491CC9" w:rsidTr="0057559A">
        <w:tc>
          <w:tcPr>
            <w:tcW w:w="3989" w:type="dxa"/>
          </w:tcPr>
          <w:p w:rsidR="00491CC9" w:rsidRDefault="00491CC9" w:rsidP="0057559A">
            <w:pPr>
              <w:pStyle w:val="Table"/>
            </w:pPr>
            <w:r>
              <w:t>Logan Postmaster</w:t>
            </w:r>
          </w:p>
        </w:tc>
        <w:tc>
          <w:tcPr>
            <w:tcW w:w="979" w:type="dxa"/>
          </w:tcPr>
          <w:p w:rsidR="00491CC9" w:rsidRDefault="00491CC9" w:rsidP="00234588">
            <w:pPr>
              <w:pStyle w:val="Table"/>
              <w:jc w:val="center"/>
            </w:pPr>
            <w:r>
              <w:t>8939</w:t>
            </w:r>
          </w:p>
        </w:tc>
        <w:tc>
          <w:tcPr>
            <w:tcW w:w="3514" w:type="dxa"/>
          </w:tcPr>
          <w:p w:rsidR="00491CC9" w:rsidRDefault="00491CC9" w:rsidP="0057559A">
            <w:pPr>
              <w:pStyle w:val="Table"/>
            </w:pPr>
            <w:r>
              <w:t>Stamps – SHSC</w:t>
            </w:r>
          </w:p>
        </w:tc>
        <w:tc>
          <w:tcPr>
            <w:tcW w:w="1598" w:type="dxa"/>
            <w:gridSpan w:val="2"/>
          </w:tcPr>
          <w:p w:rsidR="00491CC9" w:rsidRDefault="00491CC9" w:rsidP="00491CC9">
            <w:pPr>
              <w:pStyle w:val="Table"/>
              <w:jc w:val="right"/>
            </w:pPr>
            <w:r>
              <w:t>204.00</w:t>
            </w:r>
          </w:p>
        </w:tc>
      </w:tr>
      <w:tr w:rsidR="00491CC9" w:rsidTr="0057559A">
        <w:tc>
          <w:tcPr>
            <w:tcW w:w="3989" w:type="dxa"/>
          </w:tcPr>
          <w:p w:rsidR="00491CC9" w:rsidRDefault="00491CC9" w:rsidP="0057559A">
            <w:pPr>
              <w:pStyle w:val="Table"/>
            </w:pPr>
            <w:proofErr w:type="spellStart"/>
            <w:r>
              <w:t>Marjie</w:t>
            </w:r>
            <w:proofErr w:type="spellEnd"/>
            <w:r>
              <w:t xml:space="preserve"> Moore</w:t>
            </w:r>
          </w:p>
        </w:tc>
        <w:tc>
          <w:tcPr>
            <w:tcW w:w="979" w:type="dxa"/>
          </w:tcPr>
          <w:p w:rsidR="00491CC9" w:rsidRDefault="00491CC9" w:rsidP="00234588">
            <w:pPr>
              <w:pStyle w:val="Table"/>
              <w:jc w:val="center"/>
            </w:pPr>
            <w:r>
              <w:t>8940</w:t>
            </w:r>
          </w:p>
        </w:tc>
        <w:tc>
          <w:tcPr>
            <w:tcW w:w="3514" w:type="dxa"/>
          </w:tcPr>
          <w:p w:rsidR="00491CC9" w:rsidRDefault="00491CC9" w:rsidP="0057559A">
            <w:pPr>
              <w:pStyle w:val="Table"/>
            </w:pPr>
            <w:proofErr w:type="spellStart"/>
            <w:r>
              <w:t>Reimb</w:t>
            </w:r>
            <w:proofErr w:type="spellEnd"/>
            <w:r>
              <w:t>. Supplies – SHSC</w:t>
            </w:r>
          </w:p>
        </w:tc>
        <w:tc>
          <w:tcPr>
            <w:tcW w:w="1598" w:type="dxa"/>
            <w:gridSpan w:val="2"/>
          </w:tcPr>
          <w:p w:rsidR="00491CC9" w:rsidRDefault="00491CC9" w:rsidP="00491CC9">
            <w:pPr>
              <w:pStyle w:val="Table"/>
              <w:jc w:val="right"/>
            </w:pPr>
            <w:r>
              <w:t>71.10</w:t>
            </w:r>
          </w:p>
        </w:tc>
      </w:tr>
      <w:tr w:rsidR="00491CC9" w:rsidTr="0057559A">
        <w:tc>
          <w:tcPr>
            <w:tcW w:w="3989" w:type="dxa"/>
          </w:tcPr>
          <w:p w:rsidR="00491CC9" w:rsidRDefault="00491CC9" w:rsidP="0057559A">
            <w:pPr>
              <w:pStyle w:val="Table"/>
            </w:pPr>
            <w:r>
              <w:t>Susan Swart</w:t>
            </w:r>
          </w:p>
        </w:tc>
        <w:tc>
          <w:tcPr>
            <w:tcW w:w="979" w:type="dxa"/>
          </w:tcPr>
          <w:p w:rsidR="00491CC9" w:rsidRDefault="00491CC9" w:rsidP="00234588">
            <w:pPr>
              <w:pStyle w:val="Table"/>
              <w:jc w:val="center"/>
            </w:pPr>
            <w:r>
              <w:t>8941</w:t>
            </w:r>
          </w:p>
        </w:tc>
        <w:tc>
          <w:tcPr>
            <w:tcW w:w="3514" w:type="dxa"/>
          </w:tcPr>
          <w:p w:rsidR="00491CC9" w:rsidRDefault="002769ED" w:rsidP="0057559A">
            <w:pPr>
              <w:pStyle w:val="Table"/>
            </w:pPr>
            <w:r>
              <w:t>Misc. Supplies – SHSC</w:t>
            </w:r>
          </w:p>
        </w:tc>
        <w:tc>
          <w:tcPr>
            <w:tcW w:w="1598" w:type="dxa"/>
            <w:gridSpan w:val="2"/>
          </w:tcPr>
          <w:p w:rsidR="00491CC9" w:rsidRDefault="002769ED" w:rsidP="00491CC9">
            <w:pPr>
              <w:pStyle w:val="Table"/>
              <w:jc w:val="right"/>
            </w:pPr>
            <w:r>
              <w:t>35.00</w:t>
            </w:r>
          </w:p>
        </w:tc>
      </w:tr>
      <w:tr w:rsidR="002769ED" w:rsidTr="0057559A">
        <w:tc>
          <w:tcPr>
            <w:tcW w:w="3989" w:type="dxa"/>
          </w:tcPr>
          <w:p w:rsidR="002769ED" w:rsidRDefault="002769ED" w:rsidP="0057559A">
            <w:pPr>
              <w:pStyle w:val="Table"/>
            </w:pPr>
            <w:r>
              <w:t>C &amp; E Janitorial</w:t>
            </w:r>
          </w:p>
        </w:tc>
        <w:tc>
          <w:tcPr>
            <w:tcW w:w="979" w:type="dxa"/>
          </w:tcPr>
          <w:p w:rsidR="002769ED" w:rsidRDefault="002769ED" w:rsidP="00234588">
            <w:pPr>
              <w:pStyle w:val="Table"/>
              <w:jc w:val="center"/>
            </w:pPr>
            <w:r>
              <w:t>8942</w:t>
            </w:r>
          </w:p>
        </w:tc>
        <w:tc>
          <w:tcPr>
            <w:tcW w:w="3514" w:type="dxa"/>
          </w:tcPr>
          <w:p w:rsidR="002769ED" w:rsidRDefault="002769ED" w:rsidP="0057559A">
            <w:pPr>
              <w:pStyle w:val="Table"/>
            </w:pPr>
            <w:r>
              <w:t>Janitorial Supplies – SHSC</w:t>
            </w:r>
          </w:p>
        </w:tc>
        <w:tc>
          <w:tcPr>
            <w:tcW w:w="1598" w:type="dxa"/>
            <w:gridSpan w:val="2"/>
          </w:tcPr>
          <w:p w:rsidR="002769ED" w:rsidRDefault="002769ED" w:rsidP="00491CC9">
            <w:pPr>
              <w:pStyle w:val="Table"/>
              <w:jc w:val="right"/>
            </w:pPr>
            <w:r>
              <w:t>365.97</w:t>
            </w:r>
          </w:p>
        </w:tc>
      </w:tr>
      <w:tr w:rsidR="002769ED" w:rsidTr="0057559A">
        <w:tc>
          <w:tcPr>
            <w:tcW w:w="3989" w:type="dxa"/>
          </w:tcPr>
          <w:p w:rsidR="002769ED" w:rsidRDefault="002769ED" w:rsidP="0057559A">
            <w:pPr>
              <w:pStyle w:val="Table"/>
            </w:pPr>
            <w:r>
              <w:t>Kevin’s Service</w:t>
            </w:r>
          </w:p>
        </w:tc>
        <w:tc>
          <w:tcPr>
            <w:tcW w:w="979" w:type="dxa"/>
          </w:tcPr>
          <w:p w:rsidR="002769ED" w:rsidRDefault="002769ED" w:rsidP="00234588">
            <w:pPr>
              <w:pStyle w:val="Table"/>
              <w:jc w:val="center"/>
            </w:pPr>
            <w:r>
              <w:t>8943</w:t>
            </w:r>
          </w:p>
        </w:tc>
        <w:tc>
          <w:tcPr>
            <w:tcW w:w="3514" w:type="dxa"/>
          </w:tcPr>
          <w:p w:rsidR="002769ED" w:rsidRDefault="002769ED" w:rsidP="0057559A">
            <w:pPr>
              <w:pStyle w:val="Table"/>
            </w:pPr>
            <w:r>
              <w:t>Service on Vehicles – SHSC</w:t>
            </w:r>
          </w:p>
        </w:tc>
        <w:tc>
          <w:tcPr>
            <w:tcW w:w="1598" w:type="dxa"/>
            <w:gridSpan w:val="2"/>
          </w:tcPr>
          <w:p w:rsidR="002769ED" w:rsidRDefault="002769ED" w:rsidP="00491CC9">
            <w:pPr>
              <w:pStyle w:val="Table"/>
              <w:jc w:val="right"/>
            </w:pPr>
            <w:r>
              <w:t>184.96</w:t>
            </w:r>
          </w:p>
        </w:tc>
      </w:tr>
      <w:tr w:rsidR="002769ED" w:rsidTr="0057559A">
        <w:tc>
          <w:tcPr>
            <w:tcW w:w="3989" w:type="dxa"/>
          </w:tcPr>
          <w:p w:rsidR="002769ED" w:rsidRDefault="002769ED" w:rsidP="0057559A">
            <w:pPr>
              <w:pStyle w:val="Table"/>
            </w:pPr>
            <w:r>
              <w:t>Hocking County Commissioners</w:t>
            </w:r>
          </w:p>
        </w:tc>
        <w:tc>
          <w:tcPr>
            <w:tcW w:w="979" w:type="dxa"/>
          </w:tcPr>
          <w:p w:rsidR="002769ED" w:rsidRDefault="002769ED" w:rsidP="00234588">
            <w:pPr>
              <w:pStyle w:val="Table"/>
              <w:jc w:val="center"/>
            </w:pPr>
            <w:r>
              <w:t>8944</w:t>
            </w:r>
          </w:p>
        </w:tc>
        <w:tc>
          <w:tcPr>
            <w:tcW w:w="3514" w:type="dxa"/>
          </w:tcPr>
          <w:p w:rsidR="002769ED" w:rsidRDefault="002769ED" w:rsidP="0057559A">
            <w:pPr>
              <w:pStyle w:val="Table"/>
            </w:pPr>
            <w:r>
              <w:t>2012 Audit Expense – SHSC</w:t>
            </w:r>
          </w:p>
        </w:tc>
        <w:tc>
          <w:tcPr>
            <w:tcW w:w="1598" w:type="dxa"/>
            <w:gridSpan w:val="2"/>
          </w:tcPr>
          <w:p w:rsidR="002769ED" w:rsidRDefault="002769ED" w:rsidP="00491CC9">
            <w:pPr>
              <w:pStyle w:val="Table"/>
              <w:jc w:val="right"/>
            </w:pPr>
            <w:r>
              <w:t>935.83</w:t>
            </w:r>
          </w:p>
        </w:tc>
      </w:tr>
      <w:tr w:rsidR="002769ED" w:rsidTr="0057559A">
        <w:tc>
          <w:tcPr>
            <w:tcW w:w="3989" w:type="dxa"/>
          </w:tcPr>
          <w:p w:rsidR="002769ED" w:rsidRDefault="002769ED" w:rsidP="0057559A">
            <w:pPr>
              <w:pStyle w:val="Table"/>
            </w:pPr>
            <w:proofErr w:type="spellStart"/>
            <w:r>
              <w:t>Marjie</w:t>
            </w:r>
            <w:proofErr w:type="spellEnd"/>
            <w:r>
              <w:t xml:space="preserve"> Moore</w:t>
            </w:r>
          </w:p>
        </w:tc>
        <w:tc>
          <w:tcPr>
            <w:tcW w:w="979" w:type="dxa"/>
          </w:tcPr>
          <w:p w:rsidR="002769ED" w:rsidRDefault="002769ED" w:rsidP="00234588">
            <w:pPr>
              <w:pStyle w:val="Table"/>
              <w:jc w:val="center"/>
            </w:pPr>
            <w:r>
              <w:t>8945</w:t>
            </w:r>
          </w:p>
        </w:tc>
        <w:tc>
          <w:tcPr>
            <w:tcW w:w="3514" w:type="dxa"/>
          </w:tcPr>
          <w:p w:rsidR="002769ED" w:rsidRDefault="002769ED" w:rsidP="0057559A">
            <w:pPr>
              <w:pStyle w:val="Table"/>
            </w:pPr>
            <w:r>
              <w:t>Supplies – SHSC</w:t>
            </w:r>
          </w:p>
        </w:tc>
        <w:tc>
          <w:tcPr>
            <w:tcW w:w="1598" w:type="dxa"/>
            <w:gridSpan w:val="2"/>
          </w:tcPr>
          <w:p w:rsidR="002769ED" w:rsidRDefault="002769ED" w:rsidP="00491CC9">
            <w:pPr>
              <w:pStyle w:val="Table"/>
              <w:jc w:val="right"/>
            </w:pPr>
            <w:r>
              <w:t>19.17</w:t>
            </w:r>
          </w:p>
        </w:tc>
      </w:tr>
      <w:tr w:rsidR="002769ED" w:rsidTr="0057559A">
        <w:tc>
          <w:tcPr>
            <w:tcW w:w="3989" w:type="dxa"/>
          </w:tcPr>
          <w:p w:rsidR="002769ED" w:rsidRDefault="002769ED" w:rsidP="0057559A">
            <w:pPr>
              <w:pStyle w:val="Table"/>
            </w:pPr>
            <w:r>
              <w:t>Time Warner</w:t>
            </w:r>
          </w:p>
        </w:tc>
        <w:tc>
          <w:tcPr>
            <w:tcW w:w="979" w:type="dxa"/>
          </w:tcPr>
          <w:p w:rsidR="002769ED" w:rsidRDefault="002769ED" w:rsidP="00234588">
            <w:pPr>
              <w:pStyle w:val="Table"/>
              <w:jc w:val="center"/>
            </w:pPr>
            <w:r>
              <w:t>8946</w:t>
            </w:r>
          </w:p>
        </w:tc>
        <w:tc>
          <w:tcPr>
            <w:tcW w:w="3514" w:type="dxa"/>
          </w:tcPr>
          <w:p w:rsidR="002769ED" w:rsidRDefault="002769ED" w:rsidP="0057559A">
            <w:pPr>
              <w:pStyle w:val="Table"/>
            </w:pPr>
            <w:r>
              <w:t>Monthly Charges – SHSC</w:t>
            </w:r>
          </w:p>
        </w:tc>
        <w:tc>
          <w:tcPr>
            <w:tcW w:w="1598" w:type="dxa"/>
            <w:gridSpan w:val="2"/>
          </w:tcPr>
          <w:p w:rsidR="002769ED" w:rsidRDefault="002769ED" w:rsidP="00491CC9">
            <w:pPr>
              <w:pStyle w:val="Table"/>
              <w:jc w:val="right"/>
            </w:pPr>
            <w:r>
              <w:t>29.40</w:t>
            </w:r>
          </w:p>
        </w:tc>
      </w:tr>
      <w:tr w:rsidR="002769ED" w:rsidTr="0057559A">
        <w:tc>
          <w:tcPr>
            <w:tcW w:w="3989" w:type="dxa"/>
          </w:tcPr>
          <w:p w:rsidR="002769ED" w:rsidRDefault="002769ED" w:rsidP="0057559A">
            <w:pPr>
              <w:pStyle w:val="Table"/>
            </w:pPr>
            <w:r>
              <w:t>Laurelville Water &amp; Sewer</w:t>
            </w:r>
          </w:p>
        </w:tc>
        <w:tc>
          <w:tcPr>
            <w:tcW w:w="979" w:type="dxa"/>
          </w:tcPr>
          <w:p w:rsidR="002769ED" w:rsidRDefault="002769ED" w:rsidP="00234588">
            <w:pPr>
              <w:pStyle w:val="Table"/>
              <w:jc w:val="center"/>
            </w:pPr>
            <w:r>
              <w:t>8947</w:t>
            </w:r>
          </w:p>
        </w:tc>
        <w:tc>
          <w:tcPr>
            <w:tcW w:w="3514" w:type="dxa"/>
          </w:tcPr>
          <w:p w:rsidR="002769ED" w:rsidRDefault="002769ED" w:rsidP="0057559A">
            <w:pPr>
              <w:pStyle w:val="Table"/>
            </w:pPr>
            <w:r>
              <w:t>Monthly Service – SHSC</w:t>
            </w:r>
          </w:p>
        </w:tc>
        <w:tc>
          <w:tcPr>
            <w:tcW w:w="1598" w:type="dxa"/>
            <w:gridSpan w:val="2"/>
          </w:tcPr>
          <w:p w:rsidR="002769ED" w:rsidRDefault="002769ED" w:rsidP="00491CC9">
            <w:pPr>
              <w:pStyle w:val="Table"/>
              <w:jc w:val="right"/>
            </w:pPr>
            <w:r>
              <w:t>53.53</w:t>
            </w:r>
          </w:p>
        </w:tc>
      </w:tr>
      <w:tr w:rsidR="002769ED" w:rsidTr="0057559A">
        <w:tc>
          <w:tcPr>
            <w:tcW w:w="3989" w:type="dxa"/>
          </w:tcPr>
          <w:p w:rsidR="002769ED" w:rsidRDefault="002769ED" w:rsidP="0057559A">
            <w:pPr>
              <w:pStyle w:val="Table"/>
            </w:pPr>
            <w:r>
              <w:t>Marjorie Moore</w:t>
            </w:r>
          </w:p>
        </w:tc>
        <w:tc>
          <w:tcPr>
            <w:tcW w:w="979" w:type="dxa"/>
          </w:tcPr>
          <w:p w:rsidR="002769ED" w:rsidRDefault="002769ED" w:rsidP="00234588">
            <w:pPr>
              <w:pStyle w:val="Table"/>
              <w:jc w:val="center"/>
            </w:pPr>
            <w:r>
              <w:t>8948</w:t>
            </w:r>
          </w:p>
        </w:tc>
        <w:tc>
          <w:tcPr>
            <w:tcW w:w="3514" w:type="dxa"/>
          </w:tcPr>
          <w:p w:rsidR="002769ED" w:rsidRDefault="002769ED" w:rsidP="0057559A">
            <w:pPr>
              <w:pStyle w:val="Table"/>
            </w:pPr>
            <w:r>
              <w:t>Special Projects – SHSC</w:t>
            </w:r>
          </w:p>
        </w:tc>
        <w:tc>
          <w:tcPr>
            <w:tcW w:w="1598" w:type="dxa"/>
            <w:gridSpan w:val="2"/>
          </w:tcPr>
          <w:p w:rsidR="002769ED" w:rsidRDefault="002769ED" w:rsidP="00491CC9">
            <w:pPr>
              <w:pStyle w:val="Table"/>
              <w:jc w:val="right"/>
            </w:pPr>
            <w:r>
              <w:t>208.91</w:t>
            </w:r>
          </w:p>
        </w:tc>
      </w:tr>
      <w:tr w:rsidR="002769ED" w:rsidTr="0057559A">
        <w:tc>
          <w:tcPr>
            <w:tcW w:w="3989" w:type="dxa"/>
          </w:tcPr>
          <w:p w:rsidR="002769ED" w:rsidRDefault="002769ED" w:rsidP="0057559A">
            <w:pPr>
              <w:pStyle w:val="Table"/>
            </w:pPr>
            <w:r>
              <w:t>A.C.M. Messenger</w:t>
            </w:r>
          </w:p>
        </w:tc>
        <w:tc>
          <w:tcPr>
            <w:tcW w:w="979" w:type="dxa"/>
          </w:tcPr>
          <w:p w:rsidR="002769ED" w:rsidRDefault="002769ED" w:rsidP="00234588">
            <w:pPr>
              <w:pStyle w:val="Table"/>
              <w:jc w:val="center"/>
            </w:pPr>
            <w:r>
              <w:t>8949</w:t>
            </w:r>
          </w:p>
        </w:tc>
        <w:tc>
          <w:tcPr>
            <w:tcW w:w="3514" w:type="dxa"/>
          </w:tcPr>
          <w:p w:rsidR="002769ED" w:rsidRDefault="002769ED" w:rsidP="0057559A">
            <w:pPr>
              <w:pStyle w:val="Table"/>
            </w:pPr>
            <w:r>
              <w:t>Advertising Events – SHSC</w:t>
            </w:r>
          </w:p>
        </w:tc>
        <w:tc>
          <w:tcPr>
            <w:tcW w:w="1598" w:type="dxa"/>
            <w:gridSpan w:val="2"/>
          </w:tcPr>
          <w:p w:rsidR="002769ED" w:rsidRDefault="002769ED" w:rsidP="00491CC9">
            <w:pPr>
              <w:pStyle w:val="Table"/>
              <w:jc w:val="right"/>
            </w:pPr>
            <w:r>
              <w:t>284.18</w:t>
            </w:r>
          </w:p>
        </w:tc>
      </w:tr>
      <w:tr w:rsidR="002769ED" w:rsidTr="0057559A">
        <w:tc>
          <w:tcPr>
            <w:tcW w:w="3989" w:type="dxa"/>
          </w:tcPr>
          <w:p w:rsidR="002769ED" w:rsidRDefault="002769ED" w:rsidP="0057559A">
            <w:pPr>
              <w:pStyle w:val="Table"/>
            </w:pPr>
            <w:r>
              <w:t>Saving Hardware</w:t>
            </w:r>
          </w:p>
        </w:tc>
        <w:tc>
          <w:tcPr>
            <w:tcW w:w="979" w:type="dxa"/>
          </w:tcPr>
          <w:p w:rsidR="002769ED" w:rsidRDefault="002769ED" w:rsidP="00234588">
            <w:pPr>
              <w:pStyle w:val="Table"/>
              <w:jc w:val="center"/>
            </w:pPr>
            <w:r>
              <w:t>8950</w:t>
            </w:r>
          </w:p>
        </w:tc>
        <w:tc>
          <w:tcPr>
            <w:tcW w:w="3514" w:type="dxa"/>
          </w:tcPr>
          <w:p w:rsidR="002769ED" w:rsidRDefault="002769ED" w:rsidP="0057559A">
            <w:pPr>
              <w:pStyle w:val="Table"/>
            </w:pPr>
            <w:r>
              <w:t>Building Maintenance – SHSC</w:t>
            </w:r>
          </w:p>
        </w:tc>
        <w:tc>
          <w:tcPr>
            <w:tcW w:w="1598" w:type="dxa"/>
            <w:gridSpan w:val="2"/>
          </w:tcPr>
          <w:p w:rsidR="002769ED" w:rsidRDefault="002769ED" w:rsidP="00491CC9">
            <w:pPr>
              <w:pStyle w:val="Table"/>
              <w:jc w:val="right"/>
            </w:pPr>
            <w:r>
              <w:t>19.92</w:t>
            </w:r>
          </w:p>
        </w:tc>
      </w:tr>
      <w:tr w:rsidR="002769ED" w:rsidTr="0057559A">
        <w:tc>
          <w:tcPr>
            <w:tcW w:w="3989" w:type="dxa"/>
          </w:tcPr>
          <w:p w:rsidR="002769ED" w:rsidRDefault="002769ED" w:rsidP="0057559A">
            <w:pPr>
              <w:pStyle w:val="Table"/>
            </w:pPr>
            <w:r>
              <w:t>Hocking Valley Community Hospital</w:t>
            </w:r>
          </w:p>
        </w:tc>
        <w:tc>
          <w:tcPr>
            <w:tcW w:w="979" w:type="dxa"/>
          </w:tcPr>
          <w:p w:rsidR="002769ED" w:rsidRDefault="002769ED" w:rsidP="00234588">
            <w:pPr>
              <w:pStyle w:val="Table"/>
              <w:jc w:val="center"/>
            </w:pPr>
            <w:r>
              <w:t>8951</w:t>
            </w:r>
          </w:p>
        </w:tc>
        <w:tc>
          <w:tcPr>
            <w:tcW w:w="3514" w:type="dxa"/>
          </w:tcPr>
          <w:p w:rsidR="002769ED" w:rsidRDefault="002769ED" w:rsidP="0057559A">
            <w:pPr>
              <w:pStyle w:val="Table"/>
            </w:pPr>
            <w:r>
              <w:t xml:space="preserve">Employment Wellness Profiles &amp; Reporting-Access to On-Line Program. Wellness Program Planning &amp; Implementation – </w:t>
            </w:r>
            <w:r>
              <w:lastRenderedPageBreak/>
              <w:t>CEBCO Wellness Grant</w:t>
            </w:r>
          </w:p>
        </w:tc>
        <w:tc>
          <w:tcPr>
            <w:tcW w:w="1598" w:type="dxa"/>
            <w:gridSpan w:val="2"/>
          </w:tcPr>
          <w:p w:rsidR="002769ED" w:rsidRDefault="002769ED" w:rsidP="00491CC9">
            <w:pPr>
              <w:pStyle w:val="Table"/>
              <w:jc w:val="right"/>
            </w:pPr>
            <w:r>
              <w:lastRenderedPageBreak/>
              <w:t>2,442.50</w:t>
            </w:r>
          </w:p>
        </w:tc>
      </w:tr>
      <w:tr w:rsidR="002769ED" w:rsidTr="0057559A">
        <w:tc>
          <w:tcPr>
            <w:tcW w:w="3989" w:type="dxa"/>
          </w:tcPr>
          <w:p w:rsidR="002769ED" w:rsidRDefault="002769ED" w:rsidP="0057559A">
            <w:pPr>
              <w:pStyle w:val="Table"/>
            </w:pPr>
            <w:r>
              <w:lastRenderedPageBreak/>
              <w:t xml:space="preserve">Randy </w:t>
            </w:r>
            <w:proofErr w:type="spellStart"/>
            <w:r>
              <w:t>Goldsberry</w:t>
            </w:r>
            <w:proofErr w:type="spellEnd"/>
          </w:p>
        </w:tc>
        <w:tc>
          <w:tcPr>
            <w:tcW w:w="979" w:type="dxa"/>
          </w:tcPr>
          <w:p w:rsidR="002769ED" w:rsidRDefault="002769ED" w:rsidP="00234588">
            <w:pPr>
              <w:pStyle w:val="Table"/>
              <w:jc w:val="center"/>
            </w:pPr>
            <w:r>
              <w:t>8952</w:t>
            </w:r>
          </w:p>
        </w:tc>
        <w:tc>
          <w:tcPr>
            <w:tcW w:w="3514" w:type="dxa"/>
          </w:tcPr>
          <w:p w:rsidR="002769ED" w:rsidRDefault="002769ED" w:rsidP="0057559A">
            <w:pPr>
              <w:pStyle w:val="Table"/>
            </w:pPr>
            <w:r>
              <w:t>4 Pedometers, 2 Gift Cards for Dick’s Sporting Goods – CEBCO Wellness Grant</w:t>
            </w:r>
          </w:p>
        </w:tc>
        <w:tc>
          <w:tcPr>
            <w:tcW w:w="1598" w:type="dxa"/>
            <w:gridSpan w:val="2"/>
          </w:tcPr>
          <w:p w:rsidR="002769ED" w:rsidRDefault="002769ED" w:rsidP="00491CC9">
            <w:pPr>
              <w:pStyle w:val="Table"/>
              <w:jc w:val="right"/>
            </w:pPr>
            <w:r>
              <w:t>100.68</w:t>
            </w:r>
          </w:p>
        </w:tc>
      </w:tr>
      <w:tr w:rsidR="002769ED" w:rsidTr="0057559A">
        <w:tc>
          <w:tcPr>
            <w:tcW w:w="3989" w:type="dxa"/>
          </w:tcPr>
          <w:p w:rsidR="002769ED" w:rsidRDefault="002769ED" w:rsidP="0057559A">
            <w:pPr>
              <w:pStyle w:val="Table"/>
            </w:pPr>
            <w:r>
              <w:t>Sojourners Care Network</w:t>
            </w:r>
          </w:p>
        </w:tc>
        <w:tc>
          <w:tcPr>
            <w:tcW w:w="979" w:type="dxa"/>
          </w:tcPr>
          <w:p w:rsidR="002769ED" w:rsidRDefault="002769ED" w:rsidP="00234588">
            <w:pPr>
              <w:pStyle w:val="Table"/>
              <w:jc w:val="center"/>
            </w:pPr>
            <w:r>
              <w:t>8953</w:t>
            </w:r>
          </w:p>
        </w:tc>
        <w:tc>
          <w:tcPr>
            <w:tcW w:w="3514" w:type="dxa"/>
          </w:tcPr>
          <w:p w:rsidR="002769ED" w:rsidRDefault="002769ED" w:rsidP="0057559A">
            <w:pPr>
              <w:pStyle w:val="Table"/>
            </w:pPr>
            <w:r>
              <w:t>Respite Services – FCFC</w:t>
            </w:r>
          </w:p>
        </w:tc>
        <w:tc>
          <w:tcPr>
            <w:tcW w:w="1598" w:type="dxa"/>
            <w:gridSpan w:val="2"/>
          </w:tcPr>
          <w:p w:rsidR="002769ED" w:rsidRDefault="002769ED" w:rsidP="00491CC9">
            <w:pPr>
              <w:pStyle w:val="Table"/>
              <w:jc w:val="right"/>
            </w:pPr>
            <w:r>
              <w:t>128.00</w:t>
            </w:r>
          </w:p>
        </w:tc>
      </w:tr>
      <w:tr w:rsidR="002769ED" w:rsidTr="0057559A">
        <w:tc>
          <w:tcPr>
            <w:tcW w:w="3989" w:type="dxa"/>
          </w:tcPr>
          <w:p w:rsidR="002769ED" w:rsidRDefault="002769ED" w:rsidP="0057559A">
            <w:pPr>
              <w:pStyle w:val="Table"/>
            </w:pPr>
            <w:r>
              <w:t>Love and Logic Institute, Inc.</w:t>
            </w:r>
          </w:p>
        </w:tc>
        <w:tc>
          <w:tcPr>
            <w:tcW w:w="979" w:type="dxa"/>
          </w:tcPr>
          <w:p w:rsidR="002769ED" w:rsidRDefault="00CA1734" w:rsidP="00234588">
            <w:pPr>
              <w:pStyle w:val="Table"/>
              <w:jc w:val="center"/>
            </w:pPr>
            <w:r>
              <w:t>8954</w:t>
            </w:r>
          </w:p>
        </w:tc>
        <w:tc>
          <w:tcPr>
            <w:tcW w:w="3514" w:type="dxa"/>
          </w:tcPr>
          <w:p w:rsidR="002769ED" w:rsidRDefault="00CA1734" w:rsidP="00570AA7">
            <w:pPr>
              <w:pStyle w:val="Table"/>
            </w:pPr>
            <w:r>
              <w:t xml:space="preserve">Parent </w:t>
            </w:r>
            <w:proofErr w:type="spellStart"/>
            <w:r>
              <w:t>Ed</w:t>
            </w:r>
            <w:r w:rsidR="00570AA7">
              <w:t>u</w:t>
            </w:r>
            <w:proofErr w:type="spellEnd"/>
            <w:r w:rsidR="00570AA7">
              <w:t>.</w:t>
            </w:r>
            <w:r>
              <w:t xml:space="preserve"> Curriculum – FCFC</w:t>
            </w:r>
          </w:p>
        </w:tc>
        <w:tc>
          <w:tcPr>
            <w:tcW w:w="1598" w:type="dxa"/>
            <w:gridSpan w:val="2"/>
          </w:tcPr>
          <w:p w:rsidR="002769ED" w:rsidRDefault="00CA1734" w:rsidP="00491CC9">
            <w:pPr>
              <w:pStyle w:val="Table"/>
              <w:jc w:val="right"/>
            </w:pPr>
            <w:r>
              <w:t>700.00</w:t>
            </w:r>
          </w:p>
        </w:tc>
      </w:tr>
      <w:tr w:rsidR="00CA1734" w:rsidTr="0057559A">
        <w:tc>
          <w:tcPr>
            <w:tcW w:w="3989" w:type="dxa"/>
          </w:tcPr>
          <w:p w:rsidR="00CA1734" w:rsidRDefault="00CA1734" w:rsidP="0057559A">
            <w:pPr>
              <w:pStyle w:val="Table"/>
            </w:pPr>
            <w:r>
              <w:t>Rush Truck Center, Columbus West</w:t>
            </w:r>
          </w:p>
        </w:tc>
        <w:tc>
          <w:tcPr>
            <w:tcW w:w="979" w:type="dxa"/>
          </w:tcPr>
          <w:p w:rsidR="00CA1734" w:rsidRDefault="00CA1734" w:rsidP="00234588">
            <w:pPr>
              <w:pStyle w:val="Table"/>
              <w:jc w:val="center"/>
            </w:pPr>
            <w:r>
              <w:t>8955</w:t>
            </w:r>
          </w:p>
        </w:tc>
        <w:tc>
          <w:tcPr>
            <w:tcW w:w="3514" w:type="dxa"/>
          </w:tcPr>
          <w:p w:rsidR="00CA1734" w:rsidRDefault="00CA1734" w:rsidP="0057559A">
            <w:pPr>
              <w:pStyle w:val="Table"/>
            </w:pPr>
            <w:r>
              <w:t>Evaluate &amp; Repair Engine Truck # 98 – Engineer</w:t>
            </w:r>
          </w:p>
        </w:tc>
        <w:tc>
          <w:tcPr>
            <w:tcW w:w="1598" w:type="dxa"/>
            <w:gridSpan w:val="2"/>
          </w:tcPr>
          <w:p w:rsidR="00CA1734" w:rsidRDefault="00CA1734" w:rsidP="00491CC9">
            <w:pPr>
              <w:pStyle w:val="Table"/>
              <w:jc w:val="right"/>
            </w:pPr>
            <w:r>
              <w:t>1,185.23</w:t>
            </w:r>
          </w:p>
        </w:tc>
      </w:tr>
      <w:tr w:rsidR="00CA1734" w:rsidTr="0057559A">
        <w:tc>
          <w:tcPr>
            <w:tcW w:w="3989" w:type="dxa"/>
          </w:tcPr>
          <w:p w:rsidR="00CA1734" w:rsidRDefault="00CA1734" w:rsidP="0057559A">
            <w:pPr>
              <w:pStyle w:val="Table"/>
            </w:pPr>
            <w:r>
              <w:t>Steve’s Mobile Tire Service</w:t>
            </w:r>
          </w:p>
        </w:tc>
        <w:tc>
          <w:tcPr>
            <w:tcW w:w="979" w:type="dxa"/>
          </w:tcPr>
          <w:p w:rsidR="00CA1734" w:rsidRDefault="00CA1734" w:rsidP="00234588">
            <w:pPr>
              <w:pStyle w:val="Table"/>
              <w:jc w:val="center"/>
            </w:pPr>
            <w:r>
              <w:t>8956</w:t>
            </w:r>
          </w:p>
        </w:tc>
        <w:tc>
          <w:tcPr>
            <w:tcW w:w="3514" w:type="dxa"/>
          </w:tcPr>
          <w:p w:rsidR="00CA1734" w:rsidRDefault="00CA1734" w:rsidP="0057559A">
            <w:pPr>
              <w:pStyle w:val="Table"/>
            </w:pPr>
            <w:r>
              <w:t>Tire Service – Engineer</w:t>
            </w:r>
          </w:p>
        </w:tc>
        <w:tc>
          <w:tcPr>
            <w:tcW w:w="1598" w:type="dxa"/>
            <w:gridSpan w:val="2"/>
          </w:tcPr>
          <w:p w:rsidR="00CA1734" w:rsidRDefault="00CA1734" w:rsidP="00491CC9">
            <w:pPr>
              <w:pStyle w:val="Table"/>
              <w:jc w:val="right"/>
            </w:pPr>
            <w:r>
              <w:t>110.00</w:t>
            </w:r>
          </w:p>
        </w:tc>
      </w:tr>
      <w:tr w:rsidR="00CA1734" w:rsidTr="0057559A">
        <w:tc>
          <w:tcPr>
            <w:tcW w:w="3989" w:type="dxa"/>
          </w:tcPr>
          <w:p w:rsidR="00CA1734" w:rsidRDefault="00CA1734" w:rsidP="0057559A">
            <w:pPr>
              <w:pStyle w:val="Table"/>
            </w:pPr>
            <w:r>
              <w:t>Cintas Corp.</w:t>
            </w:r>
          </w:p>
        </w:tc>
        <w:tc>
          <w:tcPr>
            <w:tcW w:w="979" w:type="dxa"/>
          </w:tcPr>
          <w:p w:rsidR="00CA1734" w:rsidRDefault="00CA1734" w:rsidP="00234588">
            <w:pPr>
              <w:pStyle w:val="Table"/>
              <w:jc w:val="center"/>
            </w:pPr>
            <w:r>
              <w:t>8957</w:t>
            </w:r>
          </w:p>
        </w:tc>
        <w:tc>
          <w:tcPr>
            <w:tcW w:w="3514" w:type="dxa"/>
          </w:tcPr>
          <w:p w:rsidR="00CA1734" w:rsidRDefault="00CA1734" w:rsidP="0057559A">
            <w:pPr>
              <w:pStyle w:val="Table"/>
            </w:pPr>
            <w:r>
              <w:t>Rental &amp; Cleaning Uniforms &amp; Mats – Engineer</w:t>
            </w:r>
          </w:p>
        </w:tc>
        <w:tc>
          <w:tcPr>
            <w:tcW w:w="1598" w:type="dxa"/>
            <w:gridSpan w:val="2"/>
          </w:tcPr>
          <w:p w:rsidR="00CA1734" w:rsidRDefault="00CA1734" w:rsidP="00491CC9">
            <w:pPr>
              <w:pStyle w:val="Table"/>
              <w:jc w:val="right"/>
            </w:pPr>
            <w:r>
              <w:t>423.32</w:t>
            </w:r>
          </w:p>
        </w:tc>
      </w:tr>
      <w:tr w:rsidR="00CA1734" w:rsidTr="0057559A">
        <w:tc>
          <w:tcPr>
            <w:tcW w:w="3989" w:type="dxa"/>
          </w:tcPr>
          <w:p w:rsidR="00CA1734" w:rsidRDefault="00CA1734" w:rsidP="0057559A">
            <w:pPr>
              <w:pStyle w:val="Table"/>
            </w:pPr>
            <w:r>
              <w:t>Cintas Corp.</w:t>
            </w:r>
          </w:p>
        </w:tc>
        <w:tc>
          <w:tcPr>
            <w:tcW w:w="979" w:type="dxa"/>
          </w:tcPr>
          <w:p w:rsidR="00CA1734" w:rsidRDefault="00CA1734" w:rsidP="00234588">
            <w:pPr>
              <w:pStyle w:val="Table"/>
              <w:jc w:val="center"/>
            </w:pPr>
            <w:r>
              <w:t>8958</w:t>
            </w:r>
          </w:p>
        </w:tc>
        <w:tc>
          <w:tcPr>
            <w:tcW w:w="3514" w:type="dxa"/>
          </w:tcPr>
          <w:p w:rsidR="00CA1734" w:rsidRDefault="00CA1734" w:rsidP="0057559A">
            <w:pPr>
              <w:pStyle w:val="Table"/>
            </w:pPr>
            <w:r>
              <w:t>Sanitize Restroom – Engineer</w:t>
            </w:r>
          </w:p>
        </w:tc>
        <w:tc>
          <w:tcPr>
            <w:tcW w:w="1598" w:type="dxa"/>
            <w:gridSpan w:val="2"/>
          </w:tcPr>
          <w:p w:rsidR="00CA1734" w:rsidRDefault="00CA1734" w:rsidP="00491CC9">
            <w:pPr>
              <w:pStyle w:val="Table"/>
              <w:jc w:val="right"/>
            </w:pPr>
            <w:r>
              <w:t>58.92</w:t>
            </w:r>
          </w:p>
        </w:tc>
      </w:tr>
      <w:tr w:rsidR="00CA1734" w:rsidTr="0057559A">
        <w:tc>
          <w:tcPr>
            <w:tcW w:w="3989" w:type="dxa"/>
          </w:tcPr>
          <w:p w:rsidR="00CA1734" w:rsidRDefault="00CA1734" w:rsidP="0057559A">
            <w:pPr>
              <w:pStyle w:val="Table"/>
            </w:pPr>
            <w:r>
              <w:t>Amy Campbell</w:t>
            </w:r>
          </w:p>
        </w:tc>
        <w:tc>
          <w:tcPr>
            <w:tcW w:w="979" w:type="dxa"/>
          </w:tcPr>
          <w:p w:rsidR="00CA1734" w:rsidRDefault="00CA1734" w:rsidP="00234588">
            <w:pPr>
              <w:pStyle w:val="Table"/>
              <w:jc w:val="center"/>
            </w:pPr>
            <w:r>
              <w:t>8959</w:t>
            </w:r>
          </w:p>
        </w:tc>
        <w:tc>
          <w:tcPr>
            <w:tcW w:w="3514" w:type="dxa"/>
          </w:tcPr>
          <w:p w:rsidR="00CA1734" w:rsidRDefault="00CA1734" w:rsidP="0057559A">
            <w:pPr>
              <w:pStyle w:val="Table"/>
            </w:pPr>
            <w:r>
              <w:t>Cleaning – Engineer</w:t>
            </w:r>
          </w:p>
        </w:tc>
        <w:tc>
          <w:tcPr>
            <w:tcW w:w="1598" w:type="dxa"/>
            <w:gridSpan w:val="2"/>
          </w:tcPr>
          <w:p w:rsidR="00CA1734" w:rsidRDefault="00CA1734" w:rsidP="00491CC9">
            <w:pPr>
              <w:pStyle w:val="Table"/>
              <w:jc w:val="right"/>
            </w:pPr>
            <w:r>
              <w:t>125.00</w:t>
            </w:r>
          </w:p>
        </w:tc>
      </w:tr>
      <w:tr w:rsidR="00CA1734" w:rsidTr="0057559A">
        <w:tc>
          <w:tcPr>
            <w:tcW w:w="3989" w:type="dxa"/>
          </w:tcPr>
          <w:p w:rsidR="00CA1734" w:rsidRDefault="00CA1734" w:rsidP="0057559A">
            <w:pPr>
              <w:pStyle w:val="Table"/>
            </w:pPr>
            <w:r>
              <w:t>Hocking County Commissioners</w:t>
            </w:r>
          </w:p>
        </w:tc>
        <w:tc>
          <w:tcPr>
            <w:tcW w:w="979" w:type="dxa"/>
          </w:tcPr>
          <w:p w:rsidR="00CA1734" w:rsidRDefault="00CA1734" w:rsidP="00234588">
            <w:pPr>
              <w:pStyle w:val="Table"/>
              <w:jc w:val="center"/>
            </w:pPr>
            <w:r>
              <w:t>8960</w:t>
            </w:r>
          </w:p>
        </w:tc>
        <w:tc>
          <w:tcPr>
            <w:tcW w:w="3514" w:type="dxa"/>
          </w:tcPr>
          <w:p w:rsidR="00CA1734" w:rsidRDefault="00CA1734" w:rsidP="0057559A">
            <w:pPr>
              <w:pStyle w:val="Table"/>
            </w:pPr>
            <w:r>
              <w:t>2012 Audit Expense – Engineer</w:t>
            </w:r>
          </w:p>
        </w:tc>
        <w:tc>
          <w:tcPr>
            <w:tcW w:w="1598" w:type="dxa"/>
            <w:gridSpan w:val="2"/>
          </w:tcPr>
          <w:p w:rsidR="00CA1734" w:rsidRDefault="00CA1734" w:rsidP="00491CC9">
            <w:pPr>
              <w:pStyle w:val="Table"/>
              <w:jc w:val="right"/>
            </w:pPr>
            <w:r>
              <w:t>3,903.08</w:t>
            </w:r>
          </w:p>
        </w:tc>
      </w:tr>
      <w:tr w:rsidR="00CA1734" w:rsidTr="0057559A">
        <w:tc>
          <w:tcPr>
            <w:tcW w:w="3989" w:type="dxa"/>
          </w:tcPr>
          <w:p w:rsidR="00CA1734" w:rsidRDefault="00CA1734" w:rsidP="0057559A">
            <w:pPr>
              <w:pStyle w:val="Table"/>
            </w:pPr>
            <w:r>
              <w:t>Tee Jay’s Drive Thru &amp; Deli</w:t>
            </w:r>
          </w:p>
        </w:tc>
        <w:tc>
          <w:tcPr>
            <w:tcW w:w="979" w:type="dxa"/>
          </w:tcPr>
          <w:p w:rsidR="00CA1734" w:rsidRDefault="00CA1734" w:rsidP="00234588">
            <w:pPr>
              <w:pStyle w:val="Table"/>
              <w:jc w:val="center"/>
            </w:pPr>
            <w:r>
              <w:t>8961</w:t>
            </w:r>
          </w:p>
        </w:tc>
        <w:tc>
          <w:tcPr>
            <w:tcW w:w="3514" w:type="dxa"/>
          </w:tcPr>
          <w:p w:rsidR="00CA1734" w:rsidRDefault="00CA1734" w:rsidP="0057559A">
            <w:pPr>
              <w:pStyle w:val="Table"/>
            </w:pPr>
            <w:r>
              <w:t>Supplies – Engineer</w:t>
            </w:r>
          </w:p>
        </w:tc>
        <w:tc>
          <w:tcPr>
            <w:tcW w:w="1598" w:type="dxa"/>
            <w:gridSpan w:val="2"/>
          </w:tcPr>
          <w:p w:rsidR="00CA1734" w:rsidRDefault="00CA1734" w:rsidP="00491CC9">
            <w:pPr>
              <w:pStyle w:val="Table"/>
              <w:jc w:val="right"/>
            </w:pPr>
            <w:r>
              <w:t>55.85</w:t>
            </w:r>
          </w:p>
        </w:tc>
      </w:tr>
      <w:tr w:rsidR="00CA1734" w:rsidTr="0057559A">
        <w:tc>
          <w:tcPr>
            <w:tcW w:w="3989" w:type="dxa"/>
          </w:tcPr>
          <w:p w:rsidR="00CA1734" w:rsidRDefault="00CA1734" w:rsidP="0057559A">
            <w:pPr>
              <w:pStyle w:val="Table"/>
            </w:pPr>
            <w:r>
              <w:t>Brian Wyskiver</w:t>
            </w:r>
          </w:p>
        </w:tc>
        <w:tc>
          <w:tcPr>
            <w:tcW w:w="979" w:type="dxa"/>
          </w:tcPr>
          <w:p w:rsidR="00CA1734" w:rsidRDefault="00CA1734" w:rsidP="00234588">
            <w:pPr>
              <w:pStyle w:val="Table"/>
              <w:jc w:val="center"/>
            </w:pPr>
            <w:r>
              <w:t>8962</w:t>
            </w:r>
          </w:p>
        </w:tc>
        <w:tc>
          <w:tcPr>
            <w:tcW w:w="3514" w:type="dxa"/>
          </w:tcPr>
          <w:p w:rsidR="00CA1734" w:rsidRDefault="00CA1734" w:rsidP="0057559A">
            <w:pPr>
              <w:pStyle w:val="Table"/>
            </w:pPr>
            <w:proofErr w:type="spellStart"/>
            <w:r>
              <w:t>Reimb</w:t>
            </w:r>
            <w:proofErr w:type="spellEnd"/>
            <w:r>
              <w:t>. Vending – Comm.</w:t>
            </w:r>
          </w:p>
        </w:tc>
        <w:tc>
          <w:tcPr>
            <w:tcW w:w="1598" w:type="dxa"/>
            <w:gridSpan w:val="2"/>
          </w:tcPr>
          <w:p w:rsidR="00CA1734" w:rsidRDefault="00CA1734" w:rsidP="00491CC9">
            <w:pPr>
              <w:pStyle w:val="Table"/>
              <w:jc w:val="right"/>
            </w:pPr>
            <w:r>
              <w:t>118.28</w:t>
            </w:r>
          </w:p>
        </w:tc>
      </w:tr>
      <w:tr w:rsidR="0057559A" w:rsidRPr="0057559A" w:rsidTr="0057559A">
        <w:tc>
          <w:tcPr>
            <w:tcW w:w="8640" w:type="dxa"/>
            <w:gridSpan w:val="4"/>
          </w:tcPr>
          <w:p w:rsidR="0057559A" w:rsidRPr="0057559A" w:rsidRDefault="00CA1734" w:rsidP="0057559A">
            <w:pPr>
              <w:pStyle w:val="Table"/>
              <w:rPr>
                <w:b/>
              </w:rPr>
            </w:pPr>
            <w:r>
              <w:rPr>
                <w:b/>
              </w:rPr>
              <w:t xml:space="preserve">County, </w:t>
            </w:r>
            <w:proofErr w:type="spellStart"/>
            <w:r>
              <w:rPr>
                <w:b/>
              </w:rPr>
              <w:t>Treas-Delinq</w:t>
            </w:r>
            <w:proofErr w:type="spellEnd"/>
            <w:r>
              <w:rPr>
                <w:b/>
              </w:rPr>
              <w:t xml:space="preserve"> Re Tax Assess, Dog &amp; Kennel, Special Projects-Common Pleas, Cert of Title Administrative, Refreshments, Real Estate Assessments, Soil &amp; Water Conservation, CDBG 12, Capital Projects-SHSC, Hocking County Sewer District, Health Dept. Construction, Hocking County 911, Senior Citizens, CEBCO Wellness Grant, Family and Children First, Auto Gas</w:t>
            </w:r>
          </w:p>
        </w:tc>
        <w:tc>
          <w:tcPr>
            <w:tcW w:w="1440" w:type="dxa"/>
            <w:tcBorders>
              <w:top w:val="dotted" w:sz="4" w:space="0" w:color="auto"/>
            </w:tcBorders>
          </w:tcPr>
          <w:p w:rsidR="0057559A" w:rsidRPr="0057559A" w:rsidRDefault="00CA1734" w:rsidP="0057559A">
            <w:pPr>
              <w:pStyle w:val="Table"/>
              <w:jc w:val="right"/>
              <w:rPr>
                <w:b/>
              </w:rPr>
            </w:pPr>
            <w:r>
              <w:rPr>
                <w:b/>
              </w:rPr>
              <w:t>$86,666.76</w:t>
            </w:r>
          </w:p>
        </w:tc>
      </w:tr>
    </w:tbl>
    <w:p w:rsidR="005A2248" w:rsidRDefault="00BC6EA9">
      <w:r>
        <w:rPr>
          <w:b/>
          <w:u w:val="single"/>
        </w:rPr>
        <w:t>DATA-MARK STOUT:</w:t>
      </w:r>
      <w:r>
        <w:t xml:space="preserve"> Mark Stout from the DATA Department informed the Commissioners that the call box on the eastside will need to be replaced as the old one is analog and since we change</w:t>
      </w:r>
      <w:r w:rsidR="00BB140E">
        <w:t>d</w:t>
      </w:r>
      <w:r>
        <w:t xml:space="preserve"> phone</w:t>
      </w:r>
      <w:r w:rsidR="00616D54">
        <w:t xml:space="preserve"> systems it will need to be digital. Mark also requested that an electrician look at the outlets in the Treasurer’s office due to an error they are receiving when trying to connect up their new computers</w:t>
      </w:r>
      <w:r w:rsidR="005A2248">
        <w:t>. Sandy and Clark agreed to have it looked at.</w:t>
      </w:r>
    </w:p>
    <w:p w:rsidR="005A2248" w:rsidRDefault="005A2248">
      <w:r>
        <w:rPr>
          <w:b/>
          <w:u w:val="single"/>
        </w:rPr>
        <w:t>KYLE WALKER-REAL WORLD SERVICES:</w:t>
      </w:r>
      <w:r>
        <w:t xml:space="preserve"> Kyle Walke</w:t>
      </w:r>
      <w:r w:rsidR="00BB140E">
        <w:t xml:space="preserve">r of Real World Services </w:t>
      </w:r>
      <w:proofErr w:type="spellStart"/>
      <w:r w:rsidR="00BB140E">
        <w:t>submited</w:t>
      </w:r>
      <w:proofErr w:type="spellEnd"/>
      <w:r>
        <w:t xml:space="preserve"> several proposals for his services. Kyle stated that if they hired a full time position from him he would deduct $800.00-$900.00 from the services over to the </w:t>
      </w:r>
      <w:proofErr w:type="spellStart"/>
      <w:r>
        <w:t>Huls</w:t>
      </w:r>
      <w:proofErr w:type="spellEnd"/>
      <w:r>
        <w:t xml:space="preserve"> Building.</w:t>
      </w:r>
    </w:p>
    <w:p w:rsidR="00B118A4" w:rsidRPr="00B118A4" w:rsidRDefault="00B118A4" w:rsidP="00B118A4">
      <w:pPr>
        <w:rPr>
          <w:szCs w:val="24"/>
        </w:rPr>
      </w:pPr>
      <w:r w:rsidRPr="00B118A4">
        <w:rPr>
          <w:b/>
          <w:szCs w:val="24"/>
          <w:u w:val="single"/>
        </w:rPr>
        <w:t>ADVANCE REQUEST:</w:t>
      </w:r>
      <w:r w:rsidRPr="00B118A4">
        <w:rPr>
          <w:szCs w:val="24"/>
        </w:rPr>
        <w:t xml:space="preserve"> Motion by Sandy Ogle and seconded by </w:t>
      </w:r>
      <w:r w:rsidR="00BB140E">
        <w:rPr>
          <w:szCs w:val="24"/>
        </w:rPr>
        <w:t>Clark Sheets</w:t>
      </w:r>
      <w:r w:rsidRPr="00B118A4">
        <w:rPr>
          <w:szCs w:val="24"/>
        </w:rPr>
        <w:t xml:space="preserve"> to approve the following Advance request:</w:t>
      </w:r>
    </w:p>
    <w:p w:rsidR="00B118A4" w:rsidRPr="00B118A4" w:rsidRDefault="00B118A4" w:rsidP="00B118A4">
      <w:pPr>
        <w:pStyle w:val="ListParagraph"/>
        <w:numPr>
          <w:ilvl w:val="0"/>
          <w:numId w:val="1"/>
        </w:numPr>
        <w:ind w:left="360"/>
        <w:rPr>
          <w:szCs w:val="24"/>
        </w:rPr>
      </w:pPr>
      <w:r>
        <w:rPr>
          <w:szCs w:val="24"/>
        </w:rPr>
        <w:t>Municipal Drug Court</w:t>
      </w:r>
      <w:r w:rsidR="0023259C">
        <w:rPr>
          <w:szCs w:val="24"/>
        </w:rPr>
        <w:t xml:space="preserve">   -</w:t>
      </w:r>
      <w:r w:rsidR="0023259C">
        <w:rPr>
          <w:szCs w:val="24"/>
        </w:rPr>
        <w:tab/>
        <w:t xml:space="preserve"> </w:t>
      </w:r>
      <w:r w:rsidRPr="00B118A4">
        <w:rPr>
          <w:szCs w:val="24"/>
        </w:rPr>
        <w:t>$</w:t>
      </w:r>
      <w:r>
        <w:rPr>
          <w:szCs w:val="24"/>
        </w:rPr>
        <w:t>7,000.00</w:t>
      </w:r>
      <w:r w:rsidRPr="00B118A4">
        <w:rPr>
          <w:szCs w:val="24"/>
        </w:rPr>
        <w:t xml:space="preserve"> from</w:t>
      </w:r>
      <w:r>
        <w:rPr>
          <w:szCs w:val="24"/>
        </w:rPr>
        <w:t xml:space="preserve"> Municipal Drug Court</w:t>
      </w:r>
      <w:r w:rsidR="00BB140E">
        <w:rPr>
          <w:szCs w:val="24"/>
        </w:rPr>
        <w:t>/G61</w:t>
      </w:r>
      <w:r w:rsidR="00C83D1E">
        <w:rPr>
          <w:szCs w:val="24"/>
        </w:rPr>
        <w:t>-07</w:t>
      </w:r>
      <w:r w:rsidRPr="00B118A4">
        <w:rPr>
          <w:szCs w:val="24"/>
        </w:rPr>
        <w:t xml:space="preserve"> to General Fund/001 </w:t>
      </w:r>
    </w:p>
    <w:p w:rsidR="00B118A4" w:rsidRDefault="00C83D1E" w:rsidP="00B118A4">
      <w:pPr>
        <w:rPr>
          <w:szCs w:val="24"/>
        </w:rPr>
      </w:pPr>
      <w:r>
        <w:rPr>
          <w:szCs w:val="24"/>
        </w:rPr>
        <w:t>Vote:</w:t>
      </w:r>
      <w:r w:rsidRPr="00B118A4">
        <w:rPr>
          <w:szCs w:val="24"/>
        </w:rPr>
        <w:t xml:space="preserve"> Ogle</w:t>
      </w:r>
      <w:r w:rsidR="00B118A4" w:rsidRPr="00B118A4">
        <w:rPr>
          <w:szCs w:val="24"/>
        </w:rPr>
        <w:t>, yea, Sheets, yea.</w:t>
      </w:r>
    </w:p>
    <w:p w:rsidR="00C83D1E" w:rsidRPr="00F53EED" w:rsidRDefault="00C83D1E" w:rsidP="00C83D1E">
      <w:pPr>
        <w:rPr>
          <w:szCs w:val="24"/>
        </w:rPr>
      </w:pPr>
      <w:r w:rsidRPr="00F53EED">
        <w:rPr>
          <w:b/>
          <w:szCs w:val="24"/>
          <w:u w:val="single"/>
        </w:rPr>
        <w:t>APPROPRIATION TRANSFERS:</w:t>
      </w:r>
      <w:r w:rsidRPr="00F53EED">
        <w:rPr>
          <w:szCs w:val="24"/>
        </w:rPr>
        <w:t xml:space="preserve"> Motion by </w:t>
      </w:r>
      <w:r w:rsidR="00BB140E" w:rsidRPr="00F53EED">
        <w:rPr>
          <w:szCs w:val="24"/>
        </w:rPr>
        <w:t xml:space="preserve">Sandy Ogle </w:t>
      </w:r>
      <w:r w:rsidRPr="00F53EED">
        <w:rPr>
          <w:szCs w:val="24"/>
        </w:rPr>
        <w:t xml:space="preserve">and seconded by </w:t>
      </w:r>
      <w:r w:rsidR="00BB140E">
        <w:rPr>
          <w:szCs w:val="24"/>
        </w:rPr>
        <w:t xml:space="preserve">Clark Sheets </w:t>
      </w:r>
      <w:r w:rsidRPr="00F53EED">
        <w:rPr>
          <w:szCs w:val="24"/>
        </w:rPr>
        <w:t>to approve the following Appropriation Transfers:</w:t>
      </w:r>
    </w:p>
    <w:p w:rsidR="00F53EED" w:rsidRDefault="00C83D1E" w:rsidP="00C83D1E">
      <w:pPr>
        <w:rPr>
          <w:szCs w:val="24"/>
        </w:rPr>
      </w:pPr>
      <w:r w:rsidRPr="00F53EED">
        <w:rPr>
          <w:szCs w:val="24"/>
        </w:rPr>
        <w:t xml:space="preserve">1) </w:t>
      </w:r>
      <w:r w:rsidR="00F53EED">
        <w:rPr>
          <w:szCs w:val="24"/>
        </w:rPr>
        <w:t>Commissioners</w:t>
      </w:r>
      <w:r w:rsidRPr="00F53EED">
        <w:rPr>
          <w:szCs w:val="24"/>
        </w:rPr>
        <w:tab/>
        <w:t>-</w:t>
      </w:r>
      <w:r w:rsidRPr="00F53EED">
        <w:rPr>
          <w:szCs w:val="24"/>
        </w:rPr>
        <w:tab/>
        <w:t>$</w:t>
      </w:r>
      <w:r w:rsidR="00F53EED">
        <w:rPr>
          <w:szCs w:val="24"/>
        </w:rPr>
        <w:t>90.00</w:t>
      </w:r>
      <w:r w:rsidRPr="00F53EED">
        <w:rPr>
          <w:szCs w:val="24"/>
        </w:rPr>
        <w:t xml:space="preserve"> from A15A17A/Contingencies </w:t>
      </w:r>
      <w:r w:rsidR="00F53EED" w:rsidRPr="00F53EED">
        <w:rPr>
          <w:szCs w:val="24"/>
        </w:rPr>
        <w:t xml:space="preserve">to A01C04/Equipment </w:t>
      </w:r>
    </w:p>
    <w:p w:rsidR="00C83D1E" w:rsidRPr="00F53EED" w:rsidRDefault="00C83D1E" w:rsidP="00C83D1E">
      <w:pPr>
        <w:rPr>
          <w:szCs w:val="24"/>
        </w:rPr>
      </w:pPr>
      <w:r w:rsidRPr="00F53EED">
        <w:rPr>
          <w:szCs w:val="24"/>
        </w:rPr>
        <w:t>2) Treasurer</w:t>
      </w:r>
      <w:r w:rsidR="00F53EED">
        <w:rPr>
          <w:szCs w:val="24"/>
        </w:rPr>
        <w:tab/>
      </w:r>
      <w:r w:rsidRPr="00F53EED">
        <w:rPr>
          <w:szCs w:val="24"/>
        </w:rPr>
        <w:tab/>
        <w:t>-</w:t>
      </w:r>
      <w:r w:rsidRPr="00F53EED">
        <w:rPr>
          <w:szCs w:val="24"/>
        </w:rPr>
        <w:tab/>
        <w:t>$4</w:t>
      </w:r>
      <w:r w:rsidR="00F53EED">
        <w:rPr>
          <w:szCs w:val="24"/>
        </w:rPr>
        <w:t>37.70</w:t>
      </w:r>
      <w:r w:rsidRPr="00F53EED">
        <w:rPr>
          <w:szCs w:val="24"/>
        </w:rPr>
        <w:t xml:space="preserve"> from</w:t>
      </w:r>
      <w:r w:rsidR="00F53EED">
        <w:rPr>
          <w:szCs w:val="24"/>
        </w:rPr>
        <w:t xml:space="preserve"> A01C08/Advertising-Printing to A01C07/Travel</w:t>
      </w:r>
      <w:r w:rsidRPr="00F53EED">
        <w:rPr>
          <w:szCs w:val="24"/>
        </w:rPr>
        <w:t xml:space="preserve"> </w:t>
      </w:r>
    </w:p>
    <w:p w:rsidR="00C83D1E" w:rsidRPr="00F53EED" w:rsidRDefault="00C83D1E" w:rsidP="00C83D1E">
      <w:pPr>
        <w:rPr>
          <w:szCs w:val="24"/>
        </w:rPr>
      </w:pPr>
      <w:r w:rsidRPr="00F53EED">
        <w:rPr>
          <w:szCs w:val="24"/>
        </w:rPr>
        <w:t>2) Treasurer</w:t>
      </w:r>
      <w:r w:rsidR="00F53EED">
        <w:rPr>
          <w:szCs w:val="24"/>
        </w:rPr>
        <w:tab/>
      </w:r>
      <w:r w:rsidRPr="00F53EED">
        <w:rPr>
          <w:szCs w:val="24"/>
        </w:rPr>
        <w:tab/>
        <w:t>-</w:t>
      </w:r>
      <w:r w:rsidRPr="00F53EED">
        <w:rPr>
          <w:szCs w:val="24"/>
        </w:rPr>
        <w:tab/>
        <w:t>$</w:t>
      </w:r>
      <w:r w:rsidR="00F53EED">
        <w:rPr>
          <w:szCs w:val="24"/>
        </w:rPr>
        <w:t>26.56</w:t>
      </w:r>
      <w:r w:rsidRPr="00F53EED">
        <w:rPr>
          <w:szCs w:val="24"/>
        </w:rPr>
        <w:t xml:space="preserve"> from </w:t>
      </w:r>
      <w:r w:rsidR="00F53EED">
        <w:rPr>
          <w:szCs w:val="24"/>
        </w:rPr>
        <w:t>A01C09D/Other</w:t>
      </w:r>
      <w:r w:rsidRPr="00F53EED">
        <w:rPr>
          <w:szCs w:val="24"/>
        </w:rPr>
        <w:t xml:space="preserve"> to </w:t>
      </w:r>
      <w:r w:rsidR="00F53EED">
        <w:rPr>
          <w:szCs w:val="24"/>
        </w:rPr>
        <w:t>A01C07/Travel</w:t>
      </w:r>
    </w:p>
    <w:p w:rsidR="00F53EED" w:rsidRDefault="00C83D1E" w:rsidP="00C83D1E">
      <w:pPr>
        <w:rPr>
          <w:szCs w:val="24"/>
        </w:rPr>
      </w:pPr>
      <w:r w:rsidRPr="00F53EED">
        <w:rPr>
          <w:szCs w:val="24"/>
        </w:rPr>
        <w:t xml:space="preserve">3) </w:t>
      </w:r>
      <w:r w:rsidR="00F53EED">
        <w:rPr>
          <w:szCs w:val="24"/>
        </w:rPr>
        <w:t>Commissioners</w:t>
      </w:r>
      <w:r w:rsidR="00F53EED">
        <w:rPr>
          <w:szCs w:val="24"/>
        </w:rPr>
        <w:tab/>
      </w:r>
      <w:r w:rsidRPr="00F53EED">
        <w:rPr>
          <w:szCs w:val="24"/>
        </w:rPr>
        <w:t>-</w:t>
      </w:r>
      <w:r w:rsidRPr="00F53EED">
        <w:rPr>
          <w:szCs w:val="24"/>
        </w:rPr>
        <w:tab/>
        <w:t>$</w:t>
      </w:r>
      <w:r w:rsidR="00F53EED">
        <w:rPr>
          <w:szCs w:val="24"/>
        </w:rPr>
        <w:t>20,000.00</w:t>
      </w:r>
      <w:r w:rsidRPr="00F53EED">
        <w:rPr>
          <w:szCs w:val="24"/>
        </w:rPr>
        <w:t xml:space="preserve"> from A15A17A/Contingencies to </w:t>
      </w:r>
      <w:r w:rsidR="00F53EED">
        <w:rPr>
          <w:szCs w:val="24"/>
        </w:rPr>
        <w:t>A15A14/Public Defender</w:t>
      </w:r>
    </w:p>
    <w:p w:rsidR="00C83D1E" w:rsidRPr="004653CC" w:rsidRDefault="00C83D1E" w:rsidP="00C83D1E">
      <w:pPr>
        <w:rPr>
          <w:sz w:val="18"/>
          <w:szCs w:val="18"/>
        </w:rPr>
      </w:pPr>
      <w:r w:rsidRPr="0023259C">
        <w:rPr>
          <w:szCs w:val="24"/>
        </w:rPr>
        <w:t>Vote: Ogle, yea, Sheets, yea</w:t>
      </w:r>
      <w:r w:rsidRPr="004653CC">
        <w:rPr>
          <w:sz w:val="18"/>
          <w:szCs w:val="18"/>
        </w:rPr>
        <w:t>.</w:t>
      </w:r>
    </w:p>
    <w:p w:rsidR="00E71EDF" w:rsidRPr="00E71EDF" w:rsidRDefault="00E71EDF" w:rsidP="00E71EDF">
      <w:pPr>
        <w:rPr>
          <w:szCs w:val="24"/>
        </w:rPr>
      </w:pPr>
      <w:r w:rsidRPr="00E71EDF">
        <w:rPr>
          <w:b/>
          <w:szCs w:val="24"/>
          <w:u w:val="single"/>
        </w:rPr>
        <w:t>TRAVEL</w:t>
      </w:r>
      <w:r w:rsidRPr="00E71EDF">
        <w:rPr>
          <w:szCs w:val="24"/>
        </w:rPr>
        <w:t xml:space="preserve">: Motion by Sandy Ogle and seconded by </w:t>
      </w:r>
      <w:r>
        <w:rPr>
          <w:szCs w:val="24"/>
        </w:rPr>
        <w:t>Clark Sheets</w:t>
      </w:r>
      <w:r w:rsidRPr="00E71EDF">
        <w:rPr>
          <w:szCs w:val="24"/>
        </w:rPr>
        <w:t xml:space="preserve"> to approve the following travel request:</w:t>
      </w:r>
    </w:p>
    <w:p w:rsidR="00E71EDF" w:rsidRPr="00E71EDF" w:rsidRDefault="00E71EDF" w:rsidP="00E71EDF">
      <w:pPr>
        <w:tabs>
          <w:tab w:val="left" w:pos="2070"/>
        </w:tabs>
        <w:ind w:left="2880" w:right="90" w:hanging="2880"/>
        <w:rPr>
          <w:szCs w:val="24"/>
        </w:rPr>
      </w:pPr>
      <w:r w:rsidRPr="00E71EDF">
        <w:rPr>
          <w:szCs w:val="24"/>
        </w:rPr>
        <w:lastRenderedPageBreak/>
        <w:t xml:space="preserve">1) </w:t>
      </w:r>
      <w:smartTag w:uri="urn:schemas-microsoft-com:office:smarttags" w:element="stockticker">
        <w:r w:rsidRPr="00E71EDF">
          <w:rPr>
            <w:szCs w:val="24"/>
          </w:rPr>
          <w:t>EMA</w:t>
        </w:r>
      </w:smartTag>
      <w:r w:rsidRPr="00E71EDF">
        <w:rPr>
          <w:szCs w:val="24"/>
        </w:rPr>
        <w:tab/>
        <w:t>-</w:t>
      </w:r>
      <w:r w:rsidRPr="00E71EDF">
        <w:rPr>
          <w:szCs w:val="24"/>
        </w:rPr>
        <w:tab/>
      </w:r>
      <w:r>
        <w:rPr>
          <w:szCs w:val="24"/>
        </w:rPr>
        <w:t>David Ogg to attend a meeting with Fred Davi</w:t>
      </w:r>
      <w:r w:rsidR="008238C3">
        <w:rPr>
          <w:szCs w:val="24"/>
        </w:rPr>
        <w:t>s</w:t>
      </w:r>
      <w:bookmarkStart w:id="0" w:name="_GoBack"/>
      <w:bookmarkEnd w:id="0"/>
      <w:r>
        <w:rPr>
          <w:szCs w:val="24"/>
        </w:rPr>
        <w:t xml:space="preserve"> in Athens, Ohio</w:t>
      </w:r>
      <w:r w:rsidRPr="00E71EDF">
        <w:rPr>
          <w:szCs w:val="24"/>
        </w:rPr>
        <w:t xml:space="preserve"> on </w:t>
      </w:r>
      <w:r>
        <w:rPr>
          <w:szCs w:val="24"/>
        </w:rPr>
        <w:t xml:space="preserve">November 11, </w:t>
      </w:r>
      <w:r w:rsidRPr="00E71EDF">
        <w:rPr>
          <w:szCs w:val="24"/>
        </w:rPr>
        <w:t>2013.</w:t>
      </w:r>
    </w:p>
    <w:p w:rsidR="00E71EDF" w:rsidRPr="00E71EDF" w:rsidRDefault="00E71EDF" w:rsidP="00E71EDF">
      <w:pPr>
        <w:tabs>
          <w:tab w:val="left" w:pos="2070"/>
        </w:tabs>
        <w:ind w:left="2880" w:right="-540" w:hanging="2880"/>
        <w:rPr>
          <w:szCs w:val="24"/>
        </w:rPr>
      </w:pPr>
      <w:r w:rsidRPr="00E71EDF">
        <w:rPr>
          <w:szCs w:val="24"/>
        </w:rPr>
        <w:t xml:space="preserve">2) </w:t>
      </w:r>
      <w:smartTag w:uri="urn:schemas-microsoft-com:office:smarttags" w:element="stockticker">
        <w:r w:rsidRPr="00E71EDF">
          <w:rPr>
            <w:szCs w:val="24"/>
          </w:rPr>
          <w:t>EMA</w:t>
        </w:r>
      </w:smartTag>
      <w:r w:rsidRPr="00E71EDF">
        <w:rPr>
          <w:szCs w:val="24"/>
        </w:rPr>
        <w:tab/>
        <w:t>-</w:t>
      </w:r>
      <w:r w:rsidRPr="00E71EDF">
        <w:rPr>
          <w:szCs w:val="24"/>
        </w:rPr>
        <w:tab/>
      </w:r>
      <w:r>
        <w:rPr>
          <w:szCs w:val="24"/>
        </w:rPr>
        <w:t>David Ogg</w:t>
      </w:r>
      <w:r w:rsidRPr="00E71EDF">
        <w:rPr>
          <w:szCs w:val="24"/>
        </w:rPr>
        <w:t xml:space="preserve"> to attend </w:t>
      </w:r>
      <w:r>
        <w:rPr>
          <w:szCs w:val="24"/>
        </w:rPr>
        <w:t>a Damage Assessment training in Clark County on November 20, 2013</w:t>
      </w:r>
      <w:r w:rsidRPr="00E71EDF">
        <w:rPr>
          <w:szCs w:val="24"/>
        </w:rPr>
        <w:t>.</w:t>
      </w:r>
    </w:p>
    <w:p w:rsidR="00E71EDF" w:rsidRDefault="00E71EDF" w:rsidP="00E71EDF">
      <w:pPr>
        <w:ind w:right="270"/>
        <w:rPr>
          <w:szCs w:val="24"/>
        </w:rPr>
      </w:pPr>
      <w:r w:rsidRPr="00E71EDF">
        <w:rPr>
          <w:szCs w:val="24"/>
        </w:rPr>
        <w:t>Vote: Ogle, yea, Sheets, yea.</w:t>
      </w:r>
    </w:p>
    <w:p w:rsidR="00E71EDF" w:rsidRDefault="00E71EDF" w:rsidP="00E71EDF">
      <w:pPr>
        <w:ind w:right="270"/>
        <w:rPr>
          <w:szCs w:val="24"/>
        </w:rPr>
      </w:pPr>
      <w:r>
        <w:rPr>
          <w:b/>
          <w:szCs w:val="24"/>
          <w:u w:val="single"/>
        </w:rPr>
        <w:t>FOR THE RECORD</w:t>
      </w:r>
      <w:proofErr w:type="gramStart"/>
      <w:r>
        <w:rPr>
          <w:b/>
          <w:szCs w:val="24"/>
          <w:u w:val="single"/>
        </w:rPr>
        <w:t>;</w:t>
      </w:r>
      <w:proofErr w:type="gramEnd"/>
      <w:r>
        <w:rPr>
          <w:szCs w:val="24"/>
        </w:rPr>
        <w:t xml:space="preserve"> Clark stated that they had received a proposal from Ruff’s Tree Trimming Service for snow removal.</w:t>
      </w:r>
    </w:p>
    <w:p w:rsidR="00E71EDF" w:rsidRDefault="00E71EDF" w:rsidP="00E71EDF">
      <w:pPr>
        <w:ind w:right="270"/>
        <w:rPr>
          <w:szCs w:val="24"/>
        </w:rPr>
      </w:pPr>
      <w:r>
        <w:rPr>
          <w:b/>
          <w:szCs w:val="24"/>
          <w:u w:val="single"/>
        </w:rPr>
        <w:t xml:space="preserve">KEVIN LOUDIN SEWER SUPERINTENDENT: </w:t>
      </w:r>
      <w:r>
        <w:rPr>
          <w:szCs w:val="24"/>
        </w:rPr>
        <w:t>Sewer Superintendent Kevin Loudin spoke to the Commissioners regarding applicants for an assistant. Kevin stated he would be willing to look over the</w:t>
      </w:r>
      <w:r w:rsidR="002F6B82">
        <w:rPr>
          <w:szCs w:val="24"/>
        </w:rPr>
        <w:t xml:space="preserve"> applications. </w:t>
      </w:r>
    </w:p>
    <w:p w:rsidR="002F6B82" w:rsidRDefault="002F6B82" w:rsidP="00E71EDF">
      <w:pPr>
        <w:ind w:right="270"/>
        <w:rPr>
          <w:szCs w:val="24"/>
        </w:rPr>
      </w:pPr>
      <w:r>
        <w:rPr>
          <w:b/>
          <w:szCs w:val="24"/>
          <w:u w:val="single"/>
        </w:rPr>
        <w:t>RECESS:</w:t>
      </w:r>
      <w:r>
        <w:rPr>
          <w:szCs w:val="24"/>
        </w:rPr>
        <w:t xml:space="preserve"> 9:22</w:t>
      </w:r>
      <w:r w:rsidR="00BB140E">
        <w:rPr>
          <w:szCs w:val="24"/>
        </w:rPr>
        <w:t>AM</w:t>
      </w:r>
      <w:r>
        <w:rPr>
          <w:szCs w:val="24"/>
        </w:rPr>
        <w:tab/>
      </w:r>
      <w:r>
        <w:rPr>
          <w:szCs w:val="24"/>
        </w:rPr>
        <w:tab/>
      </w:r>
      <w:r>
        <w:rPr>
          <w:szCs w:val="24"/>
        </w:rPr>
        <w:tab/>
      </w:r>
      <w:r>
        <w:rPr>
          <w:szCs w:val="24"/>
        </w:rPr>
        <w:tab/>
      </w:r>
      <w:r>
        <w:rPr>
          <w:b/>
          <w:szCs w:val="24"/>
          <w:u w:val="single"/>
        </w:rPr>
        <w:t>RECONVENE:</w:t>
      </w:r>
      <w:r>
        <w:rPr>
          <w:szCs w:val="24"/>
        </w:rPr>
        <w:t xml:space="preserve"> 9:29</w:t>
      </w:r>
      <w:r w:rsidR="00BB140E">
        <w:rPr>
          <w:szCs w:val="24"/>
        </w:rPr>
        <w:t>AM</w:t>
      </w:r>
    </w:p>
    <w:p w:rsidR="002F6B82" w:rsidRDefault="002F6B82" w:rsidP="00E71EDF">
      <w:pPr>
        <w:ind w:right="270"/>
        <w:rPr>
          <w:szCs w:val="24"/>
        </w:rPr>
      </w:pPr>
      <w:r>
        <w:rPr>
          <w:b/>
          <w:szCs w:val="24"/>
          <w:u w:val="single"/>
        </w:rPr>
        <w:t>JESSICA POWERS-HAPCAP:</w:t>
      </w:r>
      <w:r>
        <w:rPr>
          <w:szCs w:val="24"/>
        </w:rPr>
        <w:t xml:space="preserve"> Jessica Powers from HAPCAP presented change order#3 and #4 for the Senior Center.</w:t>
      </w:r>
    </w:p>
    <w:p w:rsidR="002F6B82" w:rsidRDefault="002F6B82" w:rsidP="00E71EDF">
      <w:pPr>
        <w:ind w:right="270"/>
        <w:rPr>
          <w:szCs w:val="24"/>
        </w:rPr>
      </w:pPr>
      <w:r>
        <w:rPr>
          <w:szCs w:val="24"/>
        </w:rPr>
        <w:t>Motion by Sandy Ogle and seconded by Clark Sheets to approve Change Order #3and #4 that increases the amount by $1,193.59 due to upgrading the bathroom floor to tile and changing the shingles to match the existing roof</w:t>
      </w:r>
      <w:proofErr w:type="gramStart"/>
      <w:r>
        <w:rPr>
          <w:szCs w:val="24"/>
        </w:rPr>
        <w:t xml:space="preserve">.  </w:t>
      </w:r>
      <w:proofErr w:type="gramEnd"/>
      <w:r>
        <w:rPr>
          <w:szCs w:val="24"/>
        </w:rPr>
        <w:t>Vote: Ogle, yea, Sheets, yea.</w:t>
      </w:r>
    </w:p>
    <w:p w:rsidR="002F6B82" w:rsidRDefault="002F6B82" w:rsidP="00E71EDF">
      <w:pPr>
        <w:ind w:right="270"/>
        <w:rPr>
          <w:szCs w:val="24"/>
        </w:rPr>
      </w:pPr>
      <w:r>
        <w:rPr>
          <w:b/>
          <w:szCs w:val="24"/>
          <w:u w:val="single"/>
        </w:rPr>
        <w:t>MOVING OHIO FORWARD:</w:t>
      </w:r>
      <w:r>
        <w:rPr>
          <w:szCs w:val="24"/>
        </w:rPr>
        <w:t xml:space="preserve"> Motion by Sandy Ogle and seconded by Clark Sheets to authorize President Clark Sh</w:t>
      </w:r>
      <w:r w:rsidR="007C1217">
        <w:rPr>
          <w:szCs w:val="24"/>
        </w:rPr>
        <w:t>eets to sign the Amendment to Ohio Attorney General’s Office Moving Ohio Forward Demolition Program Agreement. Vote: Ogle, yea, Sheets, yea.</w:t>
      </w:r>
    </w:p>
    <w:p w:rsidR="005D0C7A" w:rsidRDefault="007C1217" w:rsidP="005D0C7A">
      <w:pPr>
        <w:ind w:right="270"/>
        <w:rPr>
          <w:szCs w:val="24"/>
        </w:rPr>
      </w:pPr>
      <w:r>
        <w:rPr>
          <w:b/>
          <w:szCs w:val="24"/>
          <w:u w:val="single"/>
        </w:rPr>
        <w:t xml:space="preserve">GOOD HOPE TOWNSHIP </w:t>
      </w:r>
      <w:r w:rsidR="005D0C7A">
        <w:rPr>
          <w:b/>
          <w:szCs w:val="24"/>
          <w:u w:val="single"/>
        </w:rPr>
        <w:t xml:space="preserve">FACILITY </w:t>
      </w:r>
      <w:r>
        <w:rPr>
          <w:b/>
          <w:szCs w:val="24"/>
          <w:u w:val="single"/>
        </w:rPr>
        <w:t>SEWER</w:t>
      </w:r>
      <w:r w:rsidR="005D0C7A">
        <w:rPr>
          <w:b/>
          <w:szCs w:val="24"/>
          <w:u w:val="single"/>
        </w:rPr>
        <w:t xml:space="preserve"> IMPROVEMENTS:</w:t>
      </w:r>
      <w:r w:rsidR="005D0C7A">
        <w:rPr>
          <w:szCs w:val="24"/>
        </w:rPr>
        <w:t xml:space="preserve"> Jessica Powers stated that HAPCAP is recommending that Dreier-</w:t>
      </w:r>
      <w:proofErr w:type="spellStart"/>
      <w:r w:rsidR="005D0C7A">
        <w:rPr>
          <w:szCs w:val="24"/>
        </w:rPr>
        <w:t>Maller</w:t>
      </w:r>
      <w:proofErr w:type="spellEnd"/>
      <w:r w:rsidR="005D0C7A">
        <w:rPr>
          <w:szCs w:val="24"/>
        </w:rPr>
        <w:t xml:space="preserve"> be awarded the bid for the Good Hope Township Facility Sewer Improvements on Tuesday, November 19, 2013.</w:t>
      </w:r>
    </w:p>
    <w:p w:rsidR="00570AA7" w:rsidRDefault="005D0C7A" w:rsidP="005D0C7A">
      <w:pPr>
        <w:ind w:right="270"/>
        <w:rPr>
          <w:szCs w:val="24"/>
        </w:rPr>
      </w:pPr>
      <w:r>
        <w:rPr>
          <w:b/>
          <w:szCs w:val="24"/>
          <w:u w:val="single"/>
        </w:rPr>
        <w:t>FOR THE RECORD:</w:t>
      </w:r>
      <w:r>
        <w:rPr>
          <w:szCs w:val="24"/>
        </w:rPr>
        <w:t xml:space="preserve"> Sandy and Clark will</w:t>
      </w:r>
      <w:r w:rsidR="00BB140E">
        <w:rPr>
          <w:szCs w:val="24"/>
        </w:rPr>
        <w:t xml:space="preserve"> be</w:t>
      </w:r>
      <w:r>
        <w:rPr>
          <w:szCs w:val="24"/>
        </w:rPr>
        <w:t xml:space="preserve"> attending the Multi County Juvenile Detention Center meeting Friday, November 15, 2013.</w:t>
      </w:r>
    </w:p>
    <w:p w:rsidR="00C83D1E" w:rsidRPr="00B118A4" w:rsidRDefault="00570AA7" w:rsidP="00570AA7">
      <w:pPr>
        <w:ind w:right="270"/>
        <w:rPr>
          <w:szCs w:val="24"/>
        </w:rPr>
      </w:pPr>
      <w:r>
        <w:rPr>
          <w:b/>
          <w:szCs w:val="24"/>
          <w:u w:val="single"/>
        </w:rPr>
        <w:t>ADJOURNMENT:</w:t>
      </w:r>
      <w:r>
        <w:rPr>
          <w:szCs w:val="24"/>
        </w:rPr>
        <w:t xml:space="preserve"> Motion by Sandy Ogle and seconded by Clark Sheets to adjourn the meeting</w:t>
      </w:r>
      <w:proofErr w:type="gramStart"/>
      <w:r>
        <w:rPr>
          <w:szCs w:val="24"/>
        </w:rPr>
        <w:t xml:space="preserve">.  </w:t>
      </w:r>
      <w:proofErr w:type="gramEnd"/>
      <w:r>
        <w:rPr>
          <w:szCs w:val="24"/>
        </w:rPr>
        <w:t>Vote: Ogle, yea, Sheets, yea.</w:t>
      </w:r>
      <w:r w:rsidR="005D0C7A">
        <w:rPr>
          <w:szCs w:val="24"/>
        </w:rPr>
        <w:t xml:space="preserve">  </w:t>
      </w:r>
    </w:p>
    <w:p w:rsidR="005A2248" w:rsidRPr="00B118A4" w:rsidRDefault="005A2248">
      <w:pPr>
        <w:rPr>
          <w:szCs w:val="24"/>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A64307">
            <w:pPr>
              <w:pStyle w:val="Signatures"/>
            </w:pPr>
            <w:r>
              <w:t xml:space="preserve">This is to certify that the above is the true action taken by this Board of Hocking County Commissioners at a regular meeting of the Board held on </w:t>
            </w:r>
            <w:r w:rsidR="00A64307">
              <w:t>November 14</w:t>
            </w:r>
            <w:r>
              <w:t>, 2013.</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977855">
            <w:pPr>
              <w:pStyle w:val="Signatures"/>
            </w:pPr>
            <w:smartTag w:uri="urn:schemas-microsoft-com:office:smarttags" w:element="place">
              <w:r>
                <w:t>Clark</w:t>
              </w:r>
            </w:smartTag>
            <w:r>
              <w:t xml:space="preserve"> Sheets,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B82" w:rsidRDefault="002F6B82" w:rsidP="0026179F">
      <w:pPr>
        <w:spacing w:before="0" w:after="0"/>
      </w:pPr>
      <w:r>
        <w:separator/>
      </w:r>
    </w:p>
  </w:endnote>
  <w:endnote w:type="continuationSeparator" w:id="0">
    <w:p w:rsidR="002F6B82" w:rsidRDefault="002F6B82" w:rsidP="002617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82" w:rsidRDefault="002F6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6B82" w:rsidRDefault="002F6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82" w:rsidRDefault="002F6B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B82" w:rsidRDefault="002F6B82" w:rsidP="0026179F">
      <w:pPr>
        <w:spacing w:before="0" w:after="0"/>
      </w:pPr>
      <w:r>
        <w:separator/>
      </w:r>
    </w:p>
  </w:footnote>
  <w:footnote w:type="continuationSeparator" w:id="0">
    <w:p w:rsidR="002F6B82" w:rsidRDefault="002F6B82" w:rsidP="002617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82" w:rsidRDefault="002F6B82">
    <w:pPr>
      <w:pStyle w:val="Header"/>
    </w:pPr>
    <w:r>
      <w:t>COMMISSIONERS MEETING November 14,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245F5"/>
    <w:multiLevelType w:val="hybridMultilevel"/>
    <w:tmpl w:val="DC7AF6F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559A"/>
    <w:rsid w:val="00191651"/>
    <w:rsid w:val="0023259C"/>
    <w:rsid w:val="00232F4A"/>
    <w:rsid w:val="00234588"/>
    <w:rsid w:val="0026179F"/>
    <w:rsid w:val="002769ED"/>
    <w:rsid w:val="002A5D52"/>
    <w:rsid w:val="002F6B82"/>
    <w:rsid w:val="0036328E"/>
    <w:rsid w:val="00393D3C"/>
    <w:rsid w:val="00400C82"/>
    <w:rsid w:val="00466249"/>
    <w:rsid w:val="00491462"/>
    <w:rsid w:val="00491CC9"/>
    <w:rsid w:val="00570AA7"/>
    <w:rsid w:val="0057559A"/>
    <w:rsid w:val="005A2248"/>
    <w:rsid w:val="005D0C7A"/>
    <w:rsid w:val="00616D54"/>
    <w:rsid w:val="00746BB6"/>
    <w:rsid w:val="007C1217"/>
    <w:rsid w:val="008238C3"/>
    <w:rsid w:val="00897F95"/>
    <w:rsid w:val="00977855"/>
    <w:rsid w:val="00A64307"/>
    <w:rsid w:val="00B118A4"/>
    <w:rsid w:val="00B86635"/>
    <w:rsid w:val="00BB140E"/>
    <w:rsid w:val="00BC6EA9"/>
    <w:rsid w:val="00BF2B03"/>
    <w:rsid w:val="00C83D1E"/>
    <w:rsid w:val="00CA1734"/>
    <w:rsid w:val="00CF28F7"/>
    <w:rsid w:val="00D147D9"/>
    <w:rsid w:val="00D345E5"/>
    <w:rsid w:val="00D5597B"/>
    <w:rsid w:val="00E71EDF"/>
    <w:rsid w:val="00F2016B"/>
    <w:rsid w:val="00F47281"/>
    <w:rsid w:val="00F53EED"/>
    <w:rsid w:val="00FE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5:docId w15:val="{D252FA02-AD34-45EE-8101-93239B0F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B11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332</TotalTime>
  <Pages>5</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12</cp:revision>
  <cp:lastPrinted>2013-07-16T14:52:00Z</cp:lastPrinted>
  <dcterms:created xsi:type="dcterms:W3CDTF">2013-11-14T13:16:00Z</dcterms:created>
  <dcterms:modified xsi:type="dcterms:W3CDTF">2013-11-19T15:43:00Z</dcterms:modified>
  <cp:category>minutes</cp:category>
</cp:coreProperties>
</file>