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F9" w:rsidRPr="000F0A59" w:rsidRDefault="00337AF9" w:rsidP="00337AF9">
      <w:pPr>
        <w:rPr>
          <w:sz w:val="18"/>
          <w:szCs w:val="18"/>
        </w:rPr>
      </w:pPr>
      <w:r w:rsidRPr="000F0A59">
        <w:rPr>
          <w:sz w:val="18"/>
          <w:szCs w:val="18"/>
        </w:rPr>
        <w:t>The Board of Hocking County Commissioner</w:t>
      </w:r>
      <w:r w:rsidR="007957E3">
        <w:rPr>
          <w:sz w:val="18"/>
          <w:szCs w:val="18"/>
        </w:rPr>
        <w:t>s met in regular session this 19</w:t>
      </w:r>
      <w:r w:rsidR="007957E3" w:rsidRPr="007957E3">
        <w:rPr>
          <w:sz w:val="18"/>
          <w:szCs w:val="18"/>
          <w:vertAlign w:val="superscript"/>
        </w:rPr>
        <w:t>th</w:t>
      </w:r>
      <w:r w:rsidR="007957E3">
        <w:rPr>
          <w:sz w:val="18"/>
          <w:szCs w:val="18"/>
        </w:rPr>
        <w:t xml:space="preserve"> </w:t>
      </w:r>
      <w:r w:rsidRPr="000F0A59">
        <w:rPr>
          <w:sz w:val="18"/>
          <w:szCs w:val="18"/>
        </w:rPr>
        <w:t>day of November, 2013 with the following members present John Walker and Clark Sheets. Sandy Ogle excused.</w:t>
      </w:r>
    </w:p>
    <w:p w:rsidR="00337AF9" w:rsidRPr="000F0A59" w:rsidRDefault="00337AF9" w:rsidP="00337AF9">
      <w:pPr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>MEETING:</w:t>
      </w:r>
      <w:r w:rsidRPr="000F0A59">
        <w:rPr>
          <w:sz w:val="18"/>
          <w:szCs w:val="18"/>
        </w:rPr>
        <w:t xml:space="preserve"> The meeting was called to order by President Clark Sheets. </w:t>
      </w:r>
    </w:p>
    <w:p w:rsidR="00337AF9" w:rsidRPr="000F0A59" w:rsidRDefault="00337AF9" w:rsidP="00337AF9">
      <w:pPr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>MINUTES:</w:t>
      </w:r>
      <w:r w:rsidRPr="000F0A59">
        <w:rPr>
          <w:sz w:val="18"/>
          <w:szCs w:val="18"/>
        </w:rPr>
        <w:t xml:space="preserve"> November 14, 2013 minutes approved.</w:t>
      </w:r>
    </w:p>
    <w:p w:rsidR="00337AF9" w:rsidRPr="000F0A59" w:rsidRDefault="00337AF9" w:rsidP="00337AF9">
      <w:pPr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>FOR THE RECORD:</w:t>
      </w:r>
      <w:r w:rsidRPr="000F0A59">
        <w:rPr>
          <w:sz w:val="18"/>
          <w:szCs w:val="18"/>
        </w:rPr>
        <w:t xml:space="preserve"> Sandy Ogle entered the meeting at 9:06AM.</w:t>
      </w:r>
    </w:p>
    <w:p w:rsidR="00337AF9" w:rsidRPr="000F0A59" w:rsidRDefault="00337AF9" w:rsidP="00337AF9">
      <w:pPr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>AGENDA:</w:t>
      </w:r>
      <w:r w:rsidRPr="000F0A59">
        <w:rPr>
          <w:sz w:val="18"/>
          <w:szCs w:val="18"/>
        </w:rPr>
        <w:t xml:space="preserve"> Motion by Sandy Ogle and seconded by John Walker to approve the Agenda. Vote: Walker, yea, Ogle, yea, Sheets, yea.</w:t>
      </w:r>
    </w:p>
    <w:p w:rsidR="00337AF9" w:rsidRPr="000F0A59" w:rsidRDefault="00337AF9" w:rsidP="00337AF9">
      <w:pPr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>WENDY HANNA-HEATH DEPARTMENT:</w:t>
      </w:r>
      <w:r w:rsidRPr="000F0A59">
        <w:rPr>
          <w:sz w:val="18"/>
          <w:szCs w:val="18"/>
        </w:rPr>
        <w:t xml:space="preserve"> Wendy Hanna of the Logan Hocking Health Department presented to the Commissioners the Time Warner contract that would upgrade the Health Departments secure high-speed internet access. Clark stated they would send the contract to the Prosecutor for review.</w:t>
      </w:r>
    </w:p>
    <w:p w:rsidR="00FB27B3" w:rsidRPr="000F0A59" w:rsidRDefault="00D55781" w:rsidP="00FB27B3">
      <w:pPr>
        <w:ind w:right="270"/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 xml:space="preserve">GOOD HOPE </w:t>
      </w:r>
      <w:proofErr w:type="spellStart"/>
      <w:r w:rsidRPr="000F0A59">
        <w:rPr>
          <w:b/>
          <w:sz w:val="18"/>
          <w:szCs w:val="18"/>
          <w:u w:val="single"/>
        </w:rPr>
        <w:t>TWP</w:t>
      </w:r>
      <w:proofErr w:type="spellEnd"/>
      <w:r w:rsidRPr="000F0A59">
        <w:rPr>
          <w:b/>
          <w:sz w:val="18"/>
          <w:szCs w:val="18"/>
          <w:u w:val="single"/>
        </w:rPr>
        <w:t xml:space="preserve"> FACILITY SEWER IMPROVEMENTS BID AWARD:</w:t>
      </w:r>
      <w:r w:rsidRPr="000F0A59">
        <w:rPr>
          <w:sz w:val="18"/>
          <w:szCs w:val="18"/>
        </w:rPr>
        <w:t xml:space="preserve"> Motion by  Sandy Ogle and seconded by John Walker upon the recommendation of HAPCAP to award the  </w:t>
      </w:r>
      <w:r w:rsidR="00FB27B3" w:rsidRPr="000F0A59">
        <w:rPr>
          <w:sz w:val="18"/>
          <w:szCs w:val="18"/>
        </w:rPr>
        <w:t>Good Hope Township Facility Sewer Improvements to</w:t>
      </w:r>
      <w:r w:rsidRPr="000F0A59">
        <w:rPr>
          <w:sz w:val="18"/>
          <w:szCs w:val="18"/>
        </w:rPr>
        <w:t xml:space="preserve"> Dreier-</w:t>
      </w:r>
      <w:proofErr w:type="spellStart"/>
      <w:r w:rsidRPr="000F0A59">
        <w:rPr>
          <w:sz w:val="18"/>
          <w:szCs w:val="18"/>
        </w:rPr>
        <w:t>Maller</w:t>
      </w:r>
      <w:proofErr w:type="spellEnd"/>
      <w:r w:rsidR="00FB27B3" w:rsidRPr="000F0A59">
        <w:rPr>
          <w:sz w:val="18"/>
          <w:szCs w:val="18"/>
        </w:rPr>
        <w:t xml:space="preserve"> in the amount of $10,500.00</w:t>
      </w:r>
      <w:proofErr w:type="gramStart"/>
      <w:r w:rsidR="00FB27B3" w:rsidRPr="000F0A59">
        <w:rPr>
          <w:sz w:val="18"/>
          <w:szCs w:val="18"/>
        </w:rPr>
        <w:t>.</w:t>
      </w:r>
      <w:r w:rsidR="00D96936" w:rsidRPr="000F0A59">
        <w:rPr>
          <w:sz w:val="18"/>
          <w:szCs w:val="18"/>
        </w:rPr>
        <w:t xml:space="preserve">  </w:t>
      </w:r>
      <w:proofErr w:type="gramEnd"/>
      <w:r w:rsidR="00D96936" w:rsidRPr="000F0A59">
        <w:rPr>
          <w:sz w:val="18"/>
          <w:szCs w:val="18"/>
        </w:rPr>
        <w:t>Vote: Walker, yea, Ogle, yea</w:t>
      </w:r>
      <w:r w:rsidR="002B6EA4" w:rsidRPr="000F0A59">
        <w:rPr>
          <w:sz w:val="18"/>
          <w:szCs w:val="18"/>
        </w:rPr>
        <w:t>, Sheets, yea.</w:t>
      </w:r>
    </w:p>
    <w:p w:rsidR="002B6EA4" w:rsidRPr="000F0A59" w:rsidRDefault="002B6EA4" w:rsidP="002B6EA4">
      <w:pPr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>BUCKEYE HILLS:</w:t>
      </w:r>
      <w:r w:rsidRPr="000F0A59">
        <w:rPr>
          <w:sz w:val="18"/>
          <w:szCs w:val="18"/>
        </w:rPr>
        <w:t xml:space="preserve"> Motion by John Walker and seconded by Sandy Ogle to authorize President Clark Sheets to sign the Area Clearing House Transmittal form for the Buckeye Hills-Hocking Valley Regional Development District project </w:t>
      </w:r>
      <w:proofErr w:type="spellStart"/>
      <w:r w:rsidRPr="000F0A59">
        <w:rPr>
          <w:sz w:val="18"/>
          <w:szCs w:val="18"/>
        </w:rPr>
        <w:t>Oreville</w:t>
      </w:r>
      <w:proofErr w:type="spellEnd"/>
      <w:r w:rsidRPr="000F0A59">
        <w:rPr>
          <w:sz w:val="18"/>
          <w:szCs w:val="18"/>
        </w:rPr>
        <w:t xml:space="preserve"> Waterline replacement. Vote: Walker, yea, Ogle, yea, Sheets, yea.</w:t>
      </w:r>
    </w:p>
    <w:p w:rsidR="00337AF9" w:rsidRPr="000F0A59" w:rsidRDefault="002B6EA4" w:rsidP="00FB27B3">
      <w:pPr>
        <w:ind w:right="270"/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>APPROPRIATION</w:t>
      </w:r>
      <w:r w:rsidR="00337AF9" w:rsidRPr="000F0A59">
        <w:rPr>
          <w:b/>
          <w:sz w:val="18"/>
          <w:szCs w:val="18"/>
          <w:u w:val="single"/>
        </w:rPr>
        <w:t xml:space="preserve"> TRANSFER</w:t>
      </w:r>
      <w:r w:rsidRPr="000F0A59">
        <w:rPr>
          <w:b/>
          <w:sz w:val="18"/>
          <w:szCs w:val="18"/>
          <w:u w:val="single"/>
        </w:rPr>
        <w:t>S</w:t>
      </w:r>
      <w:r w:rsidR="00337AF9" w:rsidRPr="000F0A59">
        <w:rPr>
          <w:b/>
          <w:sz w:val="18"/>
          <w:szCs w:val="18"/>
          <w:u w:val="single"/>
        </w:rPr>
        <w:t>:</w:t>
      </w:r>
      <w:r w:rsidR="00337AF9" w:rsidRPr="000F0A59">
        <w:rPr>
          <w:sz w:val="18"/>
          <w:szCs w:val="18"/>
        </w:rPr>
        <w:t xml:space="preserve"> Motion by Sandy Ogle and seconded by </w:t>
      </w:r>
      <w:r w:rsidRPr="000F0A59">
        <w:rPr>
          <w:sz w:val="18"/>
          <w:szCs w:val="18"/>
        </w:rPr>
        <w:t>John Walker</w:t>
      </w:r>
      <w:r w:rsidR="00337AF9" w:rsidRPr="000F0A59">
        <w:rPr>
          <w:sz w:val="18"/>
          <w:szCs w:val="18"/>
        </w:rPr>
        <w:t xml:space="preserve"> to approve the following Appropriation Transfer</w:t>
      </w:r>
      <w:r w:rsidRPr="000F0A59">
        <w:rPr>
          <w:sz w:val="18"/>
          <w:szCs w:val="18"/>
        </w:rPr>
        <w:t>s</w:t>
      </w:r>
      <w:r w:rsidR="00337AF9" w:rsidRPr="000F0A59">
        <w:rPr>
          <w:sz w:val="18"/>
          <w:szCs w:val="18"/>
        </w:rPr>
        <w:t>:</w:t>
      </w:r>
    </w:p>
    <w:p w:rsidR="00337AF9" w:rsidRPr="000F0A59" w:rsidRDefault="00337AF9" w:rsidP="00337AF9">
      <w:pPr>
        <w:rPr>
          <w:sz w:val="18"/>
          <w:szCs w:val="18"/>
        </w:rPr>
      </w:pPr>
      <w:r w:rsidRPr="000F0A59">
        <w:rPr>
          <w:sz w:val="18"/>
          <w:szCs w:val="18"/>
        </w:rPr>
        <w:t xml:space="preserve">1) </w:t>
      </w:r>
      <w:r w:rsidR="002B6EA4" w:rsidRPr="000F0A59">
        <w:rPr>
          <w:sz w:val="18"/>
          <w:szCs w:val="18"/>
        </w:rPr>
        <w:t>Soil &amp; Water</w:t>
      </w:r>
      <w:r w:rsidRPr="000F0A59">
        <w:rPr>
          <w:sz w:val="18"/>
          <w:szCs w:val="18"/>
        </w:rPr>
        <w:tab/>
        <w:t>-</w:t>
      </w:r>
      <w:r w:rsidRPr="000F0A59">
        <w:rPr>
          <w:sz w:val="18"/>
          <w:szCs w:val="18"/>
        </w:rPr>
        <w:tab/>
        <w:t>$</w:t>
      </w:r>
      <w:r w:rsidR="002B6EA4" w:rsidRPr="000F0A59">
        <w:rPr>
          <w:sz w:val="18"/>
          <w:szCs w:val="18"/>
        </w:rPr>
        <w:t>1,454.52</w:t>
      </w:r>
      <w:r w:rsidRPr="000F0A59">
        <w:rPr>
          <w:sz w:val="18"/>
          <w:szCs w:val="18"/>
        </w:rPr>
        <w:t xml:space="preserve"> from </w:t>
      </w:r>
      <w:r w:rsidR="002B6EA4" w:rsidRPr="000F0A59">
        <w:rPr>
          <w:sz w:val="18"/>
          <w:szCs w:val="18"/>
        </w:rPr>
        <w:t>L15-13/Other Expenses</w:t>
      </w:r>
      <w:r w:rsidRPr="000F0A59">
        <w:rPr>
          <w:sz w:val="18"/>
          <w:szCs w:val="18"/>
        </w:rPr>
        <w:t xml:space="preserve"> to </w:t>
      </w:r>
      <w:r w:rsidR="002B6EA4" w:rsidRPr="000F0A59">
        <w:rPr>
          <w:sz w:val="18"/>
          <w:szCs w:val="18"/>
        </w:rPr>
        <w:t>L15-01/Salaries</w:t>
      </w:r>
    </w:p>
    <w:p w:rsidR="002B6EA4" w:rsidRPr="000F0A59" w:rsidRDefault="002B6EA4" w:rsidP="00337AF9">
      <w:pPr>
        <w:rPr>
          <w:sz w:val="18"/>
          <w:szCs w:val="18"/>
        </w:rPr>
      </w:pPr>
      <w:r w:rsidRPr="000F0A59">
        <w:rPr>
          <w:sz w:val="18"/>
          <w:szCs w:val="18"/>
        </w:rPr>
        <w:t>2) Soil &amp; Water</w:t>
      </w:r>
      <w:r w:rsidRPr="000F0A59">
        <w:rPr>
          <w:sz w:val="18"/>
          <w:szCs w:val="18"/>
        </w:rPr>
        <w:tab/>
        <w:t>-</w:t>
      </w:r>
      <w:r w:rsidRPr="000F0A59">
        <w:rPr>
          <w:sz w:val="18"/>
          <w:szCs w:val="18"/>
        </w:rPr>
        <w:tab/>
        <w:t>$302.00 from L15-13</w:t>
      </w:r>
      <w:r w:rsidR="00741707" w:rsidRPr="000F0A59">
        <w:rPr>
          <w:sz w:val="18"/>
          <w:szCs w:val="18"/>
        </w:rPr>
        <w:t>/Other Expenses to L15-05/Contract Services</w:t>
      </w:r>
    </w:p>
    <w:p w:rsidR="00741707" w:rsidRPr="000F0A59" w:rsidRDefault="00741707" w:rsidP="00337AF9">
      <w:pPr>
        <w:rPr>
          <w:sz w:val="18"/>
          <w:szCs w:val="18"/>
        </w:rPr>
      </w:pPr>
      <w:r w:rsidRPr="000F0A59">
        <w:rPr>
          <w:sz w:val="18"/>
          <w:szCs w:val="18"/>
        </w:rPr>
        <w:t>3) Law Library</w:t>
      </w:r>
      <w:r w:rsidRPr="000F0A59">
        <w:rPr>
          <w:sz w:val="18"/>
          <w:szCs w:val="18"/>
        </w:rPr>
        <w:tab/>
        <w:t>-</w:t>
      </w:r>
      <w:r w:rsidRPr="000F0A59">
        <w:rPr>
          <w:sz w:val="18"/>
          <w:szCs w:val="18"/>
        </w:rPr>
        <w:tab/>
        <w:t>$2,000.00 from M13-08/Library Resources to M13-04</w:t>
      </w:r>
      <w:r w:rsidR="007957E3">
        <w:rPr>
          <w:sz w:val="18"/>
          <w:szCs w:val="18"/>
        </w:rPr>
        <w:t>/</w:t>
      </w:r>
      <w:r w:rsidRPr="000F0A59">
        <w:rPr>
          <w:sz w:val="18"/>
          <w:szCs w:val="18"/>
        </w:rPr>
        <w:t>Equipment</w:t>
      </w:r>
    </w:p>
    <w:p w:rsidR="00741707" w:rsidRPr="000F0A59" w:rsidRDefault="004574B1" w:rsidP="00337AF9">
      <w:pPr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proofErr w:type="spellStart"/>
      <w:r>
        <w:rPr>
          <w:sz w:val="18"/>
          <w:szCs w:val="18"/>
        </w:rPr>
        <w:t>MRDD</w:t>
      </w:r>
      <w:proofErr w:type="spellEnd"/>
      <w:r>
        <w:rPr>
          <w:sz w:val="18"/>
          <w:szCs w:val="18"/>
        </w:rPr>
        <w:tab/>
      </w:r>
      <w:r w:rsidR="00741707" w:rsidRPr="000F0A59">
        <w:rPr>
          <w:sz w:val="18"/>
          <w:szCs w:val="18"/>
        </w:rPr>
        <w:t>-</w:t>
      </w:r>
      <w:r w:rsidR="00741707" w:rsidRPr="000F0A59">
        <w:rPr>
          <w:sz w:val="18"/>
          <w:szCs w:val="18"/>
        </w:rPr>
        <w:tab/>
        <w:t>$3,000.00 from S19-02/Supplies to S19-04/Equipment</w:t>
      </w:r>
    </w:p>
    <w:p w:rsidR="00741707" w:rsidRPr="000F0A59" w:rsidRDefault="004574B1" w:rsidP="00337AF9">
      <w:pPr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proofErr w:type="spellStart"/>
      <w:r>
        <w:rPr>
          <w:sz w:val="18"/>
          <w:szCs w:val="18"/>
        </w:rPr>
        <w:t>MRDD</w:t>
      </w:r>
      <w:proofErr w:type="spellEnd"/>
      <w:r>
        <w:rPr>
          <w:sz w:val="18"/>
          <w:szCs w:val="18"/>
        </w:rPr>
        <w:tab/>
      </w:r>
      <w:r w:rsidR="00741707" w:rsidRPr="000F0A59">
        <w:rPr>
          <w:sz w:val="18"/>
          <w:szCs w:val="18"/>
        </w:rPr>
        <w:t>-</w:t>
      </w:r>
      <w:r w:rsidR="00741707" w:rsidRPr="000F0A59">
        <w:rPr>
          <w:sz w:val="18"/>
          <w:szCs w:val="18"/>
        </w:rPr>
        <w:tab/>
        <w:t xml:space="preserve">$2,500.00 from S19-15/Other to S19-11/Travel </w:t>
      </w:r>
      <w:bookmarkStart w:id="0" w:name="_GoBack"/>
      <w:bookmarkEnd w:id="0"/>
    </w:p>
    <w:p w:rsidR="00741707" w:rsidRPr="000F0A59" w:rsidRDefault="00337AF9" w:rsidP="00337AF9">
      <w:pPr>
        <w:rPr>
          <w:sz w:val="18"/>
          <w:szCs w:val="18"/>
        </w:rPr>
      </w:pPr>
      <w:r w:rsidRPr="000F0A59">
        <w:rPr>
          <w:sz w:val="18"/>
          <w:szCs w:val="18"/>
        </w:rPr>
        <w:t xml:space="preserve">Vote: </w:t>
      </w:r>
      <w:r w:rsidR="002B6EA4" w:rsidRPr="000F0A59">
        <w:rPr>
          <w:sz w:val="18"/>
          <w:szCs w:val="18"/>
        </w:rPr>
        <w:t xml:space="preserve">Walker, yea, </w:t>
      </w:r>
      <w:r w:rsidRPr="000F0A59">
        <w:rPr>
          <w:sz w:val="18"/>
          <w:szCs w:val="18"/>
        </w:rPr>
        <w:t>Ogle, yea, Sheets, yea.</w:t>
      </w:r>
    </w:p>
    <w:p w:rsidR="009A62DA" w:rsidRPr="000F0A59" w:rsidRDefault="00C232C0" w:rsidP="00337AF9">
      <w:pPr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>TRAVEL:</w:t>
      </w:r>
      <w:r w:rsidR="009A62DA" w:rsidRPr="000F0A59">
        <w:rPr>
          <w:b/>
          <w:sz w:val="18"/>
          <w:szCs w:val="18"/>
          <w:u w:val="single"/>
        </w:rPr>
        <w:t xml:space="preserve"> </w:t>
      </w:r>
      <w:r w:rsidR="009A62DA" w:rsidRPr="000F0A59">
        <w:rPr>
          <w:sz w:val="18"/>
          <w:szCs w:val="18"/>
        </w:rPr>
        <w:t>Motion by Sandy Ogle and seconded by John Walker to approve the following travel request.</w:t>
      </w:r>
    </w:p>
    <w:p w:rsidR="002B2247" w:rsidRDefault="002B2247" w:rsidP="002B2247">
      <w:pPr>
        <w:rPr>
          <w:sz w:val="18"/>
          <w:szCs w:val="18"/>
        </w:rPr>
      </w:pPr>
      <w:r>
        <w:rPr>
          <w:sz w:val="18"/>
          <w:szCs w:val="18"/>
        </w:rPr>
        <w:t>1) Engineer</w:t>
      </w:r>
      <w:r>
        <w:rPr>
          <w:sz w:val="18"/>
          <w:szCs w:val="18"/>
        </w:rPr>
        <w:tab/>
      </w:r>
      <w:r w:rsidR="009A62DA" w:rsidRPr="000F0A59">
        <w:rPr>
          <w:sz w:val="18"/>
          <w:szCs w:val="18"/>
        </w:rPr>
        <w:t>-</w:t>
      </w:r>
      <w:r w:rsidR="009A62DA" w:rsidRPr="000F0A59">
        <w:rPr>
          <w:sz w:val="18"/>
          <w:szCs w:val="18"/>
        </w:rPr>
        <w:tab/>
        <w:t xml:space="preserve">William Shaw and Maggi </w:t>
      </w:r>
      <w:proofErr w:type="spellStart"/>
      <w:r w:rsidR="009A62DA" w:rsidRPr="000F0A59">
        <w:rPr>
          <w:sz w:val="18"/>
          <w:szCs w:val="18"/>
        </w:rPr>
        <w:t>Shaqra</w:t>
      </w:r>
      <w:proofErr w:type="spellEnd"/>
      <w:r w:rsidR="009A62DA" w:rsidRPr="000F0A59">
        <w:rPr>
          <w:sz w:val="18"/>
          <w:szCs w:val="18"/>
        </w:rPr>
        <w:t xml:space="preserve"> to attend the 2013 </w:t>
      </w:r>
      <w:proofErr w:type="spellStart"/>
      <w:r w:rsidR="009A62DA" w:rsidRPr="000F0A59">
        <w:rPr>
          <w:sz w:val="18"/>
          <w:szCs w:val="18"/>
        </w:rPr>
        <w:t>CEAO</w:t>
      </w:r>
      <w:proofErr w:type="spellEnd"/>
      <w:r w:rsidR="009A62DA" w:rsidRPr="000F0A59">
        <w:rPr>
          <w:sz w:val="18"/>
          <w:szCs w:val="18"/>
        </w:rPr>
        <w:t xml:space="preserve"> Winter Conference in </w:t>
      </w:r>
      <w:r w:rsidRPr="000F0A59">
        <w:rPr>
          <w:sz w:val="18"/>
          <w:szCs w:val="18"/>
        </w:rPr>
        <w:t>Columbus, Ohio</w:t>
      </w:r>
    </w:p>
    <w:p w:rsidR="009A62DA" w:rsidRPr="000F0A59" w:rsidRDefault="002B2247" w:rsidP="002B2247">
      <w:pPr>
        <w:ind w:left="1440" w:firstLine="720"/>
        <w:rPr>
          <w:sz w:val="18"/>
          <w:szCs w:val="18"/>
          <w:u w:val="single"/>
        </w:rPr>
      </w:pPr>
      <w:r w:rsidRPr="000F0A59">
        <w:rPr>
          <w:sz w:val="18"/>
          <w:szCs w:val="18"/>
        </w:rPr>
        <w:t xml:space="preserve"> December 8-10, 2013</w:t>
      </w:r>
      <w:proofErr w:type="gramStart"/>
      <w:r>
        <w:rPr>
          <w:sz w:val="18"/>
          <w:szCs w:val="18"/>
        </w:rPr>
        <w:t xml:space="preserve">.   </w:t>
      </w:r>
      <w:proofErr w:type="gramEnd"/>
      <w:r w:rsidR="009A62DA" w:rsidRPr="000F0A59">
        <w:rPr>
          <w:sz w:val="18"/>
          <w:szCs w:val="18"/>
        </w:rPr>
        <w:t>Vote: Walker, yea, Ogle, yea, Sheets, yea.</w:t>
      </w:r>
    </w:p>
    <w:p w:rsidR="00337AF9" w:rsidRPr="000F0A59" w:rsidRDefault="00337AF9" w:rsidP="00741707">
      <w:pPr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>DISCUSSION:</w:t>
      </w:r>
      <w:r w:rsidRPr="000F0A59">
        <w:rPr>
          <w:sz w:val="18"/>
          <w:szCs w:val="18"/>
        </w:rPr>
        <w:t xml:space="preserve"> </w:t>
      </w:r>
      <w:r w:rsidR="00617DC3" w:rsidRPr="000F0A59">
        <w:rPr>
          <w:sz w:val="18"/>
          <w:szCs w:val="18"/>
        </w:rPr>
        <w:t xml:space="preserve">Clark stated that they need to look over the DD appointment applications for Thursday’s meeting. </w:t>
      </w:r>
    </w:p>
    <w:p w:rsidR="009A62DA" w:rsidRPr="000F0A59" w:rsidRDefault="000A64C3" w:rsidP="00741707">
      <w:pPr>
        <w:rPr>
          <w:sz w:val="18"/>
          <w:szCs w:val="18"/>
        </w:rPr>
      </w:pPr>
      <w:r>
        <w:rPr>
          <w:sz w:val="18"/>
          <w:szCs w:val="18"/>
        </w:rPr>
        <w:t>Sandy said</w:t>
      </w:r>
      <w:r w:rsidR="00617DC3" w:rsidRPr="000F0A59">
        <w:rPr>
          <w:sz w:val="18"/>
          <w:szCs w:val="18"/>
        </w:rPr>
        <w:t xml:space="preserve"> the Logan Town Center meeting was</w:t>
      </w:r>
      <w:r w:rsidR="000F0A59" w:rsidRPr="000F0A59">
        <w:rPr>
          <w:sz w:val="18"/>
          <w:szCs w:val="18"/>
        </w:rPr>
        <w:t xml:space="preserve"> with the lenders and bank institutions to</w:t>
      </w:r>
      <w:r w:rsidR="00B2694D" w:rsidRPr="000F0A59">
        <w:rPr>
          <w:sz w:val="18"/>
          <w:szCs w:val="18"/>
        </w:rPr>
        <w:t xml:space="preserve"> </w:t>
      </w:r>
      <w:r w:rsidR="00617DC3" w:rsidRPr="000F0A59">
        <w:rPr>
          <w:sz w:val="18"/>
          <w:szCs w:val="18"/>
        </w:rPr>
        <w:t xml:space="preserve">get business’ downtown </w:t>
      </w:r>
      <w:r w:rsidR="007F7551">
        <w:rPr>
          <w:sz w:val="18"/>
          <w:szCs w:val="18"/>
        </w:rPr>
        <w:t xml:space="preserve">and </w:t>
      </w:r>
      <w:r w:rsidR="00617DC3" w:rsidRPr="000F0A59">
        <w:rPr>
          <w:sz w:val="18"/>
          <w:szCs w:val="18"/>
        </w:rPr>
        <w:t>what they need to do</w:t>
      </w:r>
      <w:r w:rsidR="007F7551">
        <w:rPr>
          <w:sz w:val="18"/>
          <w:szCs w:val="18"/>
        </w:rPr>
        <w:t>. Sandy continued saying that</w:t>
      </w:r>
      <w:r w:rsidR="000F0A59" w:rsidRPr="000F0A59">
        <w:rPr>
          <w:sz w:val="18"/>
          <w:szCs w:val="18"/>
        </w:rPr>
        <w:t xml:space="preserve"> the first </w:t>
      </w:r>
      <w:proofErr w:type="gramStart"/>
      <w:r w:rsidR="000F0A59" w:rsidRPr="000F0A59">
        <w:rPr>
          <w:sz w:val="18"/>
          <w:szCs w:val="18"/>
        </w:rPr>
        <w:t>gentlemen</w:t>
      </w:r>
      <w:proofErr w:type="gramEnd"/>
      <w:r w:rsidR="000F0A59" w:rsidRPr="000F0A59">
        <w:rPr>
          <w:sz w:val="18"/>
          <w:szCs w:val="18"/>
        </w:rPr>
        <w:t xml:space="preserve"> got up and told them how to get a loan</w:t>
      </w:r>
      <w:r w:rsidR="00617DC3" w:rsidRPr="000F0A59">
        <w:rPr>
          <w:sz w:val="18"/>
          <w:szCs w:val="18"/>
        </w:rPr>
        <w:t xml:space="preserve"> and that wasn’</w:t>
      </w:r>
      <w:r w:rsidR="000F0A59" w:rsidRPr="000F0A59">
        <w:rPr>
          <w:sz w:val="18"/>
          <w:szCs w:val="18"/>
        </w:rPr>
        <w:t>t what they were there for, we</w:t>
      </w:r>
      <w:r w:rsidR="00617DC3" w:rsidRPr="000F0A59">
        <w:rPr>
          <w:sz w:val="18"/>
          <w:szCs w:val="18"/>
        </w:rPr>
        <w:t xml:space="preserve"> were there to find out </w:t>
      </w:r>
      <w:r w:rsidR="000F0A59" w:rsidRPr="000F0A59">
        <w:rPr>
          <w:sz w:val="18"/>
          <w:szCs w:val="18"/>
        </w:rPr>
        <w:t>what they need to do</w:t>
      </w:r>
      <w:r w:rsidR="00BC6F34">
        <w:rPr>
          <w:sz w:val="18"/>
          <w:szCs w:val="18"/>
        </w:rPr>
        <w:t xml:space="preserve"> to</w:t>
      </w:r>
      <w:r w:rsidR="000F0A59" w:rsidRPr="000F0A59">
        <w:rPr>
          <w:sz w:val="18"/>
          <w:szCs w:val="18"/>
        </w:rPr>
        <w:t xml:space="preserve"> get money for people downtown. </w:t>
      </w:r>
    </w:p>
    <w:p w:rsidR="00337AF9" w:rsidRPr="000F0A59" w:rsidRDefault="00337AF9" w:rsidP="00337AF9">
      <w:pPr>
        <w:rPr>
          <w:sz w:val="18"/>
          <w:szCs w:val="18"/>
        </w:rPr>
      </w:pPr>
      <w:r w:rsidRPr="000F0A59">
        <w:rPr>
          <w:b/>
          <w:sz w:val="18"/>
          <w:szCs w:val="18"/>
          <w:u w:val="single"/>
        </w:rPr>
        <w:t>ADJOURNMENT:</w:t>
      </w:r>
      <w:r w:rsidRPr="000F0A59">
        <w:rPr>
          <w:sz w:val="18"/>
          <w:szCs w:val="18"/>
        </w:rPr>
        <w:t xml:space="preserve"> Motion by Sandy Ogle and seconded by </w:t>
      </w:r>
      <w:r w:rsidR="009A62DA" w:rsidRPr="000F0A59">
        <w:rPr>
          <w:sz w:val="18"/>
          <w:szCs w:val="18"/>
        </w:rPr>
        <w:t>John Walker</w:t>
      </w:r>
      <w:r w:rsidRPr="000F0A59">
        <w:rPr>
          <w:sz w:val="18"/>
          <w:szCs w:val="18"/>
        </w:rPr>
        <w:t xml:space="preserve"> to adjourn the meeting. </w:t>
      </w:r>
    </w:p>
    <w:p w:rsidR="00BC6F34" w:rsidRPr="000F0A59" w:rsidRDefault="00337AF9">
      <w:pPr>
        <w:rPr>
          <w:sz w:val="18"/>
          <w:szCs w:val="18"/>
        </w:rPr>
      </w:pPr>
      <w:r w:rsidRPr="000F0A59">
        <w:rPr>
          <w:sz w:val="18"/>
          <w:szCs w:val="18"/>
        </w:rPr>
        <w:t>Vote:</w:t>
      </w:r>
      <w:r w:rsidR="009A62DA" w:rsidRPr="000F0A59">
        <w:rPr>
          <w:sz w:val="18"/>
          <w:szCs w:val="18"/>
        </w:rPr>
        <w:t xml:space="preserve"> Walker, yea,</w:t>
      </w:r>
      <w:r w:rsidRPr="000F0A59">
        <w:rPr>
          <w:sz w:val="18"/>
          <w:szCs w:val="18"/>
        </w:rPr>
        <w:t xml:space="preserve"> Ogle, yea, Sheets,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851"/>
        <w:gridCol w:w="4661"/>
      </w:tblGrid>
      <w:tr w:rsidR="00977855" w:rsidRPr="000F0A59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F0A59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  <w:r w:rsidRPr="000F0A59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F0A59" w:rsidTr="00977855">
        <w:trPr>
          <w:trHeight w:val="576"/>
        </w:trPr>
        <w:tc>
          <w:tcPr>
            <w:tcW w:w="4678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F0A59" w:rsidTr="00977855">
        <w:tc>
          <w:tcPr>
            <w:tcW w:w="4678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  <w:r w:rsidRPr="000F0A59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0F0A59" w:rsidTr="00977855">
        <w:tc>
          <w:tcPr>
            <w:tcW w:w="4678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F0A59" w:rsidTr="00977855">
        <w:tc>
          <w:tcPr>
            <w:tcW w:w="10465" w:type="dxa"/>
            <w:gridSpan w:val="3"/>
          </w:tcPr>
          <w:p w:rsidR="00977855" w:rsidRPr="000F0A59" w:rsidRDefault="00977855" w:rsidP="000A64C3">
            <w:pPr>
              <w:pStyle w:val="Signatures"/>
              <w:rPr>
                <w:sz w:val="18"/>
                <w:szCs w:val="18"/>
              </w:rPr>
            </w:pPr>
            <w:r w:rsidRPr="000F0A59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0A64C3">
              <w:rPr>
                <w:sz w:val="18"/>
                <w:szCs w:val="18"/>
              </w:rPr>
              <w:t>November 19</w:t>
            </w:r>
            <w:r w:rsidRPr="000F0A59">
              <w:rPr>
                <w:sz w:val="18"/>
                <w:szCs w:val="18"/>
              </w:rPr>
              <w:t>, 2013.</w:t>
            </w:r>
          </w:p>
        </w:tc>
      </w:tr>
      <w:tr w:rsidR="00977855" w:rsidRPr="000F0A59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0F0A59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  <w:r w:rsidRPr="000F0A59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0F0A59" w:rsidRDefault="00977855">
            <w:pPr>
              <w:pStyle w:val="Signatures"/>
              <w:rPr>
                <w:sz w:val="18"/>
                <w:szCs w:val="18"/>
              </w:rPr>
            </w:pPr>
            <w:r w:rsidRPr="000F0A59">
              <w:rPr>
                <w:sz w:val="18"/>
                <w:szCs w:val="18"/>
              </w:rPr>
              <w:t>Clark Sheets, President</w:t>
            </w:r>
          </w:p>
        </w:tc>
      </w:tr>
    </w:tbl>
    <w:p w:rsidR="00BF2B03" w:rsidRPr="000F0A59" w:rsidRDefault="00BF2B03" w:rsidP="00BC6F34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0F0A59" w:rsidSect="002B2247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26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38" w:rsidRDefault="004A7938" w:rsidP="00A50895">
      <w:pPr>
        <w:spacing w:before="0" w:after="0"/>
      </w:pPr>
      <w:r>
        <w:separator/>
      </w:r>
    </w:p>
  </w:endnote>
  <w:endnote w:type="continuationSeparator" w:id="0">
    <w:p w:rsidR="004A7938" w:rsidRDefault="004A7938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38" w:rsidRDefault="004A7938" w:rsidP="00A50895">
      <w:pPr>
        <w:spacing w:before="0" w:after="0"/>
      </w:pPr>
      <w:r>
        <w:separator/>
      </w:r>
    </w:p>
  </w:footnote>
  <w:footnote w:type="continuationSeparator" w:id="0">
    <w:p w:rsidR="004A7938" w:rsidRDefault="004A7938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A7938">
      <w:t>November 19,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43D33"/>
    <w:multiLevelType w:val="hybridMultilevel"/>
    <w:tmpl w:val="B2308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6886"/>
    <w:multiLevelType w:val="hybridMultilevel"/>
    <w:tmpl w:val="43FED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42067"/>
    <w:multiLevelType w:val="hybridMultilevel"/>
    <w:tmpl w:val="C4627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E1B79"/>
    <w:multiLevelType w:val="hybridMultilevel"/>
    <w:tmpl w:val="57DC1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938"/>
    <w:rsid w:val="000A64C3"/>
    <w:rsid w:val="000F0A59"/>
    <w:rsid w:val="00191651"/>
    <w:rsid w:val="002A5D52"/>
    <w:rsid w:val="002B2247"/>
    <w:rsid w:val="002B6EA4"/>
    <w:rsid w:val="00337AF9"/>
    <w:rsid w:val="0036328E"/>
    <w:rsid w:val="00393D3C"/>
    <w:rsid w:val="00400C82"/>
    <w:rsid w:val="004574B1"/>
    <w:rsid w:val="00466249"/>
    <w:rsid w:val="004A7938"/>
    <w:rsid w:val="00617DC3"/>
    <w:rsid w:val="00741707"/>
    <w:rsid w:val="00746BB6"/>
    <w:rsid w:val="007957E3"/>
    <w:rsid w:val="007F7551"/>
    <w:rsid w:val="00897F95"/>
    <w:rsid w:val="00977855"/>
    <w:rsid w:val="009A62DA"/>
    <w:rsid w:val="00B2694D"/>
    <w:rsid w:val="00B86635"/>
    <w:rsid w:val="00BC6F34"/>
    <w:rsid w:val="00BF2B03"/>
    <w:rsid w:val="00C232C0"/>
    <w:rsid w:val="00D147D9"/>
    <w:rsid w:val="00D345E5"/>
    <w:rsid w:val="00D55781"/>
    <w:rsid w:val="00D96936"/>
    <w:rsid w:val="00F2016B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FFBCC7-0091-4F9E-83BA-6C18965B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337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4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298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7</cp:revision>
  <cp:lastPrinted>2013-11-20T18:37:00Z</cp:lastPrinted>
  <dcterms:created xsi:type="dcterms:W3CDTF">2013-11-19T16:08:00Z</dcterms:created>
  <dcterms:modified xsi:type="dcterms:W3CDTF">2013-11-20T18:39:00Z</dcterms:modified>
  <cp:category>minutes</cp:category>
</cp:coreProperties>
</file>