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D4" w:rsidRPr="005518BA" w:rsidRDefault="00036BD4" w:rsidP="00036BD4">
      <w:r w:rsidRPr="005518BA">
        <w:t>The Board of Hocking County Commissione</w:t>
      </w:r>
      <w:r>
        <w:t>rs met in regular session this 18</w:t>
      </w:r>
      <w:r w:rsidRPr="005518BA">
        <w:rPr>
          <w:vertAlign w:val="superscript"/>
        </w:rPr>
        <w:t>th</w:t>
      </w:r>
      <w:r>
        <w:t xml:space="preserve"> </w:t>
      </w:r>
      <w:r w:rsidRPr="005518BA">
        <w:t xml:space="preserve">day of </w:t>
      </w:r>
      <w:r w:rsidR="00C67501">
        <w:t>November</w:t>
      </w:r>
      <w:r w:rsidRPr="005518BA">
        <w:t xml:space="preserve"> 2014 with the following members present Clark Sheets, John Walker, and Sandy Ogle.</w:t>
      </w:r>
    </w:p>
    <w:p w:rsidR="00036BD4" w:rsidRPr="005518BA" w:rsidRDefault="00036BD4" w:rsidP="00036BD4">
      <w:r w:rsidRPr="005518BA">
        <w:rPr>
          <w:b/>
          <w:u w:val="single"/>
        </w:rPr>
        <w:t>MEETING:</w:t>
      </w:r>
      <w:r w:rsidRPr="005518BA">
        <w:t xml:space="preserve"> The meeting was called to order by President Sandy Ogle.</w:t>
      </w:r>
    </w:p>
    <w:p w:rsidR="00036BD4" w:rsidRPr="005518BA" w:rsidRDefault="00036BD4" w:rsidP="00036BD4">
      <w:r w:rsidRPr="005518BA">
        <w:rPr>
          <w:b/>
          <w:u w:val="single"/>
        </w:rPr>
        <w:t>MINUTES:</w:t>
      </w:r>
      <w:r w:rsidRPr="005518BA">
        <w:t xml:space="preserve"> </w:t>
      </w:r>
      <w:r>
        <w:t>November 13</w:t>
      </w:r>
      <w:r w:rsidRPr="005518BA">
        <w:t>, 2014 minutes approved.</w:t>
      </w:r>
    </w:p>
    <w:p w:rsidR="00036BD4" w:rsidRPr="005518BA" w:rsidRDefault="00036BD4" w:rsidP="00036BD4">
      <w:r w:rsidRPr="005518BA">
        <w:t xml:space="preserve"> </w:t>
      </w:r>
      <w:r w:rsidRPr="005518BA">
        <w:rPr>
          <w:b/>
          <w:u w:val="single"/>
        </w:rPr>
        <w:t>AGENDA:</w:t>
      </w:r>
      <w:r w:rsidRPr="005518BA">
        <w:t xml:space="preserve"> Motion by Clark Sheets and seconded by John Walker to approve the Agenda.</w:t>
      </w:r>
    </w:p>
    <w:p w:rsidR="00036BD4" w:rsidRDefault="00036BD4" w:rsidP="00036BD4">
      <w:r w:rsidRPr="005518BA">
        <w:t xml:space="preserve">Vote: Sheets, yea, Walker, yea, </w:t>
      </w:r>
      <w:proofErr w:type="gramStart"/>
      <w:r w:rsidRPr="005518BA">
        <w:t>Ogle</w:t>
      </w:r>
      <w:proofErr w:type="gramEnd"/>
      <w:r w:rsidRPr="005518BA">
        <w:t>, yea.</w:t>
      </w:r>
    </w:p>
    <w:p w:rsidR="00462179" w:rsidRPr="00144676" w:rsidRDefault="00462179" w:rsidP="00462179">
      <w:pPr>
        <w:rPr>
          <w:b/>
          <w:u w:val="single"/>
        </w:rPr>
      </w:pPr>
      <w:r>
        <w:rPr>
          <w:b/>
          <w:szCs w:val="24"/>
          <w:u w:val="single"/>
        </w:rPr>
        <w:t>APPROPRIATION TRANSFERS:</w:t>
      </w:r>
      <w:r>
        <w:rPr>
          <w:szCs w:val="24"/>
        </w:rPr>
        <w:t xml:space="preserve"> </w:t>
      </w:r>
      <w:r w:rsidRPr="00144676">
        <w:t xml:space="preserve">Motion by </w:t>
      </w:r>
      <w:r w:rsidR="00A2597F" w:rsidRPr="00144676">
        <w:t xml:space="preserve">John Walker </w:t>
      </w:r>
      <w:r w:rsidRPr="00144676">
        <w:t xml:space="preserve">and seconded by </w:t>
      </w:r>
      <w:r w:rsidR="00A2597F" w:rsidRPr="00144676">
        <w:t xml:space="preserve">Clark Sheets </w:t>
      </w:r>
      <w:r w:rsidRPr="00144676">
        <w:t>to approve the following Appropriation Transfer</w:t>
      </w:r>
      <w:r>
        <w:t>s</w:t>
      </w:r>
      <w:r w:rsidRPr="00144676">
        <w:t>:</w:t>
      </w:r>
      <w:r w:rsidRPr="00144676">
        <w:rPr>
          <w:b/>
          <w:u w:val="single"/>
        </w:rPr>
        <w:t xml:space="preserve"> </w:t>
      </w:r>
    </w:p>
    <w:p w:rsidR="00462179" w:rsidRDefault="00462179" w:rsidP="00462179">
      <w:r w:rsidRPr="00144676">
        <w:t xml:space="preserve">1) </w:t>
      </w:r>
      <w:r>
        <w:t>Engineer</w:t>
      </w:r>
      <w:r>
        <w:tab/>
      </w:r>
      <w:r>
        <w:tab/>
      </w:r>
      <w:r w:rsidRPr="00144676">
        <w:t>-       $</w:t>
      </w:r>
      <w:r>
        <w:t>10,000.00</w:t>
      </w:r>
      <w:r w:rsidRPr="00144676">
        <w:t xml:space="preserve"> from </w:t>
      </w:r>
      <w:r>
        <w:t>K02-26/Bridge Mtls</w:t>
      </w:r>
      <w:r w:rsidRPr="00144676">
        <w:t xml:space="preserve"> to </w:t>
      </w:r>
      <w:r>
        <w:t>K02-14/Contract Repairs</w:t>
      </w:r>
    </w:p>
    <w:p w:rsidR="00462179" w:rsidRDefault="00462179" w:rsidP="00462179">
      <w:r>
        <w:t>2) Engineer</w:t>
      </w:r>
      <w:r>
        <w:tab/>
      </w:r>
      <w:r>
        <w:tab/>
        <w:t>-       $1,000.00 from K02-26/Bridge Mtls to K02-27/Bridge Equip-</w:t>
      </w:r>
      <w:proofErr w:type="spellStart"/>
      <w:r>
        <w:t>Bldg</w:t>
      </w:r>
      <w:proofErr w:type="spellEnd"/>
    </w:p>
    <w:p w:rsidR="00462179" w:rsidRPr="00144676" w:rsidRDefault="00462179" w:rsidP="00462179">
      <w:r>
        <w:t>3) Auditor</w:t>
      </w:r>
      <w:r>
        <w:tab/>
      </w:r>
      <w:r>
        <w:tab/>
        <w:t xml:space="preserve">-       $2,500.00 from A01J01-24/Salaries to A01J03/ Equipment </w:t>
      </w:r>
      <w:r w:rsidRPr="00144676">
        <w:t xml:space="preserve">  </w:t>
      </w:r>
    </w:p>
    <w:p w:rsidR="003F3AAC" w:rsidRDefault="00462179" w:rsidP="00036BD4">
      <w:r w:rsidRPr="00144676">
        <w:t>Vote: Sheets, yea, Walker, yea</w:t>
      </w:r>
      <w:r>
        <w:t xml:space="preserve">, </w:t>
      </w:r>
      <w:proofErr w:type="gramStart"/>
      <w:r>
        <w:t>Ogle</w:t>
      </w:r>
      <w:proofErr w:type="gramEnd"/>
      <w:r>
        <w:t xml:space="preserve"> yea</w:t>
      </w:r>
      <w:r w:rsidRPr="00144676">
        <w:t>.</w:t>
      </w:r>
    </w:p>
    <w:p w:rsidR="00036BD4" w:rsidRPr="009C7A7E" w:rsidRDefault="00036BD4" w:rsidP="00036BD4">
      <w:r w:rsidRPr="009C7A7E">
        <w:rPr>
          <w:b/>
          <w:u w:val="single"/>
        </w:rPr>
        <w:t>ADDITIONAL APPROPRIATIONS:</w:t>
      </w:r>
      <w:r w:rsidRPr="009C7A7E">
        <w:t xml:space="preserve"> Motion by </w:t>
      </w:r>
      <w:r w:rsidR="00A2597F" w:rsidRPr="009C7A7E">
        <w:t xml:space="preserve">Clark Sheets </w:t>
      </w:r>
      <w:r w:rsidRPr="009C7A7E">
        <w:t xml:space="preserve">and seconded by </w:t>
      </w:r>
      <w:r w:rsidR="00A2597F" w:rsidRPr="009C7A7E">
        <w:t xml:space="preserve">John Walker </w:t>
      </w:r>
      <w:r w:rsidRPr="009C7A7E">
        <w:t>to approve the following Additional Appropriations:</w:t>
      </w:r>
    </w:p>
    <w:p w:rsidR="00036BD4" w:rsidRPr="009C7A7E" w:rsidRDefault="00036BD4" w:rsidP="00036BD4">
      <w:r w:rsidRPr="009C7A7E">
        <w:t xml:space="preserve">1) </w:t>
      </w:r>
      <w:r w:rsidR="001B607F">
        <w:t>Sewer</w:t>
      </w:r>
      <w:r w:rsidR="001B607F">
        <w:tab/>
      </w:r>
      <w:r>
        <w:t>.</w:t>
      </w:r>
      <w:r>
        <w:tab/>
      </w:r>
      <w:r>
        <w:tab/>
      </w:r>
      <w:r w:rsidRPr="009C7A7E">
        <w:tab/>
        <w:t>-</w:t>
      </w:r>
      <w:r w:rsidRPr="009C7A7E">
        <w:tab/>
        <w:t>$</w:t>
      </w:r>
      <w:r w:rsidR="001B607F">
        <w:t>1650.00</w:t>
      </w:r>
      <w:r w:rsidRPr="009C7A7E">
        <w:t xml:space="preserve"> to </w:t>
      </w:r>
      <w:r w:rsidR="003F3AAC">
        <w:t>P38-10</w:t>
      </w:r>
      <w:r>
        <w:t>/</w:t>
      </w:r>
      <w:r w:rsidR="003F3AAC">
        <w:t>Medicare/Hospital</w:t>
      </w:r>
    </w:p>
    <w:p w:rsidR="00036BD4" w:rsidRDefault="00036BD4" w:rsidP="00036BD4">
      <w:r w:rsidRPr="009C7A7E">
        <w:t xml:space="preserve">Vote: Sheets, yea, Walker, yea, </w:t>
      </w:r>
      <w:proofErr w:type="gramStart"/>
      <w:r w:rsidRPr="009C7A7E">
        <w:t>Ogle</w:t>
      </w:r>
      <w:proofErr w:type="gramEnd"/>
      <w:r w:rsidRPr="009C7A7E">
        <w:t>, yea.</w:t>
      </w:r>
    </w:p>
    <w:p w:rsidR="00FA6C42" w:rsidRPr="00F37BD7" w:rsidRDefault="00FA6C42" w:rsidP="00FA6C42">
      <w:pPr>
        <w:rPr>
          <w:sz w:val="22"/>
          <w:szCs w:val="22"/>
        </w:rPr>
      </w:pPr>
      <w:r w:rsidRPr="00F37BD7">
        <w:rPr>
          <w:b/>
          <w:bCs/>
          <w:sz w:val="22"/>
          <w:szCs w:val="22"/>
          <w:u w:val="single"/>
        </w:rPr>
        <w:t xml:space="preserve">CERTIFICATION OF ADDITIONAL REVENUE-ADDITIONAL APPROPRIATION: </w:t>
      </w:r>
      <w:r w:rsidRPr="00F37BD7">
        <w:rPr>
          <w:sz w:val="22"/>
          <w:szCs w:val="22"/>
        </w:rPr>
        <w:t xml:space="preserve">Motion by </w:t>
      </w:r>
      <w:r w:rsidR="00A2597F" w:rsidRPr="00F37BD7">
        <w:rPr>
          <w:sz w:val="22"/>
          <w:szCs w:val="22"/>
        </w:rPr>
        <w:t xml:space="preserve">Clark Sheets </w:t>
      </w:r>
      <w:r w:rsidRPr="00F37BD7">
        <w:rPr>
          <w:sz w:val="22"/>
          <w:szCs w:val="22"/>
        </w:rPr>
        <w:t xml:space="preserve">and seconded by </w:t>
      </w:r>
      <w:r w:rsidR="00A2597F" w:rsidRPr="00F37BD7">
        <w:rPr>
          <w:sz w:val="22"/>
          <w:szCs w:val="22"/>
        </w:rPr>
        <w:t xml:space="preserve">John Walker </w:t>
      </w:r>
      <w:r w:rsidRPr="00F37BD7">
        <w:rPr>
          <w:sz w:val="22"/>
          <w:szCs w:val="22"/>
        </w:rPr>
        <w:t>to approve the Certification of Additional Revenue-Additional Appropriation:</w:t>
      </w:r>
    </w:p>
    <w:p w:rsidR="00FA6C42" w:rsidRDefault="00FA6C42" w:rsidP="00FA6C42">
      <w:pPr>
        <w:pStyle w:val="ListParagraph"/>
        <w:numPr>
          <w:ilvl w:val="0"/>
          <w:numId w:val="1"/>
        </w:numPr>
        <w:ind w:left="360"/>
        <w:rPr>
          <w:sz w:val="22"/>
          <w:szCs w:val="22"/>
        </w:rPr>
      </w:pPr>
      <w:r>
        <w:rPr>
          <w:sz w:val="22"/>
          <w:szCs w:val="22"/>
        </w:rPr>
        <w:t>Lodging Tax</w:t>
      </w:r>
      <w:r w:rsidRPr="00F37BD7">
        <w:rPr>
          <w:sz w:val="22"/>
          <w:szCs w:val="22"/>
        </w:rPr>
        <w:tab/>
        <w:t>-</w:t>
      </w:r>
      <w:r w:rsidRPr="00F37BD7">
        <w:rPr>
          <w:sz w:val="22"/>
          <w:szCs w:val="22"/>
        </w:rPr>
        <w:tab/>
        <w:t>$</w:t>
      </w:r>
      <w:r>
        <w:rPr>
          <w:sz w:val="22"/>
          <w:szCs w:val="22"/>
        </w:rPr>
        <w:t>103,000.00</w:t>
      </w:r>
      <w:r w:rsidRPr="00F37BD7">
        <w:rPr>
          <w:sz w:val="22"/>
          <w:szCs w:val="22"/>
        </w:rPr>
        <w:t xml:space="preserve"> to </w:t>
      </w:r>
      <w:r>
        <w:rPr>
          <w:sz w:val="22"/>
          <w:szCs w:val="22"/>
        </w:rPr>
        <w:t>BGG96-01</w:t>
      </w:r>
      <w:r w:rsidRPr="00F37BD7">
        <w:rPr>
          <w:sz w:val="22"/>
          <w:szCs w:val="22"/>
        </w:rPr>
        <w:t>/</w:t>
      </w:r>
      <w:r>
        <w:rPr>
          <w:sz w:val="22"/>
          <w:szCs w:val="22"/>
        </w:rPr>
        <w:t>Visitors Bureau</w:t>
      </w:r>
    </w:p>
    <w:p w:rsidR="00FA6C42" w:rsidRPr="00F37BD7" w:rsidRDefault="00FA6C42" w:rsidP="00FA6C42">
      <w:pPr>
        <w:pStyle w:val="ListParagraph"/>
        <w:numPr>
          <w:ilvl w:val="0"/>
          <w:numId w:val="1"/>
        </w:numPr>
        <w:ind w:left="360"/>
        <w:rPr>
          <w:sz w:val="22"/>
          <w:szCs w:val="22"/>
        </w:rPr>
      </w:pPr>
      <w:r>
        <w:rPr>
          <w:sz w:val="22"/>
          <w:szCs w:val="22"/>
        </w:rPr>
        <w:t>Lodging Tax</w:t>
      </w:r>
      <w:r>
        <w:rPr>
          <w:sz w:val="22"/>
          <w:szCs w:val="22"/>
        </w:rPr>
        <w:tab/>
        <w:t>-</w:t>
      </w:r>
      <w:r>
        <w:rPr>
          <w:sz w:val="22"/>
          <w:szCs w:val="22"/>
        </w:rPr>
        <w:tab/>
        <w:t>$18,300.00 to BGG96-02/Other Expense</w:t>
      </w:r>
    </w:p>
    <w:p w:rsidR="00462179" w:rsidRDefault="00FA6C42" w:rsidP="00036BD4">
      <w:r w:rsidRPr="00F37BD7">
        <w:rPr>
          <w:sz w:val="22"/>
          <w:szCs w:val="22"/>
        </w:rPr>
        <w:t xml:space="preserve">Vote: Sheets, yea, Walker, yea, </w:t>
      </w:r>
      <w:proofErr w:type="gramStart"/>
      <w:r w:rsidRPr="00F37BD7">
        <w:rPr>
          <w:sz w:val="22"/>
          <w:szCs w:val="22"/>
        </w:rPr>
        <w:t>Ogle</w:t>
      </w:r>
      <w:proofErr w:type="gramEnd"/>
      <w:r w:rsidRPr="00F37BD7">
        <w:rPr>
          <w:sz w:val="22"/>
          <w:szCs w:val="22"/>
        </w:rPr>
        <w:t>, yea.</w:t>
      </w:r>
    </w:p>
    <w:p w:rsidR="00462179" w:rsidRDefault="00462179" w:rsidP="00462179">
      <w:r w:rsidRPr="00485775">
        <w:rPr>
          <w:b/>
          <w:u w:val="single"/>
        </w:rPr>
        <w:t>TRAVEL</w:t>
      </w:r>
      <w:r w:rsidRPr="00485775">
        <w:t>: Motion by John Walker and seconded by Clark Sheets to approve the following travel request</w:t>
      </w:r>
      <w:r>
        <w:t>s</w:t>
      </w:r>
      <w:r w:rsidRPr="00485775">
        <w:t>:</w:t>
      </w:r>
    </w:p>
    <w:p w:rsidR="00462179" w:rsidRDefault="00462179" w:rsidP="00462179">
      <w:pPr>
        <w:tabs>
          <w:tab w:val="left" w:pos="1620"/>
        </w:tabs>
        <w:ind w:left="2160" w:right="270" w:hanging="2160"/>
        <w:rPr>
          <w:szCs w:val="24"/>
        </w:rPr>
      </w:pPr>
      <w:r w:rsidRPr="00527609">
        <w:rPr>
          <w:szCs w:val="24"/>
        </w:rPr>
        <w:t xml:space="preserve">1) </w:t>
      </w:r>
      <w:r>
        <w:rPr>
          <w:szCs w:val="24"/>
        </w:rPr>
        <w:t>Engineer</w:t>
      </w:r>
      <w:r w:rsidRPr="00527609">
        <w:rPr>
          <w:szCs w:val="24"/>
        </w:rPr>
        <w:tab/>
        <w:t>-</w:t>
      </w:r>
      <w:r w:rsidRPr="00527609">
        <w:rPr>
          <w:szCs w:val="24"/>
        </w:rPr>
        <w:tab/>
      </w:r>
      <w:r>
        <w:rPr>
          <w:szCs w:val="24"/>
        </w:rPr>
        <w:t>Bill Shaw</w:t>
      </w:r>
      <w:r w:rsidRPr="00527609">
        <w:rPr>
          <w:szCs w:val="24"/>
        </w:rPr>
        <w:t xml:space="preserve"> </w:t>
      </w:r>
      <w:r>
        <w:rPr>
          <w:szCs w:val="24"/>
        </w:rPr>
        <w:t xml:space="preserve">and Maggi </w:t>
      </w:r>
      <w:proofErr w:type="spellStart"/>
      <w:r>
        <w:rPr>
          <w:szCs w:val="24"/>
        </w:rPr>
        <w:t>Shaqra</w:t>
      </w:r>
      <w:proofErr w:type="spellEnd"/>
      <w:r>
        <w:rPr>
          <w:szCs w:val="24"/>
        </w:rPr>
        <w:t xml:space="preserve"> </w:t>
      </w:r>
      <w:r w:rsidRPr="00527609">
        <w:rPr>
          <w:szCs w:val="24"/>
        </w:rPr>
        <w:t xml:space="preserve">to attend the </w:t>
      </w:r>
      <w:r>
        <w:rPr>
          <w:szCs w:val="24"/>
        </w:rPr>
        <w:t xml:space="preserve">2104 </w:t>
      </w:r>
      <w:proofErr w:type="spellStart"/>
      <w:r>
        <w:rPr>
          <w:szCs w:val="24"/>
        </w:rPr>
        <w:t>CEAO</w:t>
      </w:r>
      <w:proofErr w:type="spellEnd"/>
      <w:r>
        <w:rPr>
          <w:szCs w:val="24"/>
        </w:rPr>
        <w:t xml:space="preserve"> Winter Conference</w:t>
      </w:r>
      <w:r w:rsidRPr="00527609">
        <w:rPr>
          <w:szCs w:val="24"/>
        </w:rPr>
        <w:t xml:space="preserve"> - </w:t>
      </w:r>
      <w:r>
        <w:rPr>
          <w:szCs w:val="24"/>
        </w:rPr>
        <w:t>Columbus</w:t>
      </w:r>
      <w:r w:rsidRPr="00527609">
        <w:rPr>
          <w:szCs w:val="24"/>
        </w:rPr>
        <w:t>,</w:t>
      </w:r>
      <w:r>
        <w:rPr>
          <w:szCs w:val="24"/>
        </w:rPr>
        <w:t xml:space="preserve"> Ohio</w:t>
      </w:r>
      <w:r w:rsidRPr="00527609">
        <w:rPr>
          <w:szCs w:val="24"/>
        </w:rPr>
        <w:t xml:space="preserve"> </w:t>
      </w:r>
      <w:r>
        <w:rPr>
          <w:szCs w:val="24"/>
        </w:rPr>
        <w:t>December 7-9</w:t>
      </w:r>
      <w:r w:rsidRPr="00527609">
        <w:rPr>
          <w:szCs w:val="24"/>
        </w:rPr>
        <w:t xml:space="preserve"> 2014.</w:t>
      </w:r>
    </w:p>
    <w:p w:rsidR="00BF2B03" w:rsidRDefault="00462179" w:rsidP="00462179">
      <w:pPr>
        <w:tabs>
          <w:tab w:val="left" w:pos="1620"/>
        </w:tabs>
        <w:ind w:left="2160" w:right="270" w:hanging="2160"/>
      </w:pPr>
      <w:r>
        <w:t xml:space="preserve">Vote: Sheets, yea Walker, yea, </w:t>
      </w:r>
      <w:proofErr w:type="gramStart"/>
      <w:r>
        <w:t>Ogle</w:t>
      </w:r>
      <w:proofErr w:type="gramEnd"/>
      <w:r>
        <w:t>, yea.</w:t>
      </w:r>
    </w:p>
    <w:p w:rsidR="003C5B4D" w:rsidRDefault="00A2597F" w:rsidP="00F8057A">
      <w:pPr>
        <w:ind w:right="274"/>
      </w:pPr>
      <w:r>
        <w:rPr>
          <w:b/>
          <w:u w:val="single"/>
        </w:rPr>
        <w:t>MARJORIE MOORE-SHSC:</w:t>
      </w:r>
      <w:r>
        <w:t xml:space="preserve"> Scenic Hills Senior Center Director Marjie Moore presented </w:t>
      </w:r>
      <w:r w:rsidR="00DD46E2">
        <w:t>the</w:t>
      </w:r>
      <w:r w:rsidR="00F8057A">
        <w:t xml:space="preserve"> Scenic Hills Senior Center events and holiday schedule for 2015. Marjie also </w:t>
      </w:r>
      <w:r w:rsidR="003B0AD5">
        <w:t>updated</w:t>
      </w:r>
      <w:r w:rsidR="00F8057A">
        <w:t xml:space="preserve"> the commissioners</w:t>
      </w:r>
      <w:r w:rsidR="003B0AD5">
        <w:t xml:space="preserve"> on the</w:t>
      </w:r>
      <w:r w:rsidR="00F8057A">
        <w:t xml:space="preserve"> </w:t>
      </w:r>
      <w:r w:rsidR="00640FA8">
        <w:t xml:space="preserve">heating and cooling units and the </w:t>
      </w:r>
      <w:r w:rsidR="00F8057A">
        <w:t>generator</w:t>
      </w:r>
      <w:r w:rsidR="003B0AD5">
        <w:t xml:space="preserve"> project</w:t>
      </w:r>
      <w:r w:rsidR="00640FA8">
        <w:t xml:space="preserve"> and </w:t>
      </w:r>
      <w:r w:rsidR="003B0AD5">
        <w:t xml:space="preserve">that </w:t>
      </w:r>
      <w:r w:rsidR="00774931">
        <w:t>the</w:t>
      </w:r>
      <w:r w:rsidR="00640FA8">
        <w:t xml:space="preserve"> </w:t>
      </w:r>
      <w:r w:rsidR="0013489D">
        <w:t>projects sign</w:t>
      </w:r>
      <w:r w:rsidR="00640FA8">
        <w:t xml:space="preserve"> out </w:t>
      </w:r>
      <w:r w:rsidR="00774931">
        <w:t xml:space="preserve">was </w:t>
      </w:r>
      <w:r w:rsidR="00640FA8">
        <w:t>on November 7</w:t>
      </w:r>
      <w:r w:rsidR="00640FA8" w:rsidRPr="00640FA8">
        <w:rPr>
          <w:vertAlign w:val="superscript"/>
        </w:rPr>
        <w:t>th</w:t>
      </w:r>
      <w:r w:rsidR="003B0AD5">
        <w:t xml:space="preserve">, </w:t>
      </w:r>
      <w:r w:rsidR="00640FA8">
        <w:t>the grant amount for that project was $65,</w:t>
      </w:r>
      <w:r w:rsidR="00774931">
        <w:t>60</w:t>
      </w:r>
      <w:r w:rsidR="00640FA8">
        <w:t>0.00</w:t>
      </w:r>
      <w:r w:rsidR="00774931">
        <w:t xml:space="preserve"> the leftover portion was $13,760.00 which came </w:t>
      </w:r>
      <w:r w:rsidR="0013489D">
        <w:t xml:space="preserve">out </w:t>
      </w:r>
      <w:r w:rsidR="00774931">
        <w:t xml:space="preserve">of </w:t>
      </w:r>
      <w:r w:rsidR="003B0AD5">
        <w:t>the Senior Center’s</w:t>
      </w:r>
      <w:r w:rsidR="00774931">
        <w:t xml:space="preserve"> permanent improvements. </w:t>
      </w:r>
      <w:r w:rsidR="00BD1FF9">
        <w:t xml:space="preserve">Marjie stated that they could not locate the building plans for the Senior Center so </w:t>
      </w:r>
      <w:r w:rsidR="0013489D">
        <w:t xml:space="preserve">architect </w:t>
      </w:r>
      <w:r w:rsidR="00BD1FF9">
        <w:t xml:space="preserve">Jim Clark was contacted and new plans have been made and submitted to the State and </w:t>
      </w:r>
      <w:r w:rsidR="0013489D">
        <w:t xml:space="preserve">the </w:t>
      </w:r>
      <w:r w:rsidR="00BD1FF9">
        <w:t>permits for exit lighting and for the AEP Incentive Program to be compliant. Marjie s</w:t>
      </w:r>
      <w:r w:rsidR="003B0AD5">
        <w:t>aid</w:t>
      </w:r>
      <w:r w:rsidR="00BD1FF9">
        <w:t xml:space="preserve"> she is meeting with the City Service Director regarding a digitalized sign for the Senior Center. Marjie also requested that the age be changed to 50 rather than 55 for programs/membership to the Senior Center; but </w:t>
      </w:r>
      <w:r w:rsidR="0013489D">
        <w:t xml:space="preserve">that </w:t>
      </w:r>
      <w:r w:rsidR="00BD1FF9">
        <w:t xml:space="preserve">would not include </w:t>
      </w:r>
      <w:r w:rsidR="003B0AD5">
        <w:t xml:space="preserve">the </w:t>
      </w:r>
      <w:r w:rsidR="00BD1FF9">
        <w:t>homeworkers or transportation</w:t>
      </w:r>
      <w:r w:rsidR="001345B2">
        <w:t xml:space="preserve"> </w:t>
      </w:r>
      <w:r w:rsidR="003B0AD5">
        <w:t xml:space="preserve">program as </w:t>
      </w:r>
      <w:r w:rsidR="001345B2">
        <w:t>it would remain</w:t>
      </w:r>
      <w:r w:rsidR="00E9458D">
        <w:t xml:space="preserve"> for 60 and over</w:t>
      </w:r>
      <w:r w:rsidR="00BD1FF9">
        <w:t>.</w:t>
      </w:r>
    </w:p>
    <w:p w:rsidR="00E9458D" w:rsidRDefault="00E9458D" w:rsidP="00F8057A">
      <w:pPr>
        <w:ind w:right="274"/>
      </w:pPr>
      <w:r>
        <w:rPr>
          <w:b/>
          <w:u w:val="single"/>
        </w:rPr>
        <w:lastRenderedPageBreak/>
        <w:t>SCENIC HILLS AGE CHANGE:</w:t>
      </w:r>
      <w:r>
        <w:t xml:space="preserve"> Motion by John walker and seconded by Clark Sheets to change the age to 50 and over to participate in programs at the Scenic Hills Senior Center</w:t>
      </w:r>
      <w:r w:rsidR="0013489D">
        <w:t xml:space="preserve"> excluding the homemaker and transportation programs.</w:t>
      </w:r>
    </w:p>
    <w:p w:rsidR="00E9458D" w:rsidRDefault="00E9458D" w:rsidP="00F8057A">
      <w:pPr>
        <w:ind w:right="274"/>
      </w:pPr>
      <w:r>
        <w:t xml:space="preserve">Vote: Sheets, yea, Walker, yea, </w:t>
      </w:r>
      <w:proofErr w:type="gramStart"/>
      <w:r>
        <w:t>Ogle</w:t>
      </w:r>
      <w:proofErr w:type="gramEnd"/>
      <w:r>
        <w:t>, yea.</w:t>
      </w:r>
    </w:p>
    <w:p w:rsidR="00E9458D" w:rsidRDefault="00E9458D" w:rsidP="00F8057A">
      <w:pPr>
        <w:ind w:right="274"/>
      </w:pPr>
      <w:r>
        <w:rPr>
          <w:b/>
          <w:u w:val="single"/>
        </w:rPr>
        <w:t>SCENIC HILLS SENIOR CENTER EVENTS:</w:t>
      </w:r>
      <w:r>
        <w:t xml:space="preserve"> Motion by Clark Sheets and seconded by John Walker to approve the Scenic Hills Senior Center events and holidays for 2015.</w:t>
      </w:r>
    </w:p>
    <w:p w:rsidR="00E9458D" w:rsidRDefault="00E9458D" w:rsidP="00F8057A">
      <w:pPr>
        <w:ind w:right="274"/>
      </w:pPr>
      <w:r>
        <w:t xml:space="preserve">Vote: Sheets, yea, Walker, yea, </w:t>
      </w:r>
      <w:proofErr w:type="gramStart"/>
      <w:r>
        <w:t>Ogle</w:t>
      </w:r>
      <w:proofErr w:type="gramEnd"/>
      <w:r>
        <w:t>, yea.</w:t>
      </w:r>
    </w:p>
    <w:p w:rsidR="003775EB" w:rsidRDefault="003775EB" w:rsidP="00F8057A">
      <w:pPr>
        <w:ind w:right="274"/>
      </w:pPr>
      <w:r>
        <w:rPr>
          <w:b/>
          <w:u w:val="single"/>
        </w:rPr>
        <w:t>CHRISTMAS PARTY:</w:t>
      </w:r>
      <w:r>
        <w:t xml:space="preserve"> Recorder Sandy Hunt and Christy O’Nail spoke to the commissioners regarding the employee </w:t>
      </w:r>
      <w:r w:rsidR="003C5B4D">
        <w:t xml:space="preserve">annual </w:t>
      </w:r>
      <w:r>
        <w:t>Christmas party.</w:t>
      </w:r>
      <w:r w:rsidR="00673305">
        <w:t xml:space="preserve"> It was discussed that the courthouse would be closed at 12:00pm to 2:00pm on Christmas Eve for a potluck. Sandy Hunt stated she would talk to the judge to see if the courtroom would be available and invitations would be sent out to the offices and the attorneys. Sandy Ogle asked if this would be for spouses too. </w:t>
      </w:r>
      <w:r w:rsidR="003C5B4D">
        <w:t xml:space="preserve">Sandy Hunt said it has been both ways, if you want to make where the employees can bring their spouses it would be great, if not we can address that also. </w:t>
      </w:r>
    </w:p>
    <w:p w:rsidR="003C5B4D" w:rsidRDefault="003C5B4D" w:rsidP="00F8057A">
      <w:pPr>
        <w:ind w:right="274"/>
      </w:pPr>
      <w:r>
        <w:rPr>
          <w:b/>
          <w:u w:val="single"/>
        </w:rPr>
        <w:t xml:space="preserve">CHRISTMAS PARTY: </w:t>
      </w:r>
      <w:r>
        <w:t>Motion by John Walker and seconded by Clark Sheets to close the courthouse on December 24, 2014 for the annual employee Christmas party-potluck from 12:00pm to 2:00pm with the meat for the meal to be funded from the Refreshment Fund.</w:t>
      </w:r>
    </w:p>
    <w:p w:rsidR="003C5B4D" w:rsidRPr="003C5B4D" w:rsidRDefault="003C5B4D" w:rsidP="00F8057A">
      <w:pPr>
        <w:ind w:right="274"/>
      </w:pPr>
      <w:r>
        <w:t xml:space="preserve">Vote: Sheets, yea Walker, yea, </w:t>
      </w:r>
      <w:proofErr w:type="gramStart"/>
      <w:r>
        <w:t>Ogle</w:t>
      </w:r>
      <w:proofErr w:type="gramEnd"/>
      <w:r>
        <w:t>, yea.</w:t>
      </w:r>
    </w:p>
    <w:p w:rsidR="003C5B4D" w:rsidRDefault="003C5B4D" w:rsidP="003C5B4D">
      <w:pPr>
        <w:rPr>
          <w:sz w:val="22"/>
          <w:szCs w:val="22"/>
        </w:rPr>
      </w:pPr>
      <w:r w:rsidRPr="00D35821">
        <w:rPr>
          <w:b/>
          <w:sz w:val="22"/>
          <w:szCs w:val="22"/>
          <w:u w:val="single"/>
        </w:rPr>
        <w:t>CDBG GRANT #B-F-13-1BH-1 AGREEMENT:</w:t>
      </w:r>
      <w:r w:rsidRPr="00D35821">
        <w:rPr>
          <w:sz w:val="22"/>
          <w:szCs w:val="22"/>
        </w:rPr>
        <w:t xml:space="preserve"> Motion by John Walker and seconded by </w:t>
      </w:r>
      <w:r>
        <w:rPr>
          <w:sz w:val="22"/>
          <w:szCs w:val="22"/>
        </w:rPr>
        <w:t>Clark Sheets</w:t>
      </w:r>
      <w:r w:rsidRPr="00D35821">
        <w:rPr>
          <w:sz w:val="22"/>
          <w:szCs w:val="22"/>
        </w:rPr>
        <w:t xml:space="preserve"> to authorize President </w:t>
      </w:r>
      <w:r>
        <w:rPr>
          <w:sz w:val="22"/>
          <w:szCs w:val="22"/>
        </w:rPr>
        <w:t>Sandy Ogle</w:t>
      </w:r>
      <w:r w:rsidRPr="00D35821">
        <w:rPr>
          <w:sz w:val="22"/>
          <w:szCs w:val="22"/>
        </w:rPr>
        <w:t xml:space="preserve"> to sign the </w:t>
      </w:r>
      <w:r>
        <w:rPr>
          <w:sz w:val="22"/>
          <w:szCs w:val="22"/>
        </w:rPr>
        <w:t>CDBG Grant #B-F-14</w:t>
      </w:r>
      <w:r w:rsidRPr="00D35821">
        <w:rPr>
          <w:sz w:val="22"/>
          <w:szCs w:val="22"/>
        </w:rPr>
        <w:t>-1BH-1 Agreement between the Ohio Development Services Agency and Hocking County Commissioners.</w:t>
      </w:r>
    </w:p>
    <w:p w:rsidR="00E9458D" w:rsidRPr="00E9458D" w:rsidRDefault="003C5B4D" w:rsidP="003C5B4D">
      <w:pPr>
        <w:ind w:right="274"/>
      </w:pPr>
      <w:r w:rsidRPr="00D35821">
        <w:rPr>
          <w:sz w:val="22"/>
          <w:szCs w:val="22"/>
        </w:rPr>
        <w:t xml:space="preserve">Vote: </w:t>
      </w:r>
      <w:r>
        <w:rPr>
          <w:sz w:val="22"/>
          <w:szCs w:val="22"/>
        </w:rPr>
        <w:t xml:space="preserve">Sheets, yea, Walker, yea, </w:t>
      </w:r>
      <w:proofErr w:type="gramStart"/>
      <w:r>
        <w:rPr>
          <w:sz w:val="22"/>
          <w:szCs w:val="22"/>
        </w:rPr>
        <w:t>Ogle</w:t>
      </w:r>
      <w:proofErr w:type="gramEnd"/>
      <w:r>
        <w:rPr>
          <w:sz w:val="22"/>
          <w:szCs w:val="22"/>
        </w:rPr>
        <w:t>, yea</w:t>
      </w:r>
      <w:r w:rsidRPr="00D35821">
        <w:rPr>
          <w:sz w:val="22"/>
          <w:szCs w:val="22"/>
        </w:rPr>
        <w:t xml:space="preserve">.                                                    </w:t>
      </w:r>
    </w:p>
    <w:p w:rsidR="00A2597F" w:rsidRDefault="00BD1FF9" w:rsidP="003C5B4D">
      <w:pPr>
        <w:ind w:right="274"/>
      </w:pPr>
      <w:r>
        <w:t xml:space="preserve"> </w:t>
      </w:r>
      <w:r w:rsidR="00A2597F" w:rsidRPr="00FA6C42">
        <w:rPr>
          <w:b/>
          <w:u w:val="single"/>
        </w:rPr>
        <w:t>APPLICATION FOR APPROVAL OF UNDERGROUND CONSTRUCTION:</w:t>
      </w:r>
      <w:r w:rsidR="00A2597F" w:rsidRPr="00FA6C42">
        <w:t xml:space="preserve"> Motion by Clark Sheets and seconded by John Walker to approve the Application for Approval of Construction on Hocking County Right-Of -Way </w:t>
      </w:r>
      <w:r w:rsidR="00A2597F">
        <w:t>for replacing existing poles in ROW</w:t>
      </w:r>
      <w:r w:rsidR="00A2597F" w:rsidRPr="00FA6C42">
        <w:t xml:space="preserve"> on  Nickel Plate Road for American Electric Power</w:t>
      </w:r>
      <w:r w:rsidR="00A2597F">
        <w:t xml:space="preserve">. </w:t>
      </w:r>
    </w:p>
    <w:p w:rsidR="00A2597F" w:rsidRDefault="00A2597F" w:rsidP="003C5B4D">
      <w:r w:rsidRPr="00FA6C42">
        <w:t xml:space="preserve">Vote: Sheets, yea, Walker, yea, </w:t>
      </w:r>
      <w:proofErr w:type="gramStart"/>
      <w:r w:rsidRPr="00FA6C42">
        <w:t>Ogle</w:t>
      </w:r>
      <w:proofErr w:type="gramEnd"/>
      <w:r w:rsidRPr="00FA6C42">
        <w:t>, yea.</w:t>
      </w:r>
    </w:p>
    <w:p w:rsidR="002F3A06" w:rsidRDefault="002F3A06" w:rsidP="002F3A06">
      <w:pPr>
        <w:rPr>
          <w:sz w:val="22"/>
          <w:szCs w:val="22"/>
        </w:rPr>
      </w:pPr>
      <w:r>
        <w:rPr>
          <w:b/>
          <w:sz w:val="22"/>
          <w:szCs w:val="22"/>
          <w:u w:val="single"/>
        </w:rPr>
        <w:t>OWPC DISBURSEMENT</w:t>
      </w:r>
      <w:r w:rsidRPr="00E66CDE">
        <w:rPr>
          <w:b/>
          <w:sz w:val="22"/>
          <w:szCs w:val="22"/>
          <w:u w:val="single"/>
        </w:rPr>
        <w:t>:</w:t>
      </w:r>
      <w:r w:rsidRPr="00E66CDE">
        <w:rPr>
          <w:sz w:val="22"/>
          <w:szCs w:val="22"/>
        </w:rPr>
        <w:t xml:space="preserve"> Motion by John Walker and seconded by </w:t>
      </w:r>
      <w:r>
        <w:rPr>
          <w:sz w:val="22"/>
          <w:szCs w:val="22"/>
        </w:rPr>
        <w:t>Clark Sheets</w:t>
      </w:r>
      <w:r w:rsidRPr="00E66CDE">
        <w:rPr>
          <w:sz w:val="22"/>
          <w:szCs w:val="22"/>
        </w:rPr>
        <w:t xml:space="preserve"> to authorize President Sandy Ogle to sign the OPWC Disbursem</w:t>
      </w:r>
      <w:r>
        <w:rPr>
          <w:sz w:val="22"/>
          <w:szCs w:val="22"/>
        </w:rPr>
        <w:t>ent Requests for project CRZ04.</w:t>
      </w:r>
    </w:p>
    <w:p w:rsidR="003C5B4D" w:rsidRDefault="002F3A06" w:rsidP="002F3A06">
      <w:pPr>
        <w:rPr>
          <w:sz w:val="22"/>
          <w:szCs w:val="22"/>
        </w:rPr>
      </w:pPr>
      <w:r w:rsidRPr="00E66CDE">
        <w:rPr>
          <w:sz w:val="22"/>
          <w:szCs w:val="22"/>
        </w:rPr>
        <w:t xml:space="preserve">Vote: Sheets, </w:t>
      </w:r>
      <w:r>
        <w:rPr>
          <w:sz w:val="22"/>
          <w:szCs w:val="22"/>
        </w:rPr>
        <w:t>yea</w:t>
      </w:r>
      <w:r w:rsidRPr="00E66CDE">
        <w:rPr>
          <w:sz w:val="22"/>
          <w:szCs w:val="22"/>
        </w:rPr>
        <w:t xml:space="preserve">, Walker, yea, </w:t>
      </w:r>
      <w:proofErr w:type="gramStart"/>
      <w:r w:rsidRPr="00E66CDE">
        <w:rPr>
          <w:sz w:val="22"/>
          <w:szCs w:val="22"/>
        </w:rPr>
        <w:t>Ogle</w:t>
      </w:r>
      <w:proofErr w:type="gramEnd"/>
      <w:r w:rsidRPr="00E66CDE">
        <w:rPr>
          <w:sz w:val="22"/>
          <w:szCs w:val="22"/>
        </w:rPr>
        <w:t>, yea.</w:t>
      </w:r>
    </w:p>
    <w:p w:rsidR="003C5B4D" w:rsidRDefault="003C5B4D" w:rsidP="002F3A06">
      <w:pPr>
        <w:rPr>
          <w:sz w:val="22"/>
          <w:szCs w:val="22"/>
        </w:rPr>
      </w:pPr>
      <w:r>
        <w:rPr>
          <w:b/>
          <w:sz w:val="22"/>
          <w:szCs w:val="22"/>
          <w:u w:val="single"/>
        </w:rPr>
        <w:t xml:space="preserve">STIPEND DISCUSSION: </w:t>
      </w:r>
      <w:r w:rsidR="00B304C7">
        <w:rPr>
          <w:sz w:val="22"/>
          <w:szCs w:val="22"/>
        </w:rPr>
        <w:t xml:space="preserve">There was discussion </w:t>
      </w:r>
      <w:bookmarkStart w:id="0" w:name="_GoBack"/>
      <w:bookmarkEnd w:id="0"/>
      <w:r w:rsidR="00B304C7">
        <w:rPr>
          <w:sz w:val="22"/>
          <w:szCs w:val="22"/>
        </w:rPr>
        <w:t xml:space="preserve">regarding a stipend for the employees, it was decided to give it more thought before a decision </w:t>
      </w:r>
      <w:r w:rsidR="0013489D">
        <w:rPr>
          <w:sz w:val="22"/>
          <w:szCs w:val="22"/>
        </w:rPr>
        <w:t>was</w:t>
      </w:r>
      <w:r w:rsidR="00B304C7">
        <w:rPr>
          <w:sz w:val="22"/>
          <w:szCs w:val="22"/>
        </w:rPr>
        <w:t xml:space="preserve"> made.</w:t>
      </w:r>
    </w:p>
    <w:p w:rsidR="00B304C7" w:rsidRDefault="00B304C7" w:rsidP="002F3A06">
      <w:pPr>
        <w:rPr>
          <w:sz w:val="22"/>
          <w:szCs w:val="22"/>
        </w:rPr>
      </w:pPr>
      <w:r>
        <w:rPr>
          <w:b/>
          <w:sz w:val="22"/>
          <w:szCs w:val="22"/>
          <w:u w:val="single"/>
        </w:rPr>
        <w:t>BWC REFUND:</w:t>
      </w:r>
      <w:r>
        <w:rPr>
          <w:sz w:val="22"/>
          <w:szCs w:val="22"/>
        </w:rPr>
        <w:t xml:space="preserve"> Motion by John Walker and seconded by Clark Sheets to </w:t>
      </w:r>
      <w:r>
        <w:rPr>
          <w:sz w:val="22"/>
          <w:szCs w:val="22"/>
        </w:rPr>
        <w:t xml:space="preserve">give the Transitional </w:t>
      </w:r>
      <w:r>
        <w:rPr>
          <w:sz w:val="22"/>
          <w:szCs w:val="22"/>
        </w:rPr>
        <w:t>Workforce</w:t>
      </w:r>
      <w:r>
        <w:rPr>
          <w:sz w:val="22"/>
          <w:szCs w:val="22"/>
        </w:rPr>
        <w:t xml:space="preserve"> Fund $19,1</w:t>
      </w:r>
      <w:r>
        <w:rPr>
          <w:sz w:val="22"/>
          <w:szCs w:val="22"/>
        </w:rPr>
        <w:t>9</w:t>
      </w:r>
      <w:r>
        <w:rPr>
          <w:sz w:val="22"/>
          <w:szCs w:val="22"/>
        </w:rPr>
        <w:t>5.36</w:t>
      </w:r>
      <w:r>
        <w:rPr>
          <w:sz w:val="22"/>
          <w:szCs w:val="22"/>
        </w:rPr>
        <w:t xml:space="preserve"> and divide the remaining amount according to what they pay between the departments from the </w:t>
      </w:r>
      <w:r>
        <w:rPr>
          <w:sz w:val="22"/>
          <w:szCs w:val="22"/>
        </w:rPr>
        <w:t>2012 BWC Group Retro Refund</w:t>
      </w:r>
      <w:r w:rsidR="00283BDE">
        <w:rPr>
          <w:sz w:val="22"/>
          <w:szCs w:val="22"/>
        </w:rPr>
        <w:t xml:space="preserve"> and to inform the departments there is going to be a double payment for the upcoming year</w:t>
      </w:r>
      <w:r>
        <w:rPr>
          <w:sz w:val="22"/>
          <w:szCs w:val="22"/>
        </w:rPr>
        <w:t>.</w:t>
      </w:r>
    </w:p>
    <w:p w:rsidR="00B304C7" w:rsidRDefault="00B304C7" w:rsidP="002F3A06">
      <w:pPr>
        <w:rPr>
          <w:sz w:val="22"/>
          <w:szCs w:val="22"/>
        </w:rPr>
      </w:pPr>
      <w:r>
        <w:rPr>
          <w:sz w:val="22"/>
          <w:szCs w:val="22"/>
        </w:rPr>
        <w:t xml:space="preserve">Vote: Sheets, yea, Walker, yea, </w:t>
      </w:r>
      <w:proofErr w:type="gramStart"/>
      <w:r>
        <w:rPr>
          <w:sz w:val="22"/>
          <w:szCs w:val="22"/>
        </w:rPr>
        <w:t>Ogle</w:t>
      </w:r>
      <w:proofErr w:type="gramEnd"/>
      <w:r>
        <w:rPr>
          <w:sz w:val="22"/>
          <w:szCs w:val="22"/>
        </w:rPr>
        <w:t>, yea.</w:t>
      </w:r>
    </w:p>
    <w:p w:rsidR="00283BDE" w:rsidRDefault="00B304C7" w:rsidP="002F3A06">
      <w:pPr>
        <w:rPr>
          <w:sz w:val="22"/>
          <w:szCs w:val="22"/>
        </w:rPr>
      </w:pPr>
      <w:r>
        <w:rPr>
          <w:b/>
          <w:sz w:val="22"/>
          <w:szCs w:val="22"/>
          <w:u w:val="single"/>
        </w:rPr>
        <w:t xml:space="preserve">ELECTRIC CIGARETTES: </w:t>
      </w:r>
      <w:r>
        <w:rPr>
          <w:sz w:val="22"/>
          <w:szCs w:val="22"/>
        </w:rPr>
        <w:t xml:space="preserve"> Motion by Clark Sheets and seconded by John Walker</w:t>
      </w:r>
      <w:r w:rsidR="00283BDE">
        <w:rPr>
          <w:sz w:val="22"/>
          <w:szCs w:val="22"/>
        </w:rPr>
        <w:t xml:space="preserve"> that the use of electric cigarettes are under the same </w:t>
      </w:r>
      <w:r>
        <w:rPr>
          <w:sz w:val="22"/>
          <w:szCs w:val="22"/>
        </w:rPr>
        <w:t xml:space="preserve">rules/regulations as the </w:t>
      </w:r>
      <w:r w:rsidR="00283BDE">
        <w:rPr>
          <w:sz w:val="22"/>
          <w:szCs w:val="22"/>
        </w:rPr>
        <w:t xml:space="preserve">counties </w:t>
      </w:r>
      <w:r>
        <w:rPr>
          <w:sz w:val="22"/>
          <w:szCs w:val="22"/>
        </w:rPr>
        <w:t>tobacco</w:t>
      </w:r>
      <w:r w:rsidR="00283BDE">
        <w:rPr>
          <w:sz w:val="22"/>
          <w:szCs w:val="22"/>
        </w:rPr>
        <w:t xml:space="preserve"> free policy.</w:t>
      </w:r>
    </w:p>
    <w:p w:rsidR="004A6728" w:rsidRDefault="00283BDE" w:rsidP="002F3A06">
      <w:pPr>
        <w:rPr>
          <w:sz w:val="22"/>
          <w:szCs w:val="22"/>
        </w:rPr>
      </w:pPr>
      <w:r>
        <w:rPr>
          <w:sz w:val="22"/>
          <w:szCs w:val="22"/>
        </w:rPr>
        <w:t>Vote: She</w:t>
      </w:r>
      <w:r w:rsidR="004A6728">
        <w:rPr>
          <w:sz w:val="22"/>
          <w:szCs w:val="22"/>
        </w:rPr>
        <w:t xml:space="preserve">ets, yea Walker, yea, </w:t>
      </w:r>
      <w:proofErr w:type="gramStart"/>
      <w:r w:rsidR="004A6728">
        <w:rPr>
          <w:sz w:val="22"/>
          <w:szCs w:val="22"/>
        </w:rPr>
        <w:t>Ogle</w:t>
      </w:r>
      <w:proofErr w:type="gramEnd"/>
      <w:r w:rsidR="004A6728">
        <w:rPr>
          <w:sz w:val="22"/>
          <w:szCs w:val="22"/>
        </w:rPr>
        <w:t>, yea.</w:t>
      </w:r>
    </w:p>
    <w:p w:rsidR="004A6728" w:rsidRDefault="004A6728" w:rsidP="002F3A06">
      <w:pPr>
        <w:rPr>
          <w:sz w:val="22"/>
          <w:szCs w:val="22"/>
        </w:rPr>
      </w:pPr>
      <w:r>
        <w:rPr>
          <w:b/>
          <w:sz w:val="22"/>
          <w:szCs w:val="22"/>
          <w:u w:val="single"/>
        </w:rPr>
        <w:lastRenderedPageBreak/>
        <w:t xml:space="preserve">PUBLIC COMMENT: </w:t>
      </w:r>
      <w:r>
        <w:rPr>
          <w:sz w:val="22"/>
          <w:szCs w:val="22"/>
        </w:rPr>
        <w:t>County Bill Kaeppner commented on the Senior Center made sure they are in compliance with the State but since last July the county has not been in compliance on Sutton road.</w:t>
      </w:r>
    </w:p>
    <w:p w:rsidR="004A6728" w:rsidRDefault="004A6728" w:rsidP="002F3A06">
      <w:pPr>
        <w:rPr>
          <w:sz w:val="22"/>
          <w:szCs w:val="22"/>
        </w:rPr>
      </w:pPr>
      <w:r>
        <w:rPr>
          <w:b/>
          <w:sz w:val="22"/>
          <w:szCs w:val="22"/>
          <w:u w:val="single"/>
        </w:rPr>
        <w:t xml:space="preserve"> ADJOURNMENT:</w:t>
      </w:r>
      <w:r>
        <w:rPr>
          <w:sz w:val="22"/>
          <w:szCs w:val="22"/>
        </w:rPr>
        <w:t xml:space="preserve"> Motion by Clark Sheets and seconded by John Walker to adjourn the meeting.</w:t>
      </w:r>
    </w:p>
    <w:p w:rsidR="00B304C7" w:rsidRPr="00B304C7" w:rsidRDefault="004A6728" w:rsidP="002F3A06">
      <w:pPr>
        <w:rPr>
          <w:sz w:val="22"/>
          <w:szCs w:val="22"/>
        </w:rPr>
      </w:pPr>
      <w:r>
        <w:rPr>
          <w:sz w:val="22"/>
          <w:szCs w:val="22"/>
        </w:rPr>
        <w:t xml:space="preserve">Vote: Sheets, yea, Walker, yea, </w:t>
      </w:r>
      <w:proofErr w:type="gramStart"/>
      <w:r>
        <w:rPr>
          <w:sz w:val="22"/>
          <w:szCs w:val="22"/>
        </w:rPr>
        <w:t>Ogle</w:t>
      </w:r>
      <w:proofErr w:type="gramEnd"/>
      <w:r>
        <w:rPr>
          <w:sz w:val="22"/>
          <w:szCs w:val="22"/>
        </w:rPr>
        <w:t>, yea.</w:t>
      </w:r>
      <w:r w:rsidR="00B304C7">
        <w:rPr>
          <w:sz w:val="22"/>
          <w:szCs w:val="22"/>
        </w:rPr>
        <w:t xml:space="preserve"> </w:t>
      </w:r>
    </w:p>
    <w:p w:rsidR="00B304C7" w:rsidRPr="003C5B4D" w:rsidRDefault="00B304C7" w:rsidP="002F3A06">
      <w:pPr>
        <w:rPr>
          <w:sz w:val="22"/>
          <w:szCs w:val="22"/>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4A6728">
        <w:trPr>
          <w:trHeight w:val="576"/>
        </w:trPr>
        <w:tc>
          <w:tcPr>
            <w:tcW w:w="4358" w:type="dxa"/>
            <w:tcBorders>
              <w:bottom w:val="dotted" w:sz="4" w:space="0" w:color="auto"/>
            </w:tcBorders>
          </w:tcPr>
          <w:p w:rsidR="00977855" w:rsidRDefault="00D35821">
            <w:pPr>
              <w:pStyle w:val="Signatures"/>
            </w:pPr>
            <w:r w:rsidRPr="00D35821">
              <w:rPr>
                <w:sz w:val="22"/>
                <w:szCs w:val="22"/>
              </w:rPr>
              <w:t xml:space="preserve"> </w:t>
            </w: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4A6728">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4A6728">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4A6728">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4A6728">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4A6728">
        <w:tc>
          <w:tcPr>
            <w:tcW w:w="9781" w:type="dxa"/>
            <w:gridSpan w:val="3"/>
          </w:tcPr>
          <w:p w:rsidR="00977855" w:rsidRDefault="00977855" w:rsidP="00EF1741">
            <w:pPr>
              <w:pStyle w:val="Signatures"/>
            </w:pPr>
            <w:r>
              <w:t xml:space="preserve">This is to certify that the above is the true action taken by this Board of Hocking County Commissioners at a regular meeting of the Board held on </w:t>
            </w:r>
            <w:r w:rsidR="00EF1741">
              <w:t>November 1</w:t>
            </w:r>
            <w:r>
              <w:t>8, 201</w:t>
            </w:r>
            <w:r w:rsidR="00F7120E">
              <w:t>4</w:t>
            </w:r>
            <w:r>
              <w:t>.</w:t>
            </w:r>
          </w:p>
        </w:tc>
      </w:tr>
      <w:tr w:rsidR="00977855" w:rsidTr="004A6728">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4A6728">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41" w:rsidRDefault="00EF1741" w:rsidP="00A50895">
      <w:pPr>
        <w:spacing w:before="0" w:after="0"/>
      </w:pPr>
      <w:r>
        <w:separator/>
      </w:r>
    </w:p>
  </w:endnote>
  <w:endnote w:type="continuationSeparator" w:id="0">
    <w:p w:rsidR="00EF1741" w:rsidRDefault="00EF1741"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41" w:rsidRDefault="00EF1741" w:rsidP="00A50895">
      <w:pPr>
        <w:spacing w:before="0" w:after="0"/>
      </w:pPr>
      <w:r>
        <w:separator/>
      </w:r>
    </w:p>
  </w:footnote>
  <w:footnote w:type="continuationSeparator" w:id="0">
    <w:p w:rsidR="00EF1741" w:rsidRDefault="00EF1741"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EF1741">
      <w:t>November 18,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C34"/>
    <w:multiLevelType w:val="hybridMultilevel"/>
    <w:tmpl w:val="FF527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1741"/>
    <w:rsid w:val="00036BD4"/>
    <w:rsid w:val="001345B2"/>
    <w:rsid w:val="0013489D"/>
    <w:rsid w:val="00191651"/>
    <w:rsid w:val="001B607F"/>
    <w:rsid w:val="00283BDE"/>
    <w:rsid w:val="002A5D52"/>
    <w:rsid w:val="002F3A06"/>
    <w:rsid w:val="0036328E"/>
    <w:rsid w:val="003775EB"/>
    <w:rsid w:val="00393D3C"/>
    <w:rsid w:val="003B0AD5"/>
    <w:rsid w:val="003C5B4D"/>
    <w:rsid w:val="003F3AAC"/>
    <w:rsid w:val="00400C82"/>
    <w:rsid w:val="00462179"/>
    <w:rsid w:val="00466249"/>
    <w:rsid w:val="004A6728"/>
    <w:rsid w:val="004C47CE"/>
    <w:rsid w:val="00640FA8"/>
    <w:rsid w:val="00673305"/>
    <w:rsid w:val="00746BB6"/>
    <w:rsid w:val="00774931"/>
    <w:rsid w:val="00897F95"/>
    <w:rsid w:val="00977855"/>
    <w:rsid w:val="00A2597F"/>
    <w:rsid w:val="00A54503"/>
    <w:rsid w:val="00B304C7"/>
    <w:rsid w:val="00B7339E"/>
    <w:rsid w:val="00B86635"/>
    <w:rsid w:val="00BD1FF9"/>
    <w:rsid w:val="00BE1933"/>
    <w:rsid w:val="00BF2B03"/>
    <w:rsid w:val="00C67501"/>
    <w:rsid w:val="00D147D9"/>
    <w:rsid w:val="00D345E5"/>
    <w:rsid w:val="00D35821"/>
    <w:rsid w:val="00DD46E2"/>
    <w:rsid w:val="00E9458D"/>
    <w:rsid w:val="00EF1741"/>
    <w:rsid w:val="00F2016B"/>
    <w:rsid w:val="00F7120E"/>
    <w:rsid w:val="00F8057A"/>
    <w:rsid w:val="00FA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C1C073-3203-49EA-9FB1-EF4214C4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FA6C42"/>
    <w:pPr>
      <w:ind w:left="720"/>
      <w:contextualSpacing/>
    </w:pPr>
  </w:style>
  <w:style w:type="paragraph" w:styleId="BalloonText">
    <w:name w:val="Balloon Text"/>
    <w:basedOn w:val="Normal"/>
    <w:link w:val="BalloonTextChar"/>
    <w:uiPriority w:val="99"/>
    <w:semiHidden/>
    <w:unhideWhenUsed/>
    <w:rsid w:val="004C47C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355</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2014-11-19T20:28:00Z</cp:lastPrinted>
  <dcterms:created xsi:type="dcterms:W3CDTF">2014-11-18T15:24:00Z</dcterms:created>
  <dcterms:modified xsi:type="dcterms:W3CDTF">2014-11-19T20:28:00Z</dcterms:modified>
  <cp:category>minutes</cp:category>
</cp:coreProperties>
</file>