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BA" w:rsidRDefault="00591BBA" w:rsidP="00591BBA">
      <w:r>
        <w:t>The Board of Hocking County Commissioners met in regular session this 4</w:t>
      </w:r>
      <w:r w:rsidRPr="00591BBA">
        <w:rPr>
          <w:vertAlign w:val="superscript"/>
        </w:rPr>
        <w:t>th</w:t>
      </w:r>
      <w:r>
        <w:t xml:space="preserve"> day of March 2014 with the following members present Clark Sheets, John Walker, and Sandy Ogle.</w:t>
      </w:r>
    </w:p>
    <w:p w:rsidR="00591BBA" w:rsidRDefault="00591BBA" w:rsidP="00591BBA">
      <w:pPr>
        <w:rPr>
          <w:szCs w:val="24"/>
        </w:rPr>
      </w:pPr>
      <w:r w:rsidRPr="00294662">
        <w:rPr>
          <w:b/>
          <w:szCs w:val="24"/>
          <w:u w:val="single"/>
        </w:rPr>
        <w:t>MEETING:</w:t>
      </w:r>
      <w:r w:rsidRPr="00294662">
        <w:rPr>
          <w:szCs w:val="24"/>
        </w:rPr>
        <w:t xml:space="preserve"> The meeting was called to order by President </w:t>
      </w:r>
      <w:r>
        <w:rPr>
          <w:szCs w:val="24"/>
        </w:rPr>
        <w:t>Sandy Ogle</w:t>
      </w:r>
      <w:r w:rsidRPr="00294662">
        <w:rPr>
          <w:szCs w:val="24"/>
        </w:rPr>
        <w:t>.</w:t>
      </w:r>
    </w:p>
    <w:p w:rsidR="00591BBA" w:rsidRPr="00294662" w:rsidRDefault="00591BBA" w:rsidP="00591BBA">
      <w:pPr>
        <w:rPr>
          <w:szCs w:val="24"/>
        </w:rPr>
      </w:pPr>
      <w:r w:rsidRPr="00294662">
        <w:rPr>
          <w:b/>
          <w:szCs w:val="24"/>
          <w:u w:val="single"/>
        </w:rPr>
        <w:t>MINUTES:</w:t>
      </w:r>
      <w:r w:rsidRPr="00294662">
        <w:rPr>
          <w:szCs w:val="24"/>
        </w:rPr>
        <w:t xml:space="preserve"> </w:t>
      </w:r>
      <w:r>
        <w:rPr>
          <w:szCs w:val="24"/>
        </w:rPr>
        <w:t>February 27, 2014 minutes approved.</w:t>
      </w:r>
    </w:p>
    <w:p w:rsidR="00591BBA" w:rsidRDefault="00591BBA" w:rsidP="00591BBA">
      <w:pPr>
        <w:rPr>
          <w:szCs w:val="24"/>
        </w:rPr>
      </w:pPr>
      <w:r w:rsidRPr="00294662">
        <w:rPr>
          <w:b/>
          <w:szCs w:val="24"/>
          <w:u w:val="single"/>
        </w:rPr>
        <w:t>AGENDA:</w:t>
      </w:r>
      <w:r w:rsidRPr="00294662">
        <w:rPr>
          <w:szCs w:val="24"/>
        </w:rPr>
        <w:t xml:space="preserve"> Motion by </w:t>
      </w:r>
      <w:r>
        <w:rPr>
          <w:szCs w:val="24"/>
        </w:rPr>
        <w:t xml:space="preserve">John Walker </w:t>
      </w:r>
      <w:r w:rsidRPr="00294662">
        <w:rPr>
          <w:szCs w:val="24"/>
        </w:rPr>
        <w:t xml:space="preserve">and seconded by </w:t>
      </w:r>
      <w:r>
        <w:rPr>
          <w:szCs w:val="24"/>
        </w:rPr>
        <w:t xml:space="preserve">Clark Sheets to approve the Agenda. </w:t>
      </w:r>
    </w:p>
    <w:p w:rsidR="00591BBA" w:rsidRDefault="00591BBA" w:rsidP="00591BBA">
      <w:pPr>
        <w:rPr>
          <w:szCs w:val="24"/>
        </w:rPr>
      </w:pPr>
      <w:r w:rsidRPr="00294662">
        <w:rPr>
          <w:szCs w:val="24"/>
        </w:rPr>
        <w:t xml:space="preserve">Vote: </w:t>
      </w:r>
      <w:r>
        <w:rPr>
          <w:szCs w:val="24"/>
        </w:rPr>
        <w:t>Sheets, yea, Walker, yea, Ogle, yea.</w:t>
      </w:r>
    </w:p>
    <w:p w:rsidR="00591BBA" w:rsidRPr="00591BBA" w:rsidRDefault="00591BBA" w:rsidP="00850267">
      <w:pPr>
        <w:tabs>
          <w:tab w:val="left" w:pos="2070"/>
        </w:tabs>
        <w:rPr>
          <w:szCs w:val="24"/>
        </w:rPr>
      </w:pPr>
      <w:r w:rsidRPr="00591BBA">
        <w:rPr>
          <w:b/>
          <w:szCs w:val="24"/>
          <w:u w:val="single"/>
        </w:rPr>
        <w:t>REPORTS:</w:t>
      </w:r>
      <w:r w:rsidRPr="00591BBA">
        <w:rPr>
          <w:szCs w:val="24"/>
        </w:rPr>
        <w:t xml:space="preserve"> Motion by Clark Sheets and seconded by John Walker to approve the following reports for </w:t>
      </w:r>
      <w:r w:rsidR="00850267">
        <w:rPr>
          <w:szCs w:val="24"/>
        </w:rPr>
        <w:t xml:space="preserve">the </w:t>
      </w:r>
      <w:r>
        <w:rPr>
          <w:szCs w:val="24"/>
        </w:rPr>
        <w:t>EMA, Prosecutor</w:t>
      </w:r>
      <w:r w:rsidRPr="00591BBA">
        <w:rPr>
          <w:szCs w:val="24"/>
        </w:rPr>
        <w:t xml:space="preserve"> and the </w:t>
      </w:r>
      <w:r>
        <w:rPr>
          <w:szCs w:val="24"/>
        </w:rPr>
        <w:t>Safety</w:t>
      </w:r>
      <w:r w:rsidRPr="00591BBA">
        <w:rPr>
          <w:szCs w:val="24"/>
        </w:rPr>
        <w:t xml:space="preserve"> for the month of </w:t>
      </w:r>
      <w:r w:rsidR="00850267">
        <w:rPr>
          <w:szCs w:val="24"/>
        </w:rPr>
        <w:t>February</w:t>
      </w:r>
      <w:r w:rsidRPr="00591BBA">
        <w:rPr>
          <w:szCs w:val="24"/>
        </w:rPr>
        <w:t>:</w:t>
      </w:r>
    </w:p>
    <w:p w:rsidR="00591BBA" w:rsidRDefault="00591BBA" w:rsidP="00591BBA">
      <w:pPr>
        <w:tabs>
          <w:tab w:val="left" w:pos="2070"/>
        </w:tabs>
        <w:ind w:right="-540"/>
        <w:rPr>
          <w:szCs w:val="24"/>
        </w:rPr>
      </w:pPr>
      <w:r w:rsidRPr="00591BBA">
        <w:rPr>
          <w:szCs w:val="24"/>
        </w:rPr>
        <w:t xml:space="preserve"> Vote: Sheets, yea, Walker, yea, Ogle, yea.</w:t>
      </w:r>
    </w:p>
    <w:p w:rsidR="000D00BA" w:rsidRDefault="00246266" w:rsidP="00246266">
      <w:pPr>
        <w:rPr>
          <w:szCs w:val="24"/>
        </w:rPr>
      </w:pPr>
      <w:r w:rsidRPr="00246266">
        <w:rPr>
          <w:b/>
          <w:szCs w:val="24"/>
          <w:u w:val="single"/>
        </w:rPr>
        <w:t>APPLICATION FOR APPROVAL OF UNDERGROUND CONSTRUCTION:</w:t>
      </w:r>
      <w:r w:rsidRPr="00246266">
        <w:rPr>
          <w:szCs w:val="24"/>
        </w:rPr>
        <w:t xml:space="preserve"> Motion by </w:t>
      </w:r>
      <w:r w:rsidR="000D00BA">
        <w:rPr>
          <w:szCs w:val="24"/>
        </w:rPr>
        <w:t xml:space="preserve">Clark Sheets </w:t>
      </w:r>
      <w:r w:rsidRPr="00246266">
        <w:rPr>
          <w:szCs w:val="24"/>
        </w:rPr>
        <w:t xml:space="preserve">and seconded by </w:t>
      </w:r>
      <w:r w:rsidR="000D00BA" w:rsidRPr="00246266">
        <w:rPr>
          <w:szCs w:val="24"/>
        </w:rPr>
        <w:t xml:space="preserve">John Walker </w:t>
      </w:r>
      <w:r w:rsidRPr="00246266">
        <w:rPr>
          <w:szCs w:val="24"/>
        </w:rPr>
        <w:t xml:space="preserve">to approve the Application for Approval of Underground Construction on Hocking County Right-Of -Way on </w:t>
      </w:r>
      <w:r w:rsidR="000D00BA">
        <w:rPr>
          <w:szCs w:val="24"/>
        </w:rPr>
        <w:t xml:space="preserve">10747 Walnut </w:t>
      </w:r>
      <w:proofErr w:type="spellStart"/>
      <w:r w:rsidR="000D00BA">
        <w:rPr>
          <w:szCs w:val="24"/>
        </w:rPr>
        <w:t>Dowler</w:t>
      </w:r>
      <w:proofErr w:type="spellEnd"/>
      <w:r w:rsidR="000D00BA">
        <w:rPr>
          <w:szCs w:val="24"/>
        </w:rPr>
        <w:t xml:space="preserve"> Road</w:t>
      </w:r>
      <w:r w:rsidRPr="00246266">
        <w:rPr>
          <w:szCs w:val="24"/>
        </w:rPr>
        <w:t xml:space="preserve"> for </w:t>
      </w:r>
      <w:r w:rsidR="000D00BA">
        <w:rPr>
          <w:szCs w:val="24"/>
        </w:rPr>
        <w:t>American Electric Power</w:t>
      </w:r>
      <w:r w:rsidRPr="00246266">
        <w:rPr>
          <w:szCs w:val="24"/>
        </w:rPr>
        <w:t xml:space="preserve">.  </w:t>
      </w:r>
    </w:p>
    <w:p w:rsidR="00246266" w:rsidRPr="00246266" w:rsidRDefault="00246266" w:rsidP="00246266">
      <w:pPr>
        <w:rPr>
          <w:szCs w:val="24"/>
        </w:rPr>
      </w:pPr>
      <w:r w:rsidRPr="00246266">
        <w:rPr>
          <w:szCs w:val="24"/>
        </w:rPr>
        <w:t>Vote: Walker, yea, Ogle, yea, Sheets, yea.</w:t>
      </w:r>
    </w:p>
    <w:p w:rsidR="00591BBA" w:rsidRPr="00D11745" w:rsidRDefault="00591BBA" w:rsidP="00591BBA">
      <w:pPr>
        <w:rPr>
          <w:szCs w:val="24"/>
        </w:rPr>
      </w:pPr>
      <w:r w:rsidRPr="00D11745">
        <w:rPr>
          <w:b/>
          <w:szCs w:val="24"/>
          <w:u w:val="single"/>
        </w:rPr>
        <w:t>TRAVEL</w:t>
      </w:r>
      <w:r w:rsidRPr="00D11745">
        <w:rPr>
          <w:szCs w:val="24"/>
        </w:rPr>
        <w:t>: Motion by Clark Sheets and seconded by John Walker to approve the following travel request:</w:t>
      </w:r>
    </w:p>
    <w:p w:rsidR="00591BBA" w:rsidRPr="00D11745" w:rsidRDefault="00591BBA" w:rsidP="00591BBA">
      <w:pPr>
        <w:tabs>
          <w:tab w:val="left" w:pos="1620"/>
        </w:tabs>
        <w:ind w:left="2160" w:right="270" w:hanging="2160"/>
        <w:rPr>
          <w:szCs w:val="24"/>
        </w:rPr>
      </w:pPr>
      <w:r w:rsidRPr="00D11745">
        <w:rPr>
          <w:szCs w:val="24"/>
        </w:rPr>
        <w:t>1) Auditor</w:t>
      </w:r>
      <w:r w:rsidRPr="00D11745">
        <w:rPr>
          <w:szCs w:val="24"/>
        </w:rPr>
        <w:tab/>
        <w:t>-</w:t>
      </w:r>
      <w:r w:rsidRPr="00D11745">
        <w:rPr>
          <w:szCs w:val="24"/>
        </w:rPr>
        <w:tab/>
        <w:t xml:space="preserve">Ken Wilson to attend the County Auditors’ State Executive/Legislative meeting- Columbus, </w:t>
      </w:r>
      <w:r>
        <w:rPr>
          <w:szCs w:val="24"/>
        </w:rPr>
        <w:t>March 5</w:t>
      </w:r>
      <w:r w:rsidRPr="00D11745">
        <w:rPr>
          <w:szCs w:val="24"/>
        </w:rPr>
        <w:t>, 2014.</w:t>
      </w:r>
    </w:p>
    <w:p w:rsidR="00591BBA" w:rsidRPr="00D11745" w:rsidRDefault="00591BBA" w:rsidP="00591BBA">
      <w:pPr>
        <w:tabs>
          <w:tab w:val="left" w:pos="1620"/>
        </w:tabs>
        <w:ind w:left="2160" w:hanging="2160"/>
        <w:rPr>
          <w:szCs w:val="24"/>
        </w:rPr>
      </w:pPr>
      <w:r w:rsidRPr="00D11745">
        <w:rPr>
          <w:szCs w:val="24"/>
        </w:rPr>
        <w:t xml:space="preserve">2) Auditor </w:t>
      </w:r>
      <w:r w:rsidRPr="00D11745">
        <w:rPr>
          <w:szCs w:val="24"/>
        </w:rPr>
        <w:tab/>
        <w:t>-</w:t>
      </w:r>
      <w:r w:rsidRPr="00D11745">
        <w:rPr>
          <w:szCs w:val="24"/>
        </w:rPr>
        <w:tab/>
      </w:r>
      <w:r>
        <w:rPr>
          <w:szCs w:val="24"/>
        </w:rPr>
        <w:t>Ken Wilson to attend the Health Annual District Advisory Board Meeting</w:t>
      </w:r>
      <w:r w:rsidR="006F3C0F">
        <w:rPr>
          <w:szCs w:val="24"/>
        </w:rPr>
        <w:t>-</w:t>
      </w:r>
      <w:r w:rsidR="00C14DF5">
        <w:rPr>
          <w:szCs w:val="24"/>
        </w:rPr>
        <w:t xml:space="preserve"> Logan, March 10, 201</w:t>
      </w:r>
      <w:r>
        <w:rPr>
          <w:szCs w:val="24"/>
        </w:rPr>
        <w:t>4</w:t>
      </w:r>
      <w:r w:rsidR="006F3C0F">
        <w:rPr>
          <w:szCs w:val="24"/>
        </w:rPr>
        <w:t>.</w:t>
      </w:r>
    </w:p>
    <w:p w:rsidR="00591BBA" w:rsidRPr="00D11745" w:rsidRDefault="00591BBA" w:rsidP="00591BBA">
      <w:pPr>
        <w:tabs>
          <w:tab w:val="left" w:pos="1620"/>
        </w:tabs>
        <w:ind w:left="2160" w:right="270" w:hanging="2160"/>
        <w:rPr>
          <w:szCs w:val="24"/>
        </w:rPr>
      </w:pPr>
      <w:r w:rsidRPr="00D11745">
        <w:rPr>
          <w:szCs w:val="24"/>
        </w:rPr>
        <w:t>3) Auditor</w:t>
      </w:r>
      <w:r w:rsidRPr="00D11745">
        <w:rPr>
          <w:szCs w:val="24"/>
        </w:rPr>
        <w:tab/>
        <w:t>-</w:t>
      </w:r>
      <w:r w:rsidRPr="00D11745">
        <w:rPr>
          <w:szCs w:val="24"/>
        </w:rPr>
        <w:tab/>
      </w:r>
      <w:r w:rsidR="006F3C0F" w:rsidRPr="00D11745">
        <w:rPr>
          <w:szCs w:val="24"/>
        </w:rPr>
        <w:t xml:space="preserve">Ken Wilson to attend the Murray City Senior’s </w:t>
      </w:r>
      <w:r w:rsidR="006F3C0F">
        <w:rPr>
          <w:szCs w:val="24"/>
        </w:rPr>
        <w:t>m</w:t>
      </w:r>
      <w:r w:rsidR="006F3C0F" w:rsidRPr="00D11745">
        <w:rPr>
          <w:szCs w:val="24"/>
        </w:rPr>
        <w:t xml:space="preserve">eeting </w:t>
      </w:r>
      <w:r w:rsidR="006F3C0F">
        <w:rPr>
          <w:szCs w:val="24"/>
        </w:rPr>
        <w:t>-</w:t>
      </w:r>
      <w:r w:rsidR="006F3C0F" w:rsidRPr="00D11745">
        <w:rPr>
          <w:szCs w:val="24"/>
        </w:rPr>
        <w:t xml:space="preserve">Murray City, Ohio </w:t>
      </w:r>
      <w:r w:rsidR="006F3C0F">
        <w:rPr>
          <w:szCs w:val="24"/>
        </w:rPr>
        <w:t>March 12</w:t>
      </w:r>
      <w:r w:rsidR="006F3C0F" w:rsidRPr="00D11745">
        <w:rPr>
          <w:szCs w:val="24"/>
        </w:rPr>
        <w:t>, 2014.</w:t>
      </w:r>
    </w:p>
    <w:p w:rsidR="00591BBA" w:rsidRPr="00D11745" w:rsidRDefault="00591BBA" w:rsidP="00591BBA">
      <w:pPr>
        <w:tabs>
          <w:tab w:val="left" w:pos="1620"/>
        </w:tabs>
        <w:ind w:left="2160" w:right="270" w:hanging="2160"/>
        <w:rPr>
          <w:szCs w:val="24"/>
        </w:rPr>
      </w:pPr>
      <w:r w:rsidRPr="00D11745">
        <w:rPr>
          <w:szCs w:val="24"/>
        </w:rPr>
        <w:t>4) Auditor</w:t>
      </w:r>
      <w:r w:rsidRPr="00D11745">
        <w:rPr>
          <w:szCs w:val="24"/>
        </w:rPr>
        <w:tab/>
        <w:t>-</w:t>
      </w:r>
      <w:r w:rsidRPr="00D11745">
        <w:rPr>
          <w:szCs w:val="24"/>
        </w:rPr>
        <w:tab/>
      </w:r>
      <w:r w:rsidR="006F3C0F">
        <w:rPr>
          <w:szCs w:val="24"/>
        </w:rPr>
        <w:t>Ken Wilson to attend the Quarterly meeting Hocking County trustees Assoc.- Logan, Ohio March 17, 2014.</w:t>
      </w:r>
    </w:p>
    <w:p w:rsidR="00591BBA" w:rsidRPr="00D11745" w:rsidRDefault="00591BBA" w:rsidP="00591BBA">
      <w:pPr>
        <w:tabs>
          <w:tab w:val="left" w:pos="1620"/>
        </w:tabs>
        <w:ind w:left="2160" w:hanging="2160"/>
        <w:rPr>
          <w:szCs w:val="24"/>
        </w:rPr>
      </w:pPr>
      <w:r>
        <w:rPr>
          <w:szCs w:val="24"/>
        </w:rPr>
        <w:t xml:space="preserve">5) </w:t>
      </w:r>
      <w:r w:rsidR="006F3C0F">
        <w:rPr>
          <w:szCs w:val="24"/>
        </w:rPr>
        <w:t>Auditor</w:t>
      </w:r>
      <w:r>
        <w:rPr>
          <w:szCs w:val="24"/>
        </w:rPr>
        <w:tab/>
        <w:t>-</w:t>
      </w:r>
      <w:r>
        <w:rPr>
          <w:szCs w:val="24"/>
        </w:rPr>
        <w:tab/>
      </w:r>
      <w:r w:rsidR="006F3C0F" w:rsidRPr="00D11745">
        <w:rPr>
          <w:szCs w:val="24"/>
        </w:rPr>
        <w:t xml:space="preserve">Ken Wilson to attend the S.E. Regional Jail Finance </w:t>
      </w:r>
      <w:r w:rsidR="00C14DF5">
        <w:rPr>
          <w:szCs w:val="24"/>
        </w:rPr>
        <w:t>C</w:t>
      </w:r>
      <w:r w:rsidR="006F3C0F" w:rsidRPr="00D11745">
        <w:rPr>
          <w:szCs w:val="24"/>
        </w:rPr>
        <w:t xml:space="preserve">ommittee meeting- Nelsonville, </w:t>
      </w:r>
      <w:r w:rsidR="006F3C0F">
        <w:rPr>
          <w:szCs w:val="24"/>
        </w:rPr>
        <w:t xml:space="preserve">March </w:t>
      </w:r>
      <w:r w:rsidR="006F3C0F" w:rsidRPr="00D11745">
        <w:rPr>
          <w:szCs w:val="24"/>
        </w:rPr>
        <w:t>1</w:t>
      </w:r>
      <w:r w:rsidR="006F3C0F">
        <w:rPr>
          <w:szCs w:val="24"/>
        </w:rPr>
        <w:t>9</w:t>
      </w:r>
      <w:r w:rsidR="006F3C0F" w:rsidRPr="00D11745">
        <w:rPr>
          <w:szCs w:val="24"/>
        </w:rPr>
        <w:t>, 2014.</w:t>
      </w:r>
    </w:p>
    <w:p w:rsidR="006F3C0F" w:rsidRDefault="00591BBA" w:rsidP="006F3C0F">
      <w:pPr>
        <w:tabs>
          <w:tab w:val="left" w:pos="1620"/>
        </w:tabs>
        <w:ind w:left="2160" w:hanging="2160"/>
        <w:rPr>
          <w:szCs w:val="24"/>
        </w:rPr>
      </w:pPr>
      <w:r>
        <w:rPr>
          <w:szCs w:val="24"/>
        </w:rPr>
        <w:t xml:space="preserve">6) </w:t>
      </w:r>
      <w:r w:rsidR="006F3C0F">
        <w:rPr>
          <w:szCs w:val="24"/>
        </w:rPr>
        <w:t>Auditor</w:t>
      </w:r>
      <w:r>
        <w:rPr>
          <w:szCs w:val="24"/>
        </w:rPr>
        <w:tab/>
        <w:t>-</w:t>
      </w:r>
      <w:r>
        <w:rPr>
          <w:szCs w:val="24"/>
        </w:rPr>
        <w:tab/>
      </w:r>
      <w:r w:rsidR="006F3C0F" w:rsidRPr="00D11745">
        <w:rPr>
          <w:szCs w:val="24"/>
        </w:rPr>
        <w:t>Ken Wilson to attend the Laurelville Seniors meeting-Laurelville,</w:t>
      </w:r>
      <w:r w:rsidR="00C14DF5">
        <w:rPr>
          <w:szCs w:val="24"/>
        </w:rPr>
        <w:t xml:space="preserve"> Ohio</w:t>
      </w:r>
      <w:r w:rsidR="006F3C0F" w:rsidRPr="00D11745">
        <w:rPr>
          <w:szCs w:val="24"/>
        </w:rPr>
        <w:t xml:space="preserve">                   </w:t>
      </w:r>
      <w:r w:rsidR="006F3C0F">
        <w:rPr>
          <w:szCs w:val="24"/>
        </w:rPr>
        <w:t>March</w:t>
      </w:r>
      <w:r w:rsidR="006F3C0F" w:rsidRPr="00D11745">
        <w:rPr>
          <w:szCs w:val="24"/>
        </w:rPr>
        <w:t xml:space="preserve"> 1</w:t>
      </w:r>
      <w:r w:rsidR="006F3C0F">
        <w:rPr>
          <w:szCs w:val="24"/>
        </w:rPr>
        <w:t>9</w:t>
      </w:r>
      <w:r w:rsidR="006F3C0F" w:rsidRPr="00D11745">
        <w:rPr>
          <w:szCs w:val="24"/>
        </w:rPr>
        <w:t>, 2014.</w:t>
      </w:r>
    </w:p>
    <w:p w:rsidR="006F3C0F" w:rsidRDefault="006F3C0F" w:rsidP="006F3C0F">
      <w:pPr>
        <w:tabs>
          <w:tab w:val="left" w:pos="1620"/>
        </w:tabs>
        <w:ind w:left="2160" w:hanging="2160"/>
        <w:rPr>
          <w:szCs w:val="24"/>
        </w:rPr>
      </w:pPr>
      <w:r>
        <w:rPr>
          <w:szCs w:val="24"/>
        </w:rPr>
        <w:t>7) Auditor</w:t>
      </w:r>
      <w:r>
        <w:rPr>
          <w:szCs w:val="24"/>
        </w:rPr>
        <w:tab/>
        <w:t>-</w:t>
      </w:r>
      <w:r w:rsidRPr="006F3C0F">
        <w:rPr>
          <w:szCs w:val="24"/>
        </w:rPr>
        <w:t xml:space="preserve"> </w:t>
      </w:r>
      <w:r>
        <w:rPr>
          <w:szCs w:val="24"/>
        </w:rPr>
        <w:tab/>
        <w:t>Ken Wilson to attend the Board of Revisions workshop-Logan, Ohio                      March 25, 2014</w:t>
      </w:r>
      <w:r w:rsidR="00C14DF5">
        <w:rPr>
          <w:szCs w:val="24"/>
        </w:rPr>
        <w:t>.</w:t>
      </w:r>
    </w:p>
    <w:p w:rsidR="006F3C0F" w:rsidRDefault="006F3C0F" w:rsidP="006F3C0F">
      <w:pPr>
        <w:tabs>
          <w:tab w:val="left" w:pos="1620"/>
        </w:tabs>
        <w:ind w:left="2160" w:hanging="2160"/>
        <w:rPr>
          <w:szCs w:val="24"/>
        </w:rPr>
      </w:pPr>
      <w:r>
        <w:rPr>
          <w:szCs w:val="24"/>
        </w:rPr>
        <w:t>8) Auditor</w:t>
      </w:r>
      <w:r>
        <w:rPr>
          <w:szCs w:val="24"/>
        </w:rPr>
        <w:tab/>
        <w:t>-</w:t>
      </w:r>
      <w:r>
        <w:rPr>
          <w:szCs w:val="24"/>
        </w:rPr>
        <w:tab/>
        <w:t>Ken Wilson to attend the County Engineer Annual meeting –Logan, Ohio            March 26, 2014</w:t>
      </w:r>
      <w:r w:rsidR="00C14DF5">
        <w:rPr>
          <w:szCs w:val="24"/>
        </w:rPr>
        <w:t>.</w:t>
      </w:r>
      <w:r>
        <w:rPr>
          <w:szCs w:val="24"/>
        </w:rPr>
        <w:t xml:space="preserve"> </w:t>
      </w:r>
    </w:p>
    <w:p w:rsidR="00591BBA" w:rsidRDefault="00591BBA" w:rsidP="006F3C0F">
      <w:pPr>
        <w:tabs>
          <w:tab w:val="left" w:pos="1620"/>
        </w:tabs>
        <w:ind w:left="2160" w:hanging="2160"/>
        <w:rPr>
          <w:szCs w:val="24"/>
        </w:rPr>
      </w:pPr>
      <w:r w:rsidRPr="00D11745">
        <w:rPr>
          <w:szCs w:val="24"/>
        </w:rPr>
        <w:t>Vote: Sheets, yea</w:t>
      </w:r>
      <w:r>
        <w:rPr>
          <w:szCs w:val="24"/>
        </w:rPr>
        <w:t>, Walker, yea, Ogle, yea</w:t>
      </w:r>
      <w:r w:rsidRPr="00D11745">
        <w:rPr>
          <w:szCs w:val="24"/>
        </w:rPr>
        <w:t>.</w:t>
      </w:r>
    </w:p>
    <w:p w:rsidR="006F3C0F" w:rsidRPr="00C54261" w:rsidRDefault="006F3C0F" w:rsidP="006F3C0F">
      <w:pPr>
        <w:rPr>
          <w:szCs w:val="24"/>
        </w:rPr>
      </w:pPr>
      <w:r>
        <w:rPr>
          <w:b/>
          <w:szCs w:val="24"/>
          <w:u w:val="single"/>
        </w:rPr>
        <w:t xml:space="preserve">RESCIND </w:t>
      </w:r>
      <w:r w:rsidRPr="00C54261">
        <w:rPr>
          <w:b/>
          <w:szCs w:val="24"/>
          <w:u w:val="single"/>
        </w:rPr>
        <w:t>ADDITIONAL APPROPRIATION:</w:t>
      </w:r>
      <w:r w:rsidRPr="00C54261">
        <w:rPr>
          <w:szCs w:val="24"/>
        </w:rPr>
        <w:t xml:space="preserve"> Motion by John Walker and seconded by Clark Sheets to </w:t>
      </w:r>
      <w:r>
        <w:rPr>
          <w:szCs w:val="24"/>
        </w:rPr>
        <w:t>rescind</w:t>
      </w:r>
      <w:r w:rsidRPr="00C54261">
        <w:rPr>
          <w:szCs w:val="24"/>
        </w:rPr>
        <w:t xml:space="preserve"> the following Ad</w:t>
      </w:r>
      <w:r>
        <w:rPr>
          <w:szCs w:val="24"/>
        </w:rPr>
        <w:t>ditional Appropriation</w:t>
      </w:r>
      <w:r w:rsidRPr="00C54261">
        <w:rPr>
          <w:szCs w:val="24"/>
        </w:rPr>
        <w:t>:</w:t>
      </w:r>
    </w:p>
    <w:p w:rsidR="006F3C0F" w:rsidRDefault="006F3C0F" w:rsidP="006F3C0F">
      <w:pPr>
        <w:rPr>
          <w:szCs w:val="24"/>
        </w:rPr>
      </w:pPr>
      <w:r>
        <w:rPr>
          <w:szCs w:val="24"/>
        </w:rPr>
        <w:t xml:space="preserve">1) </w:t>
      </w:r>
      <w:r w:rsidRPr="00C54261">
        <w:rPr>
          <w:szCs w:val="24"/>
        </w:rPr>
        <w:t>VOCA</w:t>
      </w:r>
      <w:r w:rsidRPr="00C54261">
        <w:rPr>
          <w:szCs w:val="24"/>
        </w:rPr>
        <w:tab/>
        <w:t>-</w:t>
      </w:r>
      <w:r w:rsidRPr="00C54261">
        <w:rPr>
          <w:szCs w:val="24"/>
        </w:rPr>
        <w:tab/>
        <w:t>$</w:t>
      </w:r>
      <w:r>
        <w:rPr>
          <w:szCs w:val="24"/>
        </w:rPr>
        <w:t>360.00</w:t>
      </w:r>
      <w:r w:rsidRPr="00C54261">
        <w:rPr>
          <w:szCs w:val="24"/>
        </w:rPr>
        <w:t xml:space="preserve"> to </w:t>
      </w:r>
      <w:r>
        <w:rPr>
          <w:szCs w:val="24"/>
        </w:rPr>
        <w:t>TT62-04/Supplies</w:t>
      </w:r>
    </w:p>
    <w:p w:rsidR="006F3C0F" w:rsidRDefault="006F3C0F" w:rsidP="006F3C0F">
      <w:pPr>
        <w:rPr>
          <w:szCs w:val="24"/>
        </w:rPr>
      </w:pPr>
      <w:r>
        <w:rPr>
          <w:szCs w:val="24"/>
        </w:rPr>
        <w:t>Vote: Sheets, yea, Walker, yea, Ogle, yea.</w:t>
      </w:r>
    </w:p>
    <w:p w:rsidR="006F3C0F" w:rsidRDefault="00ED59F2" w:rsidP="006F3C0F">
      <w:pPr>
        <w:rPr>
          <w:szCs w:val="24"/>
        </w:rPr>
      </w:pPr>
      <w:r>
        <w:rPr>
          <w:b/>
          <w:szCs w:val="24"/>
          <w:u w:val="single"/>
        </w:rPr>
        <w:t>REVALUATION CONTRACT:</w:t>
      </w:r>
      <w:r>
        <w:rPr>
          <w:szCs w:val="24"/>
        </w:rPr>
        <w:t xml:space="preserve"> Sandy tabled the Revaluation Contract till Thursday meeting.</w:t>
      </w:r>
    </w:p>
    <w:p w:rsidR="00644CC5" w:rsidRPr="00644CC5" w:rsidRDefault="00644CC5" w:rsidP="006F3C0F">
      <w:pPr>
        <w:rPr>
          <w:szCs w:val="24"/>
        </w:rPr>
      </w:pPr>
      <w:r>
        <w:rPr>
          <w:b/>
          <w:szCs w:val="24"/>
          <w:u w:val="single"/>
        </w:rPr>
        <w:lastRenderedPageBreak/>
        <w:t>MARK EDGAR:</w:t>
      </w:r>
      <w:r>
        <w:rPr>
          <w:szCs w:val="24"/>
        </w:rPr>
        <w:t xml:space="preserve"> County resident Mark Edgar spoke regarding the donation and purchasing of land of the Appalachian Alliance. </w:t>
      </w:r>
      <w:r w:rsidR="00176725">
        <w:rPr>
          <w:szCs w:val="24"/>
        </w:rPr>
        <w:t>Mark stated that he is no</w:t>
      </w:r>
      <w:r w:rsidR="00C14DF5">
        <w:rPr>
          <w:szCs w:val="24"/>
        </w:rPr>
        <w:t>t</w:t>
      </w:r>
      <w:r w:rsidR="00176725">
        <w:rPr>
          <w:szCs w:val="24"/>
        </w:rPr>
        <w:t xml:space="preserve"> opposed of the transfer of property that</w:t>
      </w:r>
      <w:r w:rsidR="00001A44">
        <w:rPr>
          <w:szCs w:val="24"/>
        </w:rPr>
        <w:t xml:space="preserve"> is the right of Americans and</w:t>
      </w:r>
      <w:r w:rsidR="00176725">
        <w:rPr>
          <w:szCs w:val="24"/>
        </w:rPr>
        <w:t xml:space="preserve"> </w:t>
      </w:r>
      <w:r w:rsidR="00001A44">
        <w:rPr>
          <w:szCs w:val="24"/>
        </w:rPr>
        <w:t xml:space="preserve">he strongly upholds that. What he would like is the current and future officials to consider is the possible ramifications of property ownership, first of all the majority of this property is tax exempt and he feels the working people of this county should not have to pick up the slack on taxes that these organizations feel that the county should provide. We have tens of thousands of acreage provided by this county that are tax exempt and should be looked at. Appalachian Alliance has </w:t>
      </w:r>
      <w:r w:rsidR="001A49F6">
        <w:rPr>
          <w:szCs w:val="24"/>
        </w:rPr>
        <w:t>acquired</w:t>
      </w:r>
      <w:r w:rsidR="00001A44">
        <w:rPr>
          <w:szCs w:val="24"/>
        </w:rPr>
        <w:t xml:space="preserve"> up to 3.25 million dollars that they have picked up through grants in the public and private sector. When you have that kind of money and own large tracts of land those two things equate to power and in that power they possible have the ability to propose and pass and enforce legislation that will force their agenda. </w:t>
      </w:r>
      <w:r w:rsidR="001A49F6">
        <w:rPr>
          <w:szCs w:val="24"/>
        </w:rPr>
        <w:t xml:space="preserve">Mark also stated his concern regarding his property </w:t>
      </w:r>
      <w:r w:rsidR="00C14DF5">
        <w:rPr>
          <w:szCs w:val="24"/>
        </w:rPr>
        <w:t xml:space="preserve">that </w:t>
      </w:r>
      <w:r w:rsidR="001A49F6">
        <w:rPr>
          <w:szCs w:val="24"/>
        </w:rPr>
        <w:t xml:space="preserve">is next to the property </w:t>
      </w:r>
      <w:r w:rsidR="00C14DF5">
        <w:rPr>
          <w:szCs w:val="24"/>
        </w:rPr>
        <w:t xml:space="preserve">of what the </w:t>
      </w:r>
      <w:r w:rsidR="001A49F6">
        <w:rPr>
          <w:szCs w:val="24"/>
        </w:rPr>
        <w:t>Alliance is trying to obtain and who would be monitoring the visitors on that property.</w:t>
      </w:r>
    </w:p>
    <w:p w:rsidR="00ED59F2" w:rsidRDefault="00ED59F2" w:rsidP="006F3C0F">
      <w:pPr>
        <w:rPr>
          <w:szCs w:val="24"/>
        </w:rPr>
      </w:pPr>
      <w:r>
        <w:rPr>
          <w:b/>
          <w:szCs w:val="24"/>
          <w:u w:val="single"/>
        </w:rPr>
        <w:t>RECESS:</w:t>
      </w:r>
      <w:r>
        <w:rPr>
          <w:szCs w:val="24"/>
        </w:rPr>
        <w:t xml:space="preserve"> 9:20 AM</w:t>
      </w:r>
      <w:r>
        <w:rPr>
          <w:szCs w:val="24"/>
        </w:rPr>
        <w:tab/>
      </w:r>
      <w:r>
        <w:rPr>
          <w:szCs w:val="24"/>
        </w:rPr>
        <w:tab/>
      </w:r>
      <w:r>
        <w:rPr>
          <w:szCs w:val="24"/>
        </w:rPr>
        <w:tab/>
      </w:r>
      <w:r>
        <w:rPr>
          <w:szCs w:val="24"/>
        </w:rPr>
        <w:tab/>
      </w:r>
      <w:r>
        <w:rPr>
          <w:b/>
          <w:szCs w:val="24"/>
          <w:u w:val="single"/>
        </w:rPr>
        <w:t>RECONVENE:</w:t>
      </w:r>
      <w:r>
        <w:rPr>
          <w:szCs w:val="24"/>
        </w:rPr>
        <w:t xml:space="preserve"> 9:25AM</w:t>
      </w:r>
    </w:p>
    <w:p w:rsidR="00106915" w:rsidRDefault="00ED59F2" w:rsidP="006F3C0F">
      <w:pPr>
        <w:rPr>
          <w:szCs w:val="24"/>
        </w:rPr>
      </w:pPr>
      <w:r>
        <w:rPr>
          <w:b/>
          <w:szCs w:val="24"/>
          <w:u w:val="single"/>
        </w:rPr>
        <w:t>HEALTH DEPARTMENT-SEWER:</w:t>
      </w:r>
      <w:r>
        <w:rPr>
          <w:szCs w:val="24"/>
        </w:rPr>
        <w:t xml:space="preserve"> Doug Fisher </w:t>
      </w:r>
      <w:r w:rsidR="001E06AF">
        <w:rPr>
          <w:szCs w:val="24"/>
        </w:rPr>
        <w:t xml:space="preserve">and Wendy Hanna </w:t>
      </w:r>
      <w:r>
        <w:rPr>
          <w:szCs w:val="24"/>
        </w:rPr>
        <w:t xml:space="preserve">of the County Health Department </w:t>
      </w:r>
      <w:r w:rsidR="00A63AE8">
        <w:rPr>
          <w:szCs w:val="24"/>
        </w:rPr>
        <w:t xml:space="preserve">spoke to the Commissioners </w:t>
      </w:r>
      <w:r w:rsidR="001E06AF">
        <w:rPr>
          <w:szCs w:val="24"/>
        </w:rPr>
        <w:t>regarding sewage problems along State Route 328 across from the high school.</w:t>
      </w:r>
      <w:r w:rsidR="00A63AE8">
        <w:rPr>
          <w:szCs w:val="24"/>
        </w:rPr>
        <w:t xml:space="preserve"> Doug introduced Gary </w:t>
      </w:r>
      <w:proofErr w:type="spellStart"/>
      <w:r w:rsidR="00A63AE8">
        <w:rPr>
          <w:szCs w:val="24"/>
        </w:rPr>
        <w:t>Silcot</w:t>
      </w:r>
      <w:proofErr w:type="spellEnd"/>
      <w:r w:rsidR="00A63AE8">
        <w:rPr>
          <w:szCs w:val="24"/>
        </w:rPr>
        <w:t xml:space="preserve"> of </w:t>
      </w:r>
      <w:proofErr w:type="spellStart"/>
      <w:r w:rsidR="00A63AE8">
        <w:rPr>
          <w:szCs w:val="24"/>
        </w:rPr>
        <w:t>Stantec</w:t>
      </w:r>
      <w:proofErr w:type="spellEnd"/>
      <w:r w:rsidR="00A63AE8">
        <w:rPr>
          <w:szCs w:val="24"/>
        </w:rPr>
        <w:t xml:space="preserve"> Engineering.</w:t>
      </w:r>
      <w:r w:rsidR="006151D3">
        <w:rPr>
          <w:szCs w:val="24"/>
        </w:rPr>
        <w:t xml:space="preserve"> Doug stated that they want to take a proactive approach to this; that the funding is drying up from the EPA and in 2015 they may be facing new sewer rules and they need to look at the options. Wendy said they have small lots out there with older systems that’s going to be hard to replace and we</w:t>
      </w:r>
      <w:r w:rsidR="00C14DF5">
        <w:rPr>
          <w:szCs w:val="24"/>
        </w:rPr>
        <w:t>re</w:t>
      </w:r>
      <w:r w:rsidR="006151D3">
        <w:rPr>
          <w:szCs w:val="24"/>
        </w:rPr>
        <w:t xml:space="preserve"> hoping the sewer expansion would go through and we are trying to be proactive. Gary stated that the</w:t>
      </w:r>
      <w:r w:rsidR="002560D3">
        <w:rPr>
          <w:szCs w:val="24"/>
        </w:rPr>
        <w:t xml:space="preserve">y have discussed different options and the new sewage rules in 2015 that they are going to be forced to work with. Gary said that the </w:t>
      </w:r>
      <w:r w:rsidR="006151D3">
        <w:rPr>
          <w:szCs w:val="24"/>
        </w:rPr>
        <w:t xml:space="preserve">cost for each system would be 15 to 20 thousand for each </w:t>
      </w:r>
      <w:r w:rsidR="002560D3">
        <w:rPr>
          <w:szCs w:val="24"/>
        </w:rPr>
        <w:t>lot if they can be done and</w:t>
      </w:r>
      <w:r w:rsidR="006151D3">
        <w:rPr>
          <w:szCs w:val="24"/>
        </w:rPr>
        <w:t xml:space="preserve"> that Union Fu</w:t>
      </w:r>
      <w:r w:rsidR="002560D3">
        <w:rPr>
          <w:szCs w:val="24"/>
        </w:rPr>
        <w:t>rnace</w:t>
      </w:r>
      <w:r w:rsidR="006151D3">
        <w:rPr>
          <w:szCs w:val="24"/>
        </w:rPr>
        <w:t xml:space="preserve"> should be included</w:t>
      </w:r>
      <w:r w:rsidR="002560D3">
        <w:rPr>
          <w:szCs w:val="24"/>
        </w:rPr>
        <w:t xml:space="preserve"> so more people would benefit. Gary suggested that a</w:t>
      </w:r>
      <w:r w:rsidR="006151D3">
        <w:rPr>
          <w:szCs w:val="24"/>
        </w:rPr>
        <w:t xml:space="preserve"> Preliminary Engineer </w:t>
      </w:r>
      <w:r w:rsidR="002560D3">
        <w:rPr>
          <w:szCs w:val="24"/>
        </w:rPr>
        <w:t xml:space="preserve">Report </w:t>
      </w:r>
      <w:r w:rsidR="005317DE">
        <w:rPr>
          <w:szCs w:val="24"/>
        </w:rPr>
        <w:t xml:space="preserve">at no cost to the county </w:t>
      </w:r>
      <w:bookmarkStart w:id="0" w:name="_GoBack"/>
      <w:bookmarkEnd w:id="0"/>
      <w:r w:rsidR="002560D3">
        <w:rPr>
          <w:szCs w:val="24"/>
        </w:rPr>
        <w:t>be done and</w:t>
      </w:r>
      <w:r w:rsidR="006151D3">
        <w:rPr>
          <w:szCs w:val="24"/>
        </w:rPr>
        <w:t xml:space="preserve"> the possibility of tying</w:t>
      </w:r>
      <w:r w:rsidR="002560D3">
        <w:rPr>
          <w:szCs w:val="24"/>
        </w:rPr>
        <w:t xml:space="preserve"> the 15 houses across</w:t>
      </w:r>
      <w:r w:rsidR="006151D3">
        <w:rPr>
          <w:szCs w:val="24"/>
        </w:rPr>
        <w:t xml:space="preserve"> </w:t>
      </w:r>
      <w:r w:rsidR="002560D3">
        <w:rPr>
          <w:szCs w:val="24"/>
        </w:rPr>
        <w:t xml:space="preserve">from the high school </w:t>
      </w:r>
      <w:r w:rsidR="006151D3">
        <w:rPr>
          <w:szCs w:val="24"/>
        </w:rPr>
        <w:t>into the city sewer</w:t>
      </w:r>
      <w:r w:rsidR="002560D3">
        <w:rPr>
          <w:szCs w:val="24"/>
        </w:rPr>
        <w:t xml:space="preserve">. </w:t>
      </w:r>
      <w:r w:rsidR="00106915">
        <w:rPr>
          <w:szCs w:val="24"/>
        </w:rPr>
        <w:t xml:space="preserve">Gary also suggested that they have public meetings so the Commissioners have the consensus of what the people want. </w:t>
      </w:r>
    </w:p>
    <w:p w:rsidR="00106915" w:rsidRDefault="00106915" w:rsidP="006F3C0F">
      <w:pPr>
        <w:rPr>
          <w:szCs w:val="24"/>
        </w:rPr>
      </w:pPr>
      <w:r>
        <w:rPr>
          <w:b/>
          <w:szCs w:val="24"/>
          <w:u w:val="single"/>
        </w:rPr>
        <w:t>328 SEWER PUBLIC MEETING:</w:t>
      </w:r>
      <w:r>
        <w:rPr>
          <w:szCs w:val="24"/>
        </w:rPr>
        <w:t xml:space="preserve"> Motion by Clark Sheets and seconded by John Walker to have </w:t>
      </w:r>
      <w:proofErr w:type="spellStart"/>
      <w:r>
        <w:rPr>
          <w:szCs w:val="24"/>
        </w:rPr>
        <w:t>Stantec</w:t>
      </w:r>
      <w:proofErr w:type="spellEnd"/>
      <w:r>
        <w:rPr>
          <w:szCs w:val="24"/>
        </w:rPr>
        <w:t xml:space="preserve"> proceed with having a public meeting regarding the State Route 328 sewer study.</w:t>
      </w:r>
    </w:p>
    <w:p w:rsidR="00106915" w:rsidRDefault="00106915" w:rsidP="006F3C0F">
      <w:pPr>
        <w:rPr>
          <w:szCs w:val="24"/>
        </w:rPr>
      </w:pPr>
      <w:r>
        <w:rPr>
          <w:szCs w:val="24"/>
        </w:rPr>
        <w:t>Vote: Sheets, yea, Walker, yea, Ogle, yea.</w:t>
      </w:r>
    </w:p>
    <w:p w:rsidR="00106915" w:rsidRDefault="00106915" w:rsidP="006F3C0F">
      <w:pPr>
        <w:rPr>
          <w:szCs w:val="24"/>
        </w:rPr>
      </w:pPr>
      <w:r>
        <w:rPr>
          <w:b/>
          <w:szCs w:val="24"/>
          <w:u w:val="single"/>
        </w:rPr>
        <w:t>GREG ANDREWS-HAPCAP:</w:t>
      </w:r>
      <w:r>
        <w:rPr>
          <w:szCs w:val="24"/>
        </w:rPr>
        <w:t xml:space="preserve"> Gregg Andrews of HAPCAP spoke to the Commissioners that the 2014 Community housing Impact Preservation Program Guideline has changed and suggested that they apply for grants next year as they could then partner with the </w:t>
      </w:r>
      <w:r w:rsidR="00C14DF5">
        <w:rPr>
          <w:szCs w:val="24"/>
        </w:rPr>
        <w:t>C</w:t>
      </w:r>
      <w:r>
        <w:rPr>
          <w:szCs w:val="24"/>
        </w:rPr>
        <w:t>ity</w:t>
      </w:r>
      <w:r w:rsidR="00C14DF5">
        <w:rPr>
          <w:szCs w:val="24"/>
        </w:rPr>
        <w:t xml:space="preserve"> of Logan</w:t>
      </w:r>
      <w:r>
        <w:rPr>
          <w:szCs w:val="24"/>
        </w:rPr>
        <w:t xml:space="preserve"> or Perry County and obtain more funding. </w:t>
      </w:r>
    </w:p>
    <w:p w:rsidR="00246266" w:rsidRDefault="00106915" w:rsidP="006F3C0F">
      <w:pPr>
        <w:rPr>
          <w:szCs w:val="24"/>
        </w:rPr>
      </w:pPr>
      <w:r>
        <w:rPr>
          <w:b/>
          <w:szCs w:val="24"/>
          <w:u w:val="single"/>
        </w:rPr>
        <w:t xml:space="preserve">STEVE </w:t>
      </w:r>
      <w:proofErr w:type="spellStart"/>
      <w:r>
        <w:rPr>
          <w:b/>
          <w:szCs w:val="24"/>
          <w:u w:val="single"/>
        </w:rPr>
        <w:t>FLEEGAL</w:t>
      </w:r>
      <w:proofErr w:type="spellEnd"/>
      <w:r>
        <w:rPr>
          <w:b/>
          <w:szCs w:val="24"/>
          <w:u w:val="single"/>
        </w:rPr>
        <w:t>- APPALACHIA ALLIANCE:</w:t>
      </w:r>
      <w:r>
        <w:rPr>
          <w:szCs w:val="24"/>
        </w:rPr>
        <w:t xml:space="preserve"> Steve </w:t>
      </w:r>
      <w:proofErr w:type="spellStart"/>
      <w:r>
        <w:rPr>
          <w:szCs w:val="24"/>
        </w:rPr>
        <w:t>Fleegal</w:t>
      </w:r>
      <w:proofErr w:type="spellEnd"/>
      <w:r>
        <w:rPr>
          <w:szCs w:val="24"/>
        </w:rPr>
        <w:t xml:space="preserve"> of A</w:t>
      </w:r>
      <w:r w:rsidR="00FB0746">
        <w:rPr>
          <w:szCs w:val="24"/>
        </w:rPr>
        <w:t xml:space="preserve">ppalachia Alliance informed the Commissioners that the only property at this time they are going to try to acquire is the 5 acres of the Fox property, and it would be used for education and trails. </w:t>
      </w:r>
      <w:r w:rsidR="005A2BF6">
        <w:rPr>
          <w:szCs w:val="24"/>
        </w:rPr>
        <w:t xml:space="preserve">Steve stated that the taxes on the property are $170.00 a year and would like to work something out for the Commissioners concern. Clark said they are open for discussion. Steve stated that they need a resolution to make the application for the grant. Clark said they </w:t>
      </w:r>
      <w:r w:rsidR="00501227">
        <w:rPr>
          <w:szCs w:val="24"/>
        </w:rPr>
        <w:t xml:space="preserve">want </w:t>
      </w:r>
      <w:r w:rsidR="005A2BF6">
        <w:rPr>
          <w:szCs w:val="24"/>
        </w:rPr>
        <w:t>it in writing the amount of taxes</w:t>
      </w:r>
      <w:r w:rsidR="00501227">
        <w:rPr>
          <w:szCs w:val="24"/>
        </w:rPr>
        <w:t xml:space="preserve"> whether</w:t>
      </w:r>
      <w:r w:rsidR="005A2BF6">
        <w:rPr>
          <w:szCs w:val="24"/>
        </w:rPr>
        <w:t xml:space="preserve"> it be </w:t>
      </w:r>
      <w:r w:rsidR="00501227">
        <w:rPr>
          <w:szCs w:val="24"/>
        </w:rPr>
        <w:t>in-kind</w:t>
      </w:r>
      <w:r w:rsidR="005A2BF6">
        <w:rPr>
          <w:szCs w:val="24"/>
        </w:rPr>
        <w:t xml:space="preserve"> </w:t>
      </w:r>
      <w:r w:rsidR="00501227">
        <w:rPr>
          <w:szCs w:val="24"/>
        </w:rPr>
        <w:t>donations or back to us somehow. Steve asked what he needs to give them in writing. Clark said what you are going to do for the loss of taxes based on the property, explain where that money is going to come from that we are going to lose. Steve asked if they were going to offer a payment in lieu of the taxes</w:t>
      </w:r>
      <w:r w:rsidR="00246266">
        <w:rPr>
          <w:szCs w:val="24"/>
        </w:rPr>
        <w:t>, Steve continues saying that</w:t>
      </w:r>
      <w:r w:rsidR="00501227">
        <w:rPr>
          <w:szCs w:val="24"/>
        </w:rPr>
        <w:t xml:space="preserve"> a cash pay</w:t>
      </w:r>
      <w:r w:rsidR="00C03E36">
        <w:rPr>
          <w:szCs w:val="24"/>
        </w:rPr>
        <w:t>ment is standard practice and he would be glad to write a statement</w:t>
      </w:r>
      <w:r w:rsidR="00246266">
        <w:rPr>
          <w:szCs w:val="24"/>
        </w:rPr>
        <w:t xml:space="preserve"> and asked if they would like him to work </w:t>
      </w:r>
      <w:r w:rsidR="006B3CE9">
        <w:rPr>
          <w:szCs w:val="24"/>
        </w:rPr>
        <w:t xml:space="preserve">with </w:t>
      </w:r>
      <w:r w:rsidR="00246266">
        <w:rPr>
          <w:szCs w:val="24"/>
        </w:rPr>
        <w:t xml:space="preserve">the Auditor. Clark asked if it was a onetime payment in lieu of taxes. Steve said that is their preference and seems to be the standard. Sandy said </w:t>
      </w:r>
      <w:r w:rsidR="00246266">
        <w:rPr>
          <w:szCs w:val="24"/>
        </w:rPr>
        <w:lastRenderedPageBreak/>
        <w:t xml:space="preserve">she is not in favor of that. John said he would have to see what the dollar figure would be and how far down the road that would cover and they need something in writing. </w:t>
      </w:r>
    </w:p>
    <w:p w:rsidR="00ED59F2" w:rsidRDefault="00246266" w:rsidP="006F3C0F">
      <w:pPr>
        <w:rPr>
          <w:szCs w:val="24"/>
        </w:rPr>
      </w:pPr>
      <w:r>
        <w:rPr>
          <w:b/>
          <w:szCs w:val="24"/>
          <w:u w:val="single"/>
        </w:rPr>
        <w:t>ADJOURNMENT:</w:t>
      </w:r>
      <w:r>
        <w:rPr>
          <w:szCs w:val="24"/>
        </w:rPr>
        <w:t xml:space="preserve">  Motion by John Walker and seconded by Clark Sheets to adjourn the meeting.</w:t>
      </w:r>
    </w:p>
    <w:p w:rsidR="00246266" w:rsidRPr="00ED59F2" w:rsidRDefault="00246266" w:rsidP="006F3C0F">
      <w:pPr>
        <w:rPr>
          <w:szCs w:val="24"/>
        </w:rPr>
      </w:pPr>
      <w:r>
        <w:rPr>
          <w:szCs w:val="24"/>
        </w:rPr>
        <w:t>Vote: Sheets, yea, Walker, yea, Ogle, yea.</w:t>
      </w:r>
    </w:p>
    <w:p w:rsidR="00591BBA" w:rsidRPr="00591BBA" w:rsidRDefault="00591BBA" w:rsidP="00591BBA">
      <w:pPr>
        <w:tabs>
          <w:tab w:val="left" w:pos="2070"/>
        </w:tabs>
        <w:ind w:right="-540"/>
        <w:rPr>
          <w:szCs w:val="24"/>
        </w:rPr>
      </w:pPr>
    </w:p>
    <w:p w:rsidR="00BF2B03" w:rsidRDefault="00BF2B03"/>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816"/>
        <w:gridCol w:w="4516"/>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B33318">
            <w:pPr>
              <w:pStyle w:val="Signatures"/>
            </w:pPr>
            <w:r>
              <w:t xml:space="preserve">This is to certify that the above is the true action taken by this Board of Hocking County Commissioners at a regular meeting of the Board held on </w:t>
            </w:r>
            <w:r w:rsidR="00B33318">
              <w:t>March 4</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850267">
      <w:headerReference w:type="default" r:id="rId6"/>
      <w:footerReference w:type="even" r:id="rId7"/>
      <w:footerReference w:type="default" r:id="rId8"/>
      <w:type w:val="continuous"/>
      <w:pgSz w:w="12240" w:h="15840" w:code="1"/>
      <w:pgMar w:top="720" w:right="90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18" w:rsidRDefault="00B33318" w:rsidP="00A50895">
      <w:pPr>
        <w:spacing w:before="0" w:after="0"/>
      </w:pPr>
      <w:r>
        <w:separator/>
      </w:r>
    </w:p>
  </w:endnote>
  <w:endnote w:type="continuationSeparator" w:id="0">
    <w:p w:rsidR="00B33318" w:rsidRDefault="00B33318"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18" w:rsidRDefault="00B33318" w:rsidP="00A50895">
      <w:pPr>
        <w:spacing w:before="0" w:after="0"/>
      </w:pPr>
      <w:r>
        <w:separator/>
      </w:r>
    </w:p>
  </w:footnote>
  <w:footnote w:type="continuationSeparator" w:id="0">
    <w:p w:rsidR="00B33318" w:rsidRDefault="00B33318"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B33318">
      <w:t>March 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3318"/>
    <w:rsid w:val="00001A44"/>
    <w:rsid w:val="000D00BA"/>
    <w:rsid w:val="00106915"/>
    <w:rsid w:val="00176725"/>
    <w:rsid w:val="00191651"/>
    <w:rsid w:val="001A49F6"/>
    <w:rsid w:val="001E06AF"/>
    <w:rsid w:val="00246266"/>
    <w:rsid w:val="002560D3"/>
    <w:rsid w:val="002A5D52"/>
    <w:rsid w:val="0036328E"/>
    <w:rsid w:val="00393D3C"/>
    <w:rsid w:val="00400C82"/>
    <w:rsid w:val="00466249"/>
    <w:rsid w:val="00501227"/>
    <w:rsid w:val="005317DE"/>
    <w:rsid w:val="00591BBA"/>
    <w:rsid w:val="005A2BF6"/>
    <w:rsid w:val="006151D3"/>
    <w:rsid w:val="00644CC5"/>
    <w:rsid w:val="006B3CE9"/>
    <w:rsid w:val="006F3C0F"/>
    <w:rsid w:val="00746BB6"/>
    <w:rsid w:val="00850267"/>
    <w:rsid w:val="00897F95"/>
    <w:rsid w:val="008F1088"/>
    <w:rsid w:val="00977855"/>
    <w:rsid w:val="00A63AE8"/>
    <w:rsid w:val="00B33318"/>
    <w:rsid w:val="00B86635"/>
    <w:rsid w:val="00BE1933"/>
    <w:rsid w:val="00BF2B03"/>
    <w:rsid w:val="00C03E36"/>
    <w:rsid w:val="00C14DF5"/>
    <w:rsid w:val="00D147D9"/>
    <w:rsid w:val="00D345E5"/>
    <w:rsid w:val="00ED59F2"/>
    <w:rsid w:val="00F2016B"/>
    <w:rsid w:val="00F7120E"/>
    <w:rsid w:val="00FB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AD648E-B7AA-47F8-9EFF-AF2A77E9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8F108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10E40C-B2A4-4FA6-BDB2-6DEBCF825B7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491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7</cp:revision>
  <cp:lastPrinted>2014-03-05T16:17:00Z</cp:lastPrinted>
  <dcterms:created xsi:type="dcterms:W3CDTF">2014-03-04T16:00:00Z</dcterms:created>
  <dcterms:modified xsi:type="dcterms:W3CDTF">2014-03-06T20:25:00Z</dcterms:modified>
  <cp:category>minutes</cp:category>
</cp:coreProperties>
</file>