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B8784B">
        <w:t>17</w:t>
      </w:r>
      <w:r w:rsidR="00B8784B" w:rsidRPr="00B8784B">
        <w:rPr>
          <w:vertAlign w:val="superscript"/>
        </w:rPr>
        <w:t>th</w:t>
      </w:r>
      <w:r w:rsidR="00B8784B">
        <w:t xml:space="preserve"> day of April 2014 with the following members present Clark Sheets, John Walker, and Sandy Ogle.</w:t>
      </w:r>
    </w:p>
    <w:p w:rsidR="00B8784B" w:rsidRPr="00BF4028" w:rsidRDefault="00B8784B" w:rsidP="00B8784B">
      <w:pPr>
        <w:rPr>
          <w:szCs w:val="24"/>
        </w:rPr>
      </w:pPr>
      <w:r w:rsidRPr="00BF4028">
        <w:rPr>
          <w:b/>
          <w:szCs w:val="24"/>
          <w:u w:val="single"/>
        </w:rPr>
        <w:t>MEETING:</w:t>
      </w:r>
      <w:r w:rsidRPr="00BF4028">
        <w:rPr>
          <w:szCs w:val="24"/>
        </w:rPr>
        <w:t xml:space="preserve"> The meeting was called to order by President Sandy Ogle.</w:t>
      </w:r>
    </w:p>
    <w:p w:rsidR="00B8784B" w:rsidRPr="00BF4028" w:rsidRDefault="00B8784B" w:rsidP="00B8784B">
      <w:pPr>
        <w:rPr>
          <w:szCs w:val="24"/>
        </w:rPr>
      </w:pPr>
      <w:r w:rsidRPr="00BF4028">
        <w:rPr>
          <w:b/>
          <w:szCs w:val="24"/>
          <w:u w:val="single"/>
        </w:rPr>
        <w:t>MINUTES:</w:t>
      </w:r>
      <w:r>
        <w:rPr>
          <w:szCs w:val="24"/>
        </w:rPr>
        <w:t xml:space="preserve"> April 15</w:t>
      </w:r>
      <w:r w:rsidRPr="00BF4028">
        <w:rPr>
          <w:szCs w:val="24"/>
        </w:rPr>
        <w:t>, 2014 minutes approved</w:t>
      </w:r>
      <w:r>
        <w:rPr>
          <w:szCs w:val="24"/>
        </w:rPr>
        <w:t>.</w:t>
      </w:r>
    </w:p>
    <w:p w:rsidR="00B8784B" w:rsidRDefault="00B8784B" w:rsidP="00B8784B">
      <w:pPr>
        <w:rPr>
          <w:szCs w:val="24"/>
        </w:rPr>
      </w:pPr>
      <w:r w:rsidRPr="00BF4028">
        <w:rPr>
          <w:b/>
          <w:szCs w:val="24"/>
          <w:u w:val="single"/>
        </w:rPr>
        <w:t>AGENDA:</w:t>
      </w:r>
      <w:r w:rsidRPr="00BF4028">
        <w:rPr>
          <w:szCs w:val="24"/>
        </w:rPr>
        <w:t xml:space="preserve"> Motion by Clark Sheets and seconded by John Walker to approve the Agenda.</w:t>
      </w:r>
    </w:p>
    <w:p w:rsidR="00B8784B" w:rsidRDefault="00B8784B" w:rsidP="00B8784B">
      <w:pPr>
        <w:rPr>
          <w:szCs w:val="24"/>
        </w:rPr>
      </w:pPr>
      <w:r w:rsidRPr="00BF4028">
        <w:rPr>
          <w:szCs w:val="24"/>
        </w:rPr>
        <w:t xml:space="preserve">Vote: Sheets, yea, Walker, yea, </w:t>
      </w:r>
      <w:proofErr w:type="gramStart"/>
      <w:r w:rsidRPr="00BF4028">
        <w:rPr>
          <w:szCs w:val="24"/>
        </w:rPr>
        <w:t>Ogle</w:t>
      </w:r>
      <w:proofErr w:type="gramEnd"/>
      <w:r w:rsidRPr="00BF4028">
        <w:rPr>
          <w:szCs w:val="24"/>
        </w:rPr>
        <w:t>, yea.</w:t>
      </w:r>
    </w:p>
    <w:p w:rsidR="005E0BB1" w:rsidRPr="00284A40" w:rsidRDefault="005E0BB1" w:rsidP="00B8784B">
      <w:pPr>
        <w:rPr>
          <w:szCs w:val="24"/>
        </w:rPr>
      </w:pPr>
      <w:r w:rsidRPr="005E0BB1">
        <w:rPr>
          <w:b/>
          <w:szCs w:val="24"/>
          <w:u w:val="single"/>
        </w:rPr>
        <w:t>PUBLIC COMMENT:</w:t>
      </w:r>
      <w:r w:rsidR="00284A40">
        <w:rPr>
          <w:szCs w:val="24"/>
        </w:rPr>
        <w:t xml:space="preserve"> County resident Bill Kaeppner asked about the Sheriff’s travel request and commented on the Sheriff’s Department vehicles that are parked on off Sutton Road. </w:t>
      </w:r>
    </w:p>
    <w:p w:rsidR="00BF2B03" w:rsidRDefault="00B8784B">
      <w:r w:rsidRPr="00BF4028">
        <w:rPr>
          <w:b/>
          <w:szCs w:val="24"/>
          <w:u w:val="single"/>
        </w:rPr>
        <w:t xml:space="preserve">BILLS: </w:t>
      </w:r>
      <w:r w:rsidRPr="00BF4028">
        <w:rPr>
          <w:szCs w:val="24"/>
        </w:rPr>
        <w:t>The following bills were present</w:t>
      </w:r>
      <w:r>
        <w:rPr>
          <w:szCs w:val="24"/>
        </w:rPr>
        <w:t>ed for examination and approval:</w:t>
      </w:r>
    </w:p>
    <w:tbl>
      <w:tblPr>
        <w:tblW w:w="10112" w:type="dxa"/>
        <w:tblLayout w:type="fixed"/>
        <w:tblLook w:val="0000" w:firstRow="0" w:lastRow="0" w:firstColumn="0" w:lastColumn="0" w:noHBand="0" w:noVBand="0"/>
      </w:tblPr>
      <w:tblGrid>
        <w:gridCol w:w="3989"/>
        <w:gridCol w:w="979"/>
        <w:gridCol w:w="3690"/>
        <w:gridCol w:w="86"/>
        <w:gridCol w:w="1350"/>
        <w:gridCol w:w="18"/>
      </w:tblGrid>
      <w:tr w:rsidR="00DA5C47" w:rsidTr="00C105C6">
        <w:trPr>
          <w:gridAfter w:val="1"/>
          <w:wAfter w:w="18" w:type="dxa"/>
        </w:trPr>
        <w:tc>
          <w:tcPr>
            <w:tcW w:w="3989" w:type="dxa"/>
          </w:tcPr>
          <w:p w:rsidR="00DA5C47" w:rsidRDefault="00DA5C47" w:rsidP="00DA5C47">
            <w:pPr>
              <w:pStyle w:val="TableHeaders"/>
            </w:pPr>
            <w:r>
              <w:t>Name</w:t>
            </w:r>
          </w:p>
        </w:tc>
        <w:tc>
          <w:tcPr>
            <w:tcW w:w="979" w:type="dxa"/>
          </w:tcPr>
          <w:p w:rsidR="00DA5C47" w:rsidRDefault="00DA5C47" w:rsidP="00DA5C47">
            <w:pPr>
              <w:pStyle w:val="TableHeaders"/>
              <w:jc w:val="center"/>
            </w:pPr>
            <w:r>
              <w:t>No.</w:t>
            </w:r>
          </w:p>
        </w:tc>
        <w:tc>
          <w:tcPr>
            <w:tcW w:w="3690" w:type="dxa"/>
          </w:tcPr>
          <w:p w:rsidR="00DA5C47" w:rsidRDefault="00DA5C47" w:rsidP="00DA5C47">
            <w:pPr>
              <w:pStyle w:val="TableHeaders"/>
            </w:pPr>
            <w:r>
              <w:t>Purpose</w:t>
            </w:r>
          </w:p>
        </w:tc>
        <w:tc>
          <w:tcPr>
            <w:tcW w:w="1436" w:type="dxa"/>
            <w:gridSpan w:val="2"/>
          </w:tcPr>
          <w:p w:rsidR="00DA5C47" w:rsidRDefault="00DA5C47" w:rsidP="00DA5C47">
            <w:pPr>
              <w:pStyle w:val="TableHeaders"/>
              <w:jc w:val="right"/>
            </w:pPr>
            <w:r>
              <w:t>Amount</w:t>
            </w:r>
          </w:p>
        </w:tc>
      </w:tr>
      <w:tr w:rsidR="00DA5C47" w:rsidTr="00C105C6">
        <w:trPr>
          <w:gridAfter w:val="1"/>
          <w:wAfter w:w="18" w:type="dxa"/>
        </w:trPr>
        <w:tc>
          <w:tcPr>
            <w:tcW w:w="3989" w:type="dxa"/>
          </w:tcPr>
          <w:p w:rsidR="00DA5C47" w:rsidRDefault="008037F8" w:rsidP="00DA5C47">
            <w:pPr>
              <w:pStyle w:val="Table"/>
            </w:pPr>
            <w:proofErr w:type="spellStart"/>
            <w:r>
              <w:t>APG</w:t>
            </w:r>
            <w:proofErr w:type="spellEnd"/>
            <w:r>
              <w:t xml:space="preserve"> Ohio LLC</w:t>
            </w:r>
          </w:p>
        </w:tc>
        <w:tc>
          <w:tcPr>
            <w:tcW w:w="979" w:type="dxa"/>
          </w:tcPr>
          <w:p w:rsidR="00DA5C47" w:rsidRDefault="00C06F50" w:rsidP="00DA5C47">
            <w:pPr>
              <w:pStyle w:val="Table"/>
              <w:jc w:val="center"/>
            </w:pPr>
            <w:r>
              <w:t>1291</w:t>
            </w:r>
          </w:p>
        </w:tc>
        <w:tc>
          <w:tcPr>
            <w:tcW w:w="3690" w:type="dxa"/>
          </w:tcPr>
          <w:p w:rsidR="00DA5C47" w:rsidRDefault="008037F8" w:rsidP="00DA5C47">
            <w:pPr>
              <w:pStyle w:val="Table"/>
            </w:pPr>
            <w:r>
              <w:t>Advertising – Comm.</w:t>
            </w:r>
          </w:p>
        </w:tc>
        <w:tc>
          <w:tcPr>
            <w:tcW w:w="1436" w:type="dxa"/>
            <w:gridSpan w:val="2"/>
          </w:tcPr>
          <w:p w:rsidR="00DA5C47" w:rsidRDefault="008037F8" w:rsidP="00DA5C47">
            <w:pPr>
              <w:pStyle w:val="Table"/>
              <w:jc w:val="right"/>
            </w:pPr>
            <w:r>
              <w:t>51.28</w:t>
            </w:r>
          </w:p>
        </w:tc>
      </w:tr>
      <w:tr w:rsidR="008037F8" w:rsidTr="00C105C6">
        <w:trPr>
          <w:gridAfter w:val="1"/>
          <w:wAfter w:w="18" w:type="dxa"/>
        </w:trPr>
        <w:tc>
          <w:tcPr>
            <w:tcW w:w="3989" w:type="dxa"/>
          </w:tcPr>
          <w:p w:rsidR="008037F8" w:rsidRDefault="008037F8" w:rsidP="00DA5C47">
            <w:pPr>
              <w:pStyle w:val="Table"/>
            </w:pPr>
            <w:r>
              <w:t>Comp. Management</w:t>
            </w:r>
          </w:p>
        </w:tc>
        <w:tc>
          <w:tcPr>
            <w:tcW w:w="979" w:type="dxa"/>
          </w:tcPr>
          <w:p w:rsidR="008037F8" w:rsidRDefault="008037F8" w:rsidP="00DA5C47">
            <w:pPr>
              <w:pStyle w:val="Table"/>
              <w:jc w:val="center"/>
            </w:pPr>
            <w:r>
              <w:t>1292</w:t>
            </w:r>
          </w:p>
        </w:tc>
        <w:tc>
          <w:tcPr>
            <w:tcW w:w="3690" w:type="dxa"/>
          </w:tcPr>
          <w:p w:rsidR="008037F8" w:rsidRDefault="008037F8" w:rsidP="00DA5C47">
            <w:pPr>
              <w:pStyle w:val="Table"/>
            </w:pPr>
            <w:r>
              <w:t>Workers Comp/Unemployment – Comm.</w:t>
            </w:r>
          </w:p>
        </w:tc>
        <w:tc>
          <w:tcPr>
            <w:tcW w:w="1436" w:type="dxa"/>
            <w:gridSpan w:val="2"/>
          </w:tcPr>
          <w:p w:rsidR="008037F8" w:rsidRDefault="008037F8" w:rsidP="00DA5C47">
            <w:pPr>
              <w:pStyle w:val="Table"/>
              <w:jc w:val="right"/>
            </w:pPr>
            <w:r>
              <w:t>2,550.00</w:t>
            </w:r>
          </w:p>
        </w:tc>
      </w:tr>
      <w:tr w:rsidR="008037F8" w:rsidTr="00C105C6">
        <w:trPr>
          <w:gridAfter w:val="1"/>
          <w:wAfter w:w="18" w:type="dxa"/>
        </w:trPr>
        <w:tc>
          <w:tcPr>
            <w:tcW w:w="3989" w:type="dxa"/>
          </w:tcPr>
          <w:p w:rsidR="008037F8" w:rsidRDefault="008037F8" w:rsidP="00DA5C47">
            <w:pPr>
              <w:pStyle w:val="Table"/>
            </w:pPr>
            <w:proofErr w:type="spellStart"/>
            <w:r>
              <w:t>CTAO</w:t>
            </w:r>
            <w:proofErr w:type="spellEnd"/>
          </w:p>
        </w:tc>
        <w:tc>
          <w:tcPr>
            <w:tcW w:w="979" w:type="dxa"/>
          </w:tcPr>
          <w:p w:rsidR="008037F8" w:rsidRDefault="008037F8" w:rsidP="00DA5C47">
            <w:pPr>
              <w:pStyle w:val="Table"/>
              <w:jc w:val="center"/>
            </w:pPr>
            <w:r>
              <w:t>1293</w:t>
            </w:r>
          </w:p>
        </w:tc>
        <w:tc>
          <w:tcPr>
            <w:tcW w:w="3690" w:type="dxa"/>
          </w:tcPr>
          <w:p w:rsidR="008037F8" w:rsidRDefault="008037F8" w:rsidP="00DA5C47">
            <w:pPr>
              <w:pStyle w:val="Table"/>
            </w:pPr>
            <w:r>
              <w:t xml:space="preserve">Reg. for </w:t>
            </w:r>
            <w:proofErr w:type="spellStart"/>
            <w:r>
              <w:t>CTAO</w:t>
            </w:r>
            <w:proofErr w:type="spellEnd"/>
            <w:r>
              <w:t xml:space="preserve"> Spring Conf. – Treasurer</w:t>
            </w:r>
          </w:p>
        </w:tc>
        <w:tc>
          <w:tcPr>
            <w:tcW w:w="1436" w:type="dxa"/>
            <w:gridSpan w:val="2"/>
          </w:tcPr>
          <w:p w:rsidR="008037F8" w:rsidRDefault="008037F8" w:rsidP="00DA5C47">
            <w:pPr>
              <w:pStyle w:val="Table"/>
              <w:jc w:val="right"/>
            </w:pPr>
            <w:r>
              <w:t>175.00</w:t>
            </w:r>
          </w:p>
        </w:tc>
      </w:tr>
      <w:tr w:rsidR="008037F8" w:rsidTr="00C105C6">
        <w:trPr>
          <w:gridAfter w:val="1"/>
          <w:wAfter w:w="18" w:type="dxa"/>
        </w:trPr>
        <w:tc>
          <w:tcPr>
            <w:tcW w:w="3989" w:type="dxa"/>
          </w:tcPr>
          <w:p w:rsidR="008037F8" w:rsidRDefault="008037F8" w:rsidP="00DA5C47">
            <w:pPr>
              <w:pStyle w:val="Table"/>
            </w:pPr>
            <w:r>
              <w:t>Jamie Green</w:t>
            </w:r>
          </w:p>
        </w:tc>
        <w:tc>
          <w:tcPr>
            <w:tcW w:w="979" w:type="dxa"/>
          </w:tcPr>
          <w:p w:rsidR="008037F8" w:rsidRDefault="008037F8" w:rsidP="00DA5C47">
            <w:pPr>
              <w:pStyle w:val="Table"/>
              <w:jc w:val="center"/>
            </w:pPr>
            <w:r>
              <w:t>1294</w:t>
            </w:r>
          </w:p>
        </w:tc>
        <w:tc>
          <w:tcPr>
            <w:tcW w:w="3690" w:type="dxa"/>
          </w:tcPr>
          <w:p w:rsidR="008037F8" w:rsidRDefault="008037F8" w:rsidP="00DA5C47">
            <w:pPr>
              <w:pStyle w:val="Table"/>
            </w:pPr>
            <w:proofErr w:type="spellStart"/>
            <w:r>
              <w:t>Reimb</w:t>
            </w:r>
            <w:proofErr w:type="spellEnd"/>
            <w:r>
              <w:t>. For UPS Shipping Expenses – Juv. Ct.</w:t>
            </w:r>
          </w:p>
        </w:tc>
        <w:tc>
          <w:tcPr>
            <w:tcW w:w="1436" w:type="dxa"/>
            <w:gridSpan w:val="2"/>
          </w:tcPr>
          <w:p w:rsidR="008037F8" w:rsidRDefault="008037F8" w:rsidP="00DA5C47">
            <w:pPr>
              <w:pStyle w:val="Table"/>
              <w:jc w:val="right"/>
            </w:pPr>
            <w:r>
              <w:t>24.96</w:t>
            </w:r>
          </w:p>
        </w:tc>
      </w:tr>
      <w:tr w:rsidR="008037F8" w:rsidTr="00C105C6">
        <w:trPr>
          <w:gridAfter w:val="1"/>
          <w:wAfter w:w="18" w:type="dxa"/>
        </w:trPr>
        <w:tc>
          <w:tcPr>
            <w:tcW w:w="3989" w:type="dxa"/>
          </w:tcPr>
          <w:p w:rsidR="008037F8" w:rsidRDefault="008037F8" w:rsidP="00DA5C47">
            <w:pPr>
              <w:pStyle w:val="Table"/>
            </w:pPr>
            <w:r>
              <w:t>Logan Daily News</w:t>
            </w:r>
          </w:p>
        </w:tc>
        <w:tc>
          <w:tcPr>
            <w:tcW w:w="979" w:type="dxa"/>
          </w:tcPr>
          <w:p w:rsidR="008037F8" w:rsidRDefault="008037F8" w:rsidP="00DA5C47">
            <w:pPr>
              <w:pStyle w:val="Table"/>
              <w:jc w:val="center"/>
            </w:pPr>
            <w:r>
              <w:t>1295</w:t>
            </w:r>
          </w:p>
        </w:tc>
        <w:tc>
          <w:tcPr>
            <w:tcW w:w="3690" w:type="dxa"/>
          </w:tcPr>
          <w:p w:rsidR="008037F8" w:rsidRDefault="008037F8" w:rsidP="00DA5C47">
            <w:pPr>
              <w:pStyle w:val="Table"/>
            </w:pPr>
            <w:r>
              <w:t>Jury Draw – Clerk of Courts</w:t>
            </w:r>
          </w:p>
        </w:tc>
        <w:tc>
          <w:tcPr>
            <w:tcW w:w="1436" w:type="dxa"/>
            <w:gridSpan w:val="2"/>
          </w:tcPr>
          <w:p w:rsidR="008037F8" w:rsidRDefault="008037F8" w:rsidP="00DA5C47">
            <w:pPr>
              <w:pStyle w:val="Table"/>
              <w:jc w:val="right"/>
            </w:pPr>
            <w:r>
              <w:t>28.00</w:t>
            </w:r>
          </w:p>
        </w:tc>
      </w:tr>
      <w:tr w:rsidR="008037F8" w:rsidTr="00C105C6">
        <w:trPr>
          <w:gridAfter w:val="1"/>
          <w:wAfter w:w="18" w:type="dxa"/>
        </w:trPr>
        <w:tc>
          <w:tcPr>
            <w:tcW w:w="3989" w:type="dxa"/>
          </w:tcPr>
          <w:p w:rsidR="008037F8" w:rsidRDefault="008037F8" w:rsidP="00DA5C47">
            <w:pPr>
              <w:pStyle w:val="Table"/>
            </w:pPr>
            <w:r>
              <w:t>Dominion Voting</w:t>
            </w:r>
          </w:p>
        </w:tc>
        <w:tc>
          <w:tcPr>
            <w:tcW w:w="979" w:type="dxa"/>
          </w:tcPr>
          <w:p w:rsidR="008037F8" w:rsidRDefault="008037F8" w:rsidP="00DA5C47">
            <w:pPr>
              <w:pStyle w:val="Table"/>
              <w:jc w:val="center"/>
            </w:pPr>
            <w:r>
              <w:t>1296</w:t>
            </w:r>
          </w:p>
        </w:tc>
        <w:tc>
          <w:tcPr>
            <w:tcW w:w="3690" w:type="dxa"/>
          </w:tcPr>
          <w:p w:rsidR="008037F8" w:rsidRDefault="008037F8" w:rsidP="00DA5C47">
            <w:pPr>
              <w:pStyle w:val="Table"/>
            </w:pPr>
            <w:r>
              <w:t>Thermal Paper for Voting Machines – BOE</w:t>
            </w:r>
          </w:p>
        </w:tc>
        <w:tc>
          <w:tcPr>
            <w:tcW w:w="1436" w:type="dxa"/>
            <w:gridSpan w:val="2"/>
          </w:tcPr>
          <w:p w:rsidR="008037F8" w:rsidRDefault="008037F8" w:rsidP="00DA5C47">
            <w:pPr>
              <w:pStyle w:val="Table"/>
              <w:jc w:val="right"/>
            </w:pPr>
            <w:r>
              <w:t>716.64</w:t>
            </w:r>
          </w:p>
        </w:tc>
      </w:tr>
      <w:tr w:rsidR="008037F8" w:rsidTr="00C105C6">
        <w:trPr>
          <w:gridAfter w:val="1"/>
          <w:wAfter w:w="18" w:type="dxa"/>
        </w:trPr>
        <w:tc>
          <w:tcPr>
            <w:tcW w:w="3989" w:type="dxa"/>
          </w:tcPr>
          <w:p w:rsidR="008037F8" w:rsidRDefault="005E0BB1" w:rsidP="00DA5C47">
            <w:pPr>
              <w:pStyle w:val="Table"/>
            </w:pPr>
            <w:r>
              <w:t>Treasurer State of Ohio</w:t>
            </w:r>
          </w:p>
        </w:tc>
        <w:tc>
          <w:tcPr>
            <w:tcW w:w="979" w:type="dxa"/>
          </w:tcPr>
          <w:p w:rsidR="008037F8" w:rsidRDefault="005E0BB1" w:rsidP="00DA5C47">
            <w:pPr>
              <w:pStyle w:val="Table"/>
              <w:jc w:val="center"/>
            </w:pPr>
            <w:r>
              <w:t>1297</w:t>
            </w:r>
          </w:p>
        </w:tc>
        <w:tc>
          <w:tcPr>
            <w:tcW w:w="3690" w:type="dxa"/>
          </w:tcPr>
          <w:p w:rsidR="008037F8" w:rsidRDefault="005E0BB1" w:rsidP="00DA5C47">
            <w:pPr>
              <w:pStyle w:val="Table"/>
            </w:pPr>
            <w:r>
              <w:t>Elevator Certificate – Comm. Courthouse</w:t>
            </w:r>
          </w:p>
        </w:tc>
        <w:tc>
          <w:tcPr>
            <w:tcW w:w="1436" w:type="dxa"/>
            <w:gridSpan w:val="2"/>
          </w:tcPr>
          <w:p w:rsidR="008037F8" w:rsidRDefault="005E0BB1" w:rsidP="00DA5C47">
            <w:pPr>
              <w:pStyle w:val="Table"/>
              <w:jc w:val="right"/>
            </w:pPr>
            <w:r>
              <w:t>259.25</w:t>
            </w:r>
          </w:p>
        </w:tc>
      </w:tr>
      <w:tr w:rsidR="005E0BB1" w:rsidTr="00C105C6">
        <w:trPr>
          <w:gridAfter w:val="1"/>
          <w:wAfter w:w="18" w:type="dxa"/>
        </w:trPr>
        <w:tc>
          <w:tcPr>
            <w:tcW w:w="3989" w:type="dxa"/>
          </w:tcPr>
          <w:p w:rsidR="005E0BB1" w:rsidRDefault="005E0BB1" w:rsidP="00DA5C47">
            <w:pPr>
              <w:pStyle w:val="Table"/>
            </w:pPr>
            <w:r>
              <w:t>Hocking County Sheriff, Lanny North</w:t>
            </w:r>
          </w:p>
        </w:tc>
        <w:tc>
          <w:tcPr>
            <w:tcW w:w="979" w:type="dxa"/>
          </w:tcPr>
          <w:p w:rsidR="005E0BB1" w:rsidRDefault="005E0BB1" w:rsidP="00DA5C47">
            <w:pPr>
              <w:pStyle w:val="Table"/>
              <w:jc w:val="center"/>
            </w:pPr>
            <w:r>
              <w:t>1298</w:t>
            </w:r>
          </w:p>
        </w:tc>
        <w:tc>
          <w:tcPr>
            <w:tcW w:w="3690" w:type="dxa"/>
          </w:tcPr>
          <w:p w:rsidR="005E0BB1" w:rsidRDefault="005E0BB1" w:rsidP="00DA5C47">
            <w:pPr>
              <w:pStyle w:val="Table"/>
            </w:pPr>
            <w:r>
              <w:t>Partial Withdrawal From This Fund, Future Withdrawals Will Be Made As Needed – Sheriff</w:t>
            </w:r>
          </w:p>
        </w:tc>
        <w:tc>
          <w:tcPr>
            <w:tcW w:w="1436" w:type="dxa"/>
            <w:gridSpan w:val="2"/>
          </w:tcPr>
          <w:p w:rsidR="005E0BB1" w:rsidRDefault="005E0BB1" w:rsidP="00DA5C47">
            <w:pPr>
              <w:pStyle w:val="Table"/>
              <w:jc w:val="right"/>
            </w:pPr>
            <w:r>
              <w:t>7,000.00</w:t>
            </w:r>
          </w:p>
        </w:tc>
      </w:tr>
      <w:tr w:rsidR="005E0BB1" w:rsidTr="00C105C6">
        <w:trPr>
          <w:gridAfter w:val="1"/>
          <w:wAfter w:w="18" w:type="dxa"/>
        </w:trPr>
        <w:tc>
          <w:tcPr>
            <w:tcW w:w="3989" w:type="dxa"/>
          </w:tcPr>
          <w:p w:rsidR="005E0BB1" w:rsidRDefault="005E0BB1" w:rsidP="00DA5C47">
            <w:pPr>
              <w:pStyle w:val="Table"/>
            </w:pPr>
            <w:r>
              <w:t>Jackson County EMA</w:t>
            </w:r>
          </w:p>
        </w:tc>
        <w:tc>
          <w:tcPr>
            <w:tcW w:w="979" w:type="dxa"/>
          </w:tcPr>
          <w:p w:rsidR="005E0BB1" w:rsidRDefault="005E0BB1" w:rsidP="00DA5C47">
            <w:pPr>
              <w:pStyle w:val="Table"/>
              <w:jc w:val="center"/>
            </w:pPr>
            <w:r>
              <w:t>1299</w:t>
            </w:r>
          </w:p>
        </w:tc>
        <w:tc>
          <w:tcPr>
            <w:tcW w:w="3690" w:type="dxa"/>
          </w:tcPr>
          <w:p w:rsidR="005E0BB1" w:rsidRDefault="005E0BB1" w:rsidP="00DA5C47">
            <w:pPr>
              <w:pStyle w:val="Table"/>
            </w:pPr>
            <w:proofErr w:type="spellStart"/>
            <w:r>
              <w:t>ELSAG</w:t>
            </w:r>
            <w:proofErr w:type="spellEnd"/>
            <w:r>
              <w:t xml:space="preserve"> License Plate Reader – Sheriff</w:t>
            </w:r>
          </w:p>
        </w:tc>
        <w:tc>
          <w:tcPr>
            <w:tcW w:w="1436" w:type="dxa"/>
            <w:gridSpan w:val="2"/>
          </w:tcPr>
          <w:p w:rsidR="005E0BB1" w:rsidRDefault="005E0BB1" w:rsidP="00DA5C47">
            <w:pPr>
              <w:pStyle w:val="Table"/>
              <w:jc w:val="right"/>
            </w:pPr>
            <w:r>
              <w:t>501.00</w:t>
            </w:r>
          </w:p>
        </w:tc>
      </w:tr>
      <w:tr w:rsidR="005E0BB1" w:rsidTr="00C105C6">
        <w:trPr>
          <w:gridAfter w:val="1"/>
          <w:wAfter w:w="18" w:type="dxa"/>
        </w:trPr>
        <w:tc>
          <w:tcPr>
            <w:tcW w:w="3989" w:type="dxa"/>
          </w:tcPr>
          <w:p w:rsidR="005E0BB1" w:rsidRDefault="005E0BB1" w:rsidP="00DA5C47">
            <w:pPr>
              <w:pStyle w:val="Table"/>
            </w:pPr>
            <w:r>
              <w:t>Save-A-Lot</w:t>
            </w:r>
          </w:p>
        </w:tc>
        <w:tc>
          <w:tcPr>
            <w:tcW w:w="979" w:type="dxa"/>
          </w:tcPr>
          <w:p w:rsidR="005E0BB1" w:rsidRDefault="005E0BB1" w:rsidP="00DA5C47">
            <w:pPr>
              <w:pStyle w:val="Table"/>
              <w:jc w:val="center"/>
            </w:pPr>
            <w:r>
              <w:t>1300</w:t>
            </w:r>
          </w:p>
        </w:tc>
        <w:tc>
          <w:tcPr>
            <w:tcW w:w="3690" w:type="dxa"/>
          </w:tcPr>
          <w:p w:rsidR="005E0BB1" w:rsidRDefault="005E0BB1" w:rsidP="00DA5C47">
            <w:pPr>
              <w:pStyle w:val="Table"/>
            </w:pPr>
            <w:r>
              <w:t>Food Vouchers – VSC</w:t>
            </w:r>
          </w:p>
        </w:tc>
        <w:tc>
          <w:tcPr>
            <w:tcW w:w="1436" w:type="dxa"/>
            <w:gridSpan w:val="2"/>
          </w:tcPr>
          <w:p w:rsidR="005E0BB1" w:rsidRDefault="005E0BB1" w:rsidP="00DA5C47">
            <w:pPr>
              <w:pStyle w:val="Table"/>
              <w:jc w:val="right"/>
            </w:pPr>
            <w:r>
              <w:t>400.00</w:t>
            </w:r>
          </w:p>
        </w:tc>
      </w:tr>
      <w:tr w:rsidR="005E0BB1" w:rsidTr="00C105C6">
        <w:trPr>
          <w:gridAfter w:val="1"/>
          <w:wAfter w:w="18" w:type="dxa"/>
        </w:trPr>
        <w:tc>
          <w:tcPr>
            <w:tcW w:w="3989" w:type="dxa"/>
          </w:tcPr>
          <w:p w:rsidR="005E0BB1" w:rsidRDefault="005E0BB1" w:rsidP="00DA5C47">
            <w:pPr>
              <w:pStyle w:val="Table"/>
            </w:pPr>
            <w:r>
              <w:t>Various Vendors</w:t>
            </w:r>
          </w:p>
        </w:tc>
        <w:tc>
          <w:tcPr>
            <w:tcW w:w="979" w:type="dxa"/>
          </w:tcPr>
          <w:p w:rsidR="005E0BB1" w:rsidRDefault="005E0BB1" w:rsidP="00DA5C47">
            <w:pPr>
              <w:pStyle w:val="Table"/>
              <w:jc w:val="center"/>
            </w:pPr>
            <w:r>
              <w:t>1301</w:t>
            </w:r>
          </w:p>
        </w:tc>
        <w:tc>
          <w:tcPr>
            <w:tcW w:w="3690" w:type="dxa"/>
          </w:tcPr>
          <w:p w:rsidR="005E0BB1" w:rsidRDefault="005E0BB1" w:rsidP="005E0BB1">
            <w:pPr>
              <w:pStyle w:val="Table"/>
            </w:pPr>
            <w:r>
              <w:t xml:space="preserve">Meals &amp; Mileage to Attend Spring </w:t>
            </w:r>
            <w:proofErr w:type="spellStart"/>
            <w:r>
              <w:t>Conf</w:t>
            </w:r>
            <w:proofErr w:type="spellEnd"/>
            <w:r>
              <w:t xml:space="preserve"> for Board Members – VSC</w:t>
            </w:r>
          </w:p>
        </w:tc>
        <w:tc>
          <w:tcPr>
            <w:tcW w:w="1436" w:type="dxa"/>
            <w:gridSpan w:val="2"/>
          </w:tcPr>
          <w:p w:rsidR="005E0BB1" w:rsidRDefault="005E0BB1" w:rsidP="00DA5C47">
            <w:pPr>
              <w:pStyle w:val="Table"/>
              <w:jc w:val="right"/>
            </w:pPr>
            <w:r>
              <w:t>13.00</w:t>
            </w:r>
          </w:p>
        </w:tc>
      </w:tr>
      <w:tr w:rsidR="005E0BB1" w:rsidTr="00C105C6">
        <w:trPr>
          <w:gridAfter w:val="1"/>
          <w:wAfter w:w="18" w:type="dxa"/>
        </w:trPr>
        <w:tc>
          <w:tcPr>
            <w:tcW w:w="3989" w:type="dxa"/>
          </w:tcPr>
          <w:p w:rsidR="005E0BB1" w:rsidRDefault="0032685C" w:rsidP="00DA5C47">
            <w:pPr>
              <w:pStyle w:val="Table"/>
            </w:pPr>
            <w:r>
              <w:t>William Hend</w:t>
            </w:r>
            <w:r w:rsidR="005E0BB1">
              <w:t>erson</w:t>
            </w:r>
          </w:p>
        </w:tc>
        <w:tc>
          <w:tcPr>
            <w:tcW w:w="979" w:type="dxa"/>
          </w:tcPr>
          <w:p w:rsidR="005E0BB1" w:rsidRDefault="005E0BB1" w:rsidP="00DA5C47">
            <w:pPr>
              <w:pStyle w:val="Table"/>
              <w:jc w:val="center"/>
            </w:pPr>
            <w:r>
              <w:t>1302</w:t>
            </w:r>
          </w:p>
        </w:tc>
        <w:tc>
          <w:tcPr>
            <w:tcW w:w="3690" w:type="dxa"/>
          </w:tcPr>
          <w:p w:rsidR="005E0BB1" w:rsidRDefault="005E0BB1" w:rsidP="005E0BB1">
            <w:pPr>
              <w:pStyle w:val="Table"/>
            </w:pPr>
            <w:r>
              <w:t>Matthew L. Holdren-20440028, Brian K. Watkins-08CR0011 – Auditor</w:t>
            </w:r>
          </w:p>
        </w:tc>
        <w:tc>
          <w:tcPr>
            <w:tcW w:w="1436" w:type="dxa"/>
            <w:gridSpan w:val="2"/>
          </w:tcPr>
          <w:p w:rsidR="005E0BB1" w:rsidRDefault="005E0BB1" w:rsidP="00DA5C47">
            <w:pPr>
              <w:pStyle w:val="Table"/>
              <w:jc w:val="right"/>
            </w:pPr>
            <w:r>
              <w:t>378.00</w:t>
            </w:r>
          </w:p>
        </w:tc>
      </w:tr>
      <w:tr w:rsidR="005E0BB1" w:rsidTr="00C105C6">
        <w:trPr>
          <w:gridAfter w:val="1"/>
          <w:wAfter w:w="18" w:type="dxa"/>
        </w:trPr>
        <w:tc>
          <w:tcPr>
            <w:tcW w:w="3989" w:type="dxa"/>
          </w:tcPr>
          <w:p w:rsidR="005E0BB1" w:rsidRDefault="005E0BB1" w:rsidP="00DA5C47">
            <w:pPr>
              <w:pStyle w:val="Table"/>
            </w:pPr>
            <w:r>
              <w:t>G. Drew Ralston</w:t>
            </w:r>
          </w:p>
        </w:tc>
        <w:tc>
          <w:tcPr>
            <w:tcW w:w="979" w:type="dxa"/>
          </w:tcPr>
          <w:p w:rsidR="005E0BB1" w:rsidRDefault="005E0BB1" w:rsidP="00DA5C47">
            <w:pPr>
              <w:pStyle w:val="Table"/>
              <w:jc w:val="center"/>
            </w:pPr>
            <w:r>
              <w:t>1303</w:t>
            </w:r>
          </w:p>
        </w:tc>
        <w:tc>
          <w:tcPr>
            <w:tcW w:w="3690" w:type="dxa"/>
          </w:tcPr>
          <w:p w:rsidR="005E0BB1" w:rsidRDefault="005E0BB1" w:rsidP="005E0BB1">
            <w:pPr>
              <w:pStyle w:val="Table"/>
            </w:pPr>
            <w:r>
              <w:t xml:space="preserve">Savanna Dressing, </w:t>
            </w:r>
            <w:proofErr w:type="spellStart"/>
            <w:r>
              <w:t>Khristian</w:t>
            </w:r>
            <w:proofErr w:type="spellEnd"/>
            <w:r>
              <w:t xml:space="preserve"> Martin-21230175,21230173, Brandon Diamond-21320377 – Auditor</w:t>
            </w:r>
          </w:p>
        </w:tc>
        <w:tc>
          <w:tcPr>
            <w:tcW w:w="1436" w:type="dxa"/>
            <w:gridSpan w:val="2"/>
          </w:tcPr>
          <w:p w:rsidR="005E0BB1" w:rsidRDefault="005E0BB1" w:rsidP="00DA5C47">
            <w:pPr>
              <w:pStyle w:val="Table"/>
              <w:jc w:val="right"/>
            </w:pPr>
            <w:r>
              <w:t>576.00</w:t>
            </w:r>
          </w:p>
        </w:tc>
      </w:tr>
      <w:tr w:rsidR="0032685C" w:rsidTr="00C105C6">
        <w:trPr>
          <w:gridAfter w:val="1"/>
          <w:wAfter w:w="18" w:type="dxa"/>
        </w:trPr>
        <w:tc>
          <w:tcPr>
            <w:tcW w:w="3989" w:type="dxa"/>
          </w:tcPr>
          <w:p w:rsidR="0032685C" w:rsidRDefault="0032685C" w:rsidP="00DA5C47">
            <w:pPr>
              <w:pStyle w:val="Table"/>
            </w:pPr>
            <w:r>
              <w:t>Jason Sarver</w:t>
            </w:r>
          </w:p>
        </w:tc>
        <w:tc>
          <w:tcPr>
            <w:tcW w:w="979" w:type="dxa"/>
          </w:tcPr>
          <w:p w:rsidR="0032685C" w:rsidRDefault="0032685C" w:rsidP="00DA5C47">
            <w:pPr>
              <w:pStyle w:val="Table"/>
              <w:jc w:val="center"/>
            </w:pPr>
            <w:r>
              <w:t>1304</w:t>
            </w:r>
          </w:p>
        </w:tc>
        <w:tc>
          <w:tcPr>
            <w:tcW w:w="3690" w:type="dxa"/>
          </w:tcPr>
          <w:p w:rsidR="0032685C" w:rsidRDefault="0032685C" w:rsidP="005E0BB1">
            <w:pPr>
              <w:pStyle w:val="Table"/>
            </w:pPr>
            <w:r>
              <w:t>Edward Cavinee-TRD1303114 – Auditor</w:t>
            </w:r>
          </w:p>
        </w:tc>
        <w:tc>
          <w:tcPr>
            <w:tcW w:w="1436" w:type="dxa"/>
            <w:gridSpan w:val="2"/>
          </w:tcPr>
          <w:p w:rsidR="0032685C" w:rsidRDefault="0032685C" w:rsidP="00DA5C47">
            <w:pPr>
              <w:pStyle w:val="Table"/>
              <w:jc w:val="right"/>
            </w:pPr>
            <w:r>
              <w:t>77.00</w:t>
            </w:r>
          </w:p>
        </w:tc>
      </w:tr>
      <w:tr w:rsidR="0032685C" w:rsidTr="00C105C6">
        <w:trPr>
          <w:gridAfter w:val="1"/>
          <w:wAfter w:w="18" w:type="dxa"/>
        </w:trPr>
        <w:tc>
          <w:tcPr>
            <w:tcW w:w="3989" w:type="dxa"/>
          </w:tcPr>
          <w:p w:rsidR="0032685C" w:rsidRDefault="0032685C" w:rsidP="00DA5C47">
            <w:pPr>
              <w:pStyle w:val="Table"/>
            </w:pPr>
            <w:r>
              <w:t>Timothy Gleeson</w:t>
            </w:r>
          </w:p>
        </w:tc>
        <w:tc>
          <w:tcPr>
            <w:tcW w:w="979" w:type="dxa"/>
          </w:tcPr>
          <w:p w:rsidR="0032685C" w:rsidRDefault="0032685C" w:rsidP="00DA5C47">
            <w:pPr>
              <w:pStyle w:val="Table"/>
              <w:jc w:val="center"/>
            </w:pPr>
            <w:r>
              <w:t>1305</w:t>
            </w:r>
          </w:p>
        </w:tc>
        <w:tc>
          <w:tcPr>
            <w:tcW w:w="3690" w:type="dxa"/>
          </w:tcPr>
          <w:p w:rsidR="0032685C" w:rsidRDefault="0032685C" w:rsidP="005E0BB1">
            <w:pPr>
              <w:pStyle w:val="Table"/>
            </w:pPr>
            <w:r>
              <w:t xml:space="preserve">Matthew D. Barrell-TRC1400513, Jacob A. Conkey-CRB1300934, Kristine M. Cottrell-13CR0061, David R. </w:t>
            </w:r>
            <w:proofErr w:type="spellStart"/>
            <w:r>
              <w:t>Esteph</w:t>
            </w:r>
            <w:proofErr w:type="spellEnd"/>
            <w:r>
              <w:t xml:space="preserve"> II-13CR0200 – </w:t>
            </w:r>
            <w:r>
              <w:lastRenderedPageBreak/>
              <w:t>Auditor</w:t>
            </w:r>
          </w:p>
        </w:tc>
        <w:tc>
          <w:tcPr>
            <w:tcW w:w="1436" w:type="dxa"/>
            <w:gridSpan w:val="2"/>
          </w:tcPr>
          <w:p w:rsidR="0032685C" w:rsidRDefault="0032685C" w:rsidP="00DA5C47">
            <w:pPr>
              <w:pStyle w:val="Table"/>
              <w:jc w:val="right"/>
            </w:pPr>
            <w:r>
              <w:lastRenderedPageBreak/>
              <w:t>775.00</w:t>
            </w:r>
          </w:p>
        </w:tc>
      </w:tr>
      <w:tr w:rsidR="0032685C" w:rsidTr="00C105C6">
        <w:trPr>
          <w:gridAfter w:val="1"/>
          <w:wAfter w:w="18" w:type="dxa"/>
        </w:trPr>
        <w:tc>
          <w:tcPr>
            <w:tcW w:w="3989" w:type="dxa"/>
          </w:tcPr>
          <w:p w:rsidR="0032685C" w:rsidRDefault="0032685C" w:rsidP="00DA5C47">
            <w:pPr>
              <w:pStyle w:val="Table"/>
            </w:pPr>
            <w:r>
              <w:lastRenderedPageBreak/>
              <w:t>Jason Sarver</w:t>
            </w:r>
          </w:p>
        </w:tc>
        <w:tc>
          <w:tcPr>
            <w:tcW w:w="979" w:type="dxa"/>
          </w:tcPr>
          <w:p w:rsidR="0032685C" w:rsidRDefault="0032685C" w:rsidP="00DA5C47">
            <w:pPr>
              <w:pStyle w:val="Table"/>
              <w:jc w:val="center"/>
            </w:pPr>
            <w:r>
              <w:t>1306</w:t>
            </w:r>
          </w:p>
        </w:tc>
        <w:tc>
          <w:tcPr>
            <w:tcW w:w="3690" w:type="dxa"/>
          </w:tcPr>
          <w:p w:rsidR="0032685C" w:rsidRDefault="0032685C" w:rsidP="005E0BB1">
            <w:pPr>
              <w:pStyle w:val="Table"/>
            </w:pPr>
            <w:proofErr w:type="spellStart"/>
            <w:r>
              <w:t>Brantion</w:t>
            </w:r>
            <w:proofErr w:type="spellEnd"/>
            <w:r>
              <w:t xml:space="preserve"> Forbes-Brown-CRA1400187, John Hartshorn-CRB0800403, William Shahan-11CR055 – Auditor</w:t>
            </w:r>
          </w:p>
        </w:tc>
        <w:tc>
          <w:tcPr>
            <w:tcW w:w="1436" w:type="dxa"/>
            <w:gridSpan w:val="2"/>
          </w:tcPr>
          <w:p w:rsidR="0032685C" w:rsidRDefault="0032685C" w:rsidP="00DA5C47">
            <w:pPr>
              <w:pStyle w:val="Table"/>
              <w:jc w:val="right"/>
            </w:pPr>
            <w:r>
              <w:t>210.00</w:t>
            </w:r>
          </w:p>
        </w:tc>
      </w:tr>
      <w:tr w:rsidR="0032685C" w:rsidTr="00C105C6">
        <w:trPr>
          <w:gridAfter w:val="1"/>
          <w:wAfter w:w="18" w:type="dxa"/>
        </w:trPr>
        <w:tc>
          <w:tcPr>
            <w:tcW w:w="3989" w:type="dxa"/>
          </w:tcPr>
          <w:p w:rsidR="0032685C" w:rsidRDefault="0032685C" w:rsidP="00DA5C47">
            <w:pPr>
              <w:pStyle w:val="Table"/>
            </w:pPr>
            <w:r>
              <w:t>Ben Fickel</w:t>
            </w:r>
          </w:p>
        </w:tc>
        <w:tc>
          <w:tcPr>
            <w:tcW w:w="979" w:type="dxa"/>
          </w:tcPr>
          <w:p w:rsidR="0032685C" w:rsidRDefault="0032685C" w:rsidP="00DA5C47">
            <w:pPr>
              <w:pStyle w:val="Table"/>
              <w:jc w:val="center"/>
            </w:pPr>
            <w:r>
              <w:t>1307</w:t>
            </w:r>
          </w:p>
        </w:tc>
        <w:tc>
          <w:tcPr>
            <w:tcW w:w="3690" w:type="dxa"/>
          </w:tcPr>
          <w:p w:rsidR="0032685C" w:rsidRDefault="0032685C" w:rsidP="005E0BB1">
            <w:pPr>
              <w:pStyle w:val="Table"/>
            </w:pPr>
            <w:r>
              <w:t>Kevin D. May-21340044, Kevin Warren-#362, Jacob Mohney-21240040 – Auditor</w:t>
            </w:r>
          </w:p>
        </w:tc>
        <w:tc>
          <w:tcPr>
            <w:tcW w:w="1436" w:type="dxa"/>
            <w:gridSpan w:val="2"/>
          </w:tcPr>
          <w:p w:rsidR="0032685C" w:rsidRDefault="0032685C" w:rsidP="00DA5C47">
            <w:pPr>
              <w:pStyle w:val="Table"/>
              <w:jc w:val="right"/>
            </w:pPr>
            <w:r>
              <w:t>180.00</w:t>
            </w:r>
          </w:p>
        </w:tc>
      </w:tr>
      <w:tr w:rsidR="0032685C" w:rsidTr="00C105C6">
        <w:trPr>
          <w:gridAfter w:val="1"/>
          <w:wAfter w:w="18" w:type="dxa"/>
        </w:trPr>
        <w:tc>
          <w:tcPr>
            <w:tcW w:w="3989" w:type="dxa"/>
          </w:tcPr>
          <w:p w:rsidR="0032685C" w:rsidRDefault="0032685C" w:rsidP="00DA5C47">
            <w:pPr>
              <w:pStyle w:val="Table"/>
            </w:pPr>
            <w:r>
              <w:t>Ryan Shepler</w:t>
            </w:r>
          </w:p>
        </w:tc>
        <w:tc>
          <w:tcPr>
            <w:tcW w:w="979" w:type="dxa"/>
          </w:tcPr>
          <w:p w:rsidR="0032685C" w:rsidRDefault="0032685C" w:rsidP="00DA5C47">
            <w:pPr>
              <w:pStyle w:val="Table"/>
              <w:jc w:val="center"/>
            </w:pPr>
            <w:r>
              <w:t>1308</w:t>
            </w:r>
          </w:p>
        </w:tc>
        <w:tc>
          <w:tcPr>
            <w:tcW w:w="3690" w:type="dxa"/>
          </w:tcPr>
          <w:p w:rsidR="0032685C" w:rsidRDefault="0032685C" w:rsidP="005E0BB1">
            <w:pPr>
              <w:pStyle w:val="Table"/>
            </w:pPr>
            <w:r>
              <w:t>Johnathan Bergstedt-21320282, Brianna Beitzel-21430024 – Auditor</w:t>
            </w:r>
          </w:p>
        </w:tc>
        <w:tc>
          <w:tcPr>
            <w:tcW w:w="1436" w:type="dxa"/>
            <w:gridSpan w:val="2"/>
          </w:tcPr>
          <w:p w:rsidR="0032685C" w:rsidRDefault="0032685C" w:rsidP="00DA5C47">
            <w:pPr>
              <w:pStyle w:val="Table"/>
              <w:jc w:val="right"/>
            </w:pPr>
            <w:r>
              <w:t>295.49</w:t>
            </w:r>
          </w:p>
        </w:tc>
      </w:tr>
      <w:tr w:rsidR="0032685C" w:rsidTr="00C105C6">
        <w:trPr>
          <w:gridAfter w:val="1"/>
          <w:wAfter w:w="18" w:type="dxa"/>
        </w:trPr>
        <w:tc>
          <w:tcPr>
            <w:tcW w:w="3989" w:type="dxa"/>
          </w:tcPr>
          <w:p w:rsidR="0032685C" w:rsidRDefault="0032685C" w:rsidP="00DA5C47">
            <w:pPr>
              <w:pStyle w:val="Table"/>
            </w:pPr>
            <w:r>
              <w:t>Dorian K. Baum</w:t>
            </w:r>
          </w:p>
        </w:tc>
        <w:tc>
          <w:tcPr>
            <w:tcW w:w="979" w:type="dxa"/>
          </w:tcPr>
          <w:p w:rsidR="0032685C" w:rsidRDefault="0032685C" w:rsidP="00DA5C47">
            <w:pPr>
              <w:pStyle w:val="Table"/>
              <w:jc w:val="center"/>
            </w:pPr>
            <w:r>
              <w:t>1309</w:t>
            </w:r>
          </w:p>
        </w:tc>
        <w:tc>
          <w:tcPr>
            <w:tcW w:w="3690" w:type="dxa"/>
          </w:tcPr>
          <w:p w:rsidR="0032685C" w:rsidRDefault="0032685C" w:rsidP="005E0BB1">
            <w:pPr>
              <w:pStyle w:val="Table"/>
            </w:pPr>
            <w:proofErr w:type="spellStart"/>
            <w:r>
              <w:t>Kalee</w:t>
            </w:r>
            <w:proofErr w:type="spellEnd"/>
            <w:r>
              <w:t xml:space="preserve"> M. Klump-CRB140007 – Auditor</w:t>
            </w:r>
          </w:p>
        </w:tc>
        <w:tc>
          <w:tcPr>
            <w:tcW w:w="1436" w:type="dxa"/>
            <w:gridSpan w:val="2"/>
          </w:tcPr>
          <w:p w:rsidR="0032685C" w:rsidRDefault="0032685C" w:rsidP="00DA5C47">
            <w:pPr>
              <w:pStyle w:val="Table"/>
              <w:jc w:val="right"/>
            </w:pPr>
            <w:r>
              <w:t>40.00</w:t>
            </w:r>
          </w:p>
        </w:tc>
      </w:tr>
      <w:tr w:rsidR="0032685C" w:rsidTr="00C105C6">
        <w:trPr>
          <w:gridAfter w:val="1"/>
          <w:wAfter w:w="18" w:type="dxa"/>
        </w:trPr>
        <w:tc>
          <w:tcPr>
            <w:tcW w:w="3989" w:type="dxa"/>
          </w:tcPr>
          <w:p w:rsidR="0032685C" w:rsidRDefault="0032685C" w:rsidP="00DA5C47">
            <w:pPr>
              <w:pStyle w:val="Table"/>
            </w:pPr>
            <w:r>
              <w:t>Dorian K. Baum</w:t>
            </w:r>
          </w:p>
        </w:tc>
        <w:tc>
          <w:tcPr>
            <w:tcW w:w="979" w:type="dxa"/>
          </w:tcPr>
          <w:p w:rsidR="0032685C" w:rsidRDefault="0032685C" w:rsidP="00DA5C47">
            <w:pPr>
              <w:pStyle w:val="Table"/>
              <w:jc w:val="center"/>
            </w:pPr>
            <w:r>
              <w:t>1310</w:t>
            </w:r>
          </w:p>
        </w:tc>
        <w:tc>
          <w:tcPr>
            <w:tcW w:w="3690" w:type="dxa"/>
          </w:tcPr>
          <w:p w:rsidR="0032685C" w:rsidRDefault="0032685C" w:rsidP="005E0BB1">
            <w:pPr>
              <w:pStyle w:val="Table"/>
            </w:pPr>
            <w:r>
              <w:t>Casey W. Carpenter-14CRB00027 – Auditor</w:t>
            </w:r>
          </w:p>
        </w:tc>
        <w:tc>
          <w:tcPr>
            <w:tcW w:w="1436" w:type="dxa"/>
            <w:gridSpan w:val="2"/>
          </w:tcPr>
          <w:p w:rsidR="0032685C" w:rsidRDefault="0032685C" w:rsidP="00DA5C47">
            <w:pPr>
              <w:pStyle w:val="Table"/>
              <w:jc w:val="right"/>
            </w:pPr>
            <w:r>
              <w:t>160.00</w:t>
            </w:r>
          </w:p>
        </w:tc>
      </w:tr>
      <w:tr w:rsidR="0032685C" w:rsidTr="00C105C6">
        <w:trPr>
          <w:gridAfter w:val="1"/>
          <w:wAfter w:w="18" w:type="dxa"/>
        </w:trPr>
        <w:tc>
          <w:tcPr>
            <w:tcW w:w="3989" w:type="dxa"/>
          </w:tcPr>
          <w:p w:rsidR="0032685C" w:rsidRDefault="0032685C" w:rsidP="00DA5C47">
            <w:pPr>
              <w:pStyle w:val="Table"/>
            </w:pPr>
            <w:r>
              <w:t>Alisa Turner</w:t>
            </w:r>
          </w:p>
        </w:tc>
        <w:tc>
          <w:tcPr>
            <w:tcW w:w="979" w:type="dxa"/>
          </w:tcPr>
          <w:p w:rsidR="0032685C" w:rsidRDefault="0032685C" w:rsidP="00DA5C47">
            <w:pPr>
              <w:pStyle w:val="Table"/>
              <w:jc w:val="center"/>
            </w:pPr>
            <w:r>
              <w:t>1311</w:t>
            </w:r>
          </w:p>
        </w:tc>
        <w:tc>
          <w:tcPr>
            <w:tcW w:w="3690" w:type="dxa"/>
          </w:tcPr>
          <w:p w:rsidR="0032685C" w:rsidRDefault="0032685C" w:rsidP="005E0BB1">
            <w:pPr>
              <w:pStyle w:val="Table"/>
            </w:pPr>
            <w:r>
              <w:t xml:space="preserve">Lori L. Payne-CRB1300725, Justin </w:t>
            </w:r>
            <w:r w:rsidR="00E91C45">
              <w:t>Brunney-CRB1301190 – Auditor</w:t>
            </w:r>
          </w:p>
        </w:tc>
        <w:tc>
          <w:tcPr>
            <w:tcW w:w="1436" w:type="dxa"/>
            <w:gridSpan w:val="2"/>
          </w:tcPr>
          <w:p w:rsidR="0032685C" w:rsidRDefault="00E91C45" w:rsidP="00DA5C47">
            <w:pPr>
              <w:pStyle w:val="Table"/>
              <w:jc w:val="right"/>
            </w:pPr>
            <w:r>
              <w:t>257.00</w:t>
            </w:r>
          </w:p>
        </w:tc>
      </w:tr>
      <w:tr w:rsidR="00E91C45" w:rsidTr="00C105C6">
        <w:trPr>
          <w:gridAfter w:val="1"/>
          <w:wAfter w:w="18" w:type="dxa"/>
        </w:trPr>
        <w:tc>
          <w:tcPr>
            <w:tcW w:w="3989" w:type="dxa"/>
          </w:tcPr>
          <w:p w:rsidR="00E91C45" w:rsidRDefault="00E91C45" w:rsidP="00DA5C47">
            <w:pPr>
              <w:pStyle w:val="Table"/>
            </w:pPr>
            <w:r>
              <w:t>Alisa Turner</w:t>
            </w:r>
          </w:p>
        </w:tc>
        <w:tc>
          <w:tcPr>
            <w:tcW w:w="979" w:type="dxa"/>
          </w:tcPr>
          <w:p w:rsidR="00E91C45" w:rsidRDefault="00E91C45" w:rsidP="00DA5C47">
            <w:pPr>
              <w:pStyle w:val="Table"/>
              <w:jc w:val="center"/>
            </w:pPr>
            <w:r>
              <w:t>1312</w:t>
            </w:r>
          </w:p>
        </w:tc>
        <w:tc>
          <w:tcPr>
            <w:tcW w:w="3690" w:type="dxa"/>
          </w:tcPr>
          <w:p w:rsidR="00E91C45" w:rsidRDefault="00E91C45" w:rsidP="005E0BB1">
            <w:pPr>
              <w:pStyle w:val="Table"/>
            </w:pPr>
            <w:r>
              <w:t>Michael F. Gelbart-13CR0183 – Auditor</w:t>
            </w:r>
          </w:p>
        </w:tc>
        <w:tc>
          <w:tcPr>
            <w:tcW w:w="1436" w:type="dxa"/>
            <w:gridSpan w:val="2"/>
          </w:tcPr>
          <w:p w:rsidR="00E91C45" w:rsidRDefault="00E91C45" w:rsidP="00DA5C47">
            <w:pPr>
              <w:pStyle w:val="Table"/>
              <w:jc w:val="right"/>
            </w:pPr>
            <w:r>
              <w:t>232.00</w:t>
            </w:r>
          </w:p>
        </w:tc>
      </w:tr>
      <w:tr w:rsidR="00E91C45" w:rsidTr="00C105C6">
        <w:trPr>
          <w:gridAfter w:val="1"/>
          <w:wAfter w:w="18" w:type="dxa"/>
        </w:trPr>
        <w:tc>
          <w:tcPr>
            <w:tcW w:w="3989" w:type="dxa"/>
          </w:tcPr>
          <w:p w:rsidR="00E91C45" w:rsidRDefault="00E91C45" w:rsidP="00DA5C47">
            <w:pPr>
              <w:pStyle w:val="Table"/>
            </w:pPr>
            <w:r>
              <w:t>Sonya Marshall</w:t>
            </w:r>
          </w:p>
        </w:tc>
        <w:tc>
          <w:tcPr>
            <w:tcW w:w="979" w:type="dxa"/>
          </w:tcPr>
          <w:p w:rsidR="00E91C45" w:rsidRDefault="00E91C45" w:rsidP="00DA5C47">
            <w:pPr>
              <w:pStyle w:val="Table"/>
              <w:jc w:val="center"/>
            </w:pPr>
            <w:r>
              <w:t>1313</w:t>
            </w:r>
          </w:p>
        </w:tc>
        <w:tc>
          <w:tcPr>
            <w:tcW w:w="3690" w:type="dxa"/>
          </w:tcPr>
          <w:p w:rsidR="00E91C45" w:rsidRDefault="00E91C45" w:rsidP="005E0BB1">
            <w:pPr>
              <w:pStyle w:val="Table"/>
            </w:pPr>
            <w:r>
              <w:t>Michael Reynolds-CRB1400010, Michael Reynolds-CRB1400129, Michelle R. Dye-CRB1301290 – Auditor</w:t>
            </w:r>
          </w:p>
        </w:tc>
        <w:tc>
          <w:tcPr>
            <w:tcW w:w="1436" w:type="dxa"/>
            <w:gridSpan w:val="2"/>
          </w:tcPr>
          <w:p w:rsidR="00E91C45" w:rsidRDefault="00E91C45" w:rsidP="00DA5C47">
            <w:pPr>
              <w:pStyle w:val="Table"/>
              <w:jc w:val="right"/>
            </w:pPr>
            <w:r>
              <w:t>531.40</w:t>
            </w:r>
          </w:p>
        </w:tc>
      </w:tr>
      <w:tr w:rsidR="00E91C45" w:rsidTr="00C105C6">
        <w:trPr>
          <w:gridAfter w:val="1"/>
          <w:wAfter w:w="18" w:type="dxa"/>
        </w:trPr>
        <w:tc>
          <w:tcPr>
            <w:tcW w:w="3989" w:type="dxa"/>
          </w:tcPr>
          <w:p w:rsidR="00E91C45" w:rsidRDefault="00E91C45" w:rsidP="00DA5C47">
            <w:pPr>
              <w:pStyle w:val="Table"/>
            </w:pPr>
            <w:r>
              <w:t>Diane Sargent</w:t>
            </w:r>
          </w:p>
        </w:tc>
        <w:tc>
          <w:tcPr>
            <w:tcW w:w="979" w:type="dxa"/>
          </w:tcPr>
          <w:p w:rsidR="00E91C45" w:rsidRDefault="00E91C45" w:rsidP="00DA5C47">
            <w:pPr>
              <w:pStyle w:val="Table"/>
              <w:jc w:val="center"/>
            </w:pPr>
            <w:r>
              <w:t>1314</w:t>
            </w:r>
          </w:p>
        </w:tc>
        <w:tc>
          <w:tcPr>
            <w:tcW w:w="3690" w:type="dxa"/>
          </w:tcPr>
          <w:p w:rsidR="00E91C45" w:rsidRDefault="00E91C45" w:rsidP="005E0BB1">
            <w:pPr>
              <w:pStyle w:val="Table"/>
            </w:pPr>
            <w:r>
              <w:t xml:space="preserve">Travel Expenses to </w:t>
            </w:r>
            <w:proofErr w:type="spellStart"/>
            <w:r>
              <w:t>CTAO</w:t>
            </w:r>
            <w:proofErr w:type="spellEnd"/>
            <w:r>
              <w:t xml:space="preserve"> Legislative Meetings &amp; </w:t>
            </w:r>
            <w:proofErr w:type="spellStart"/>
            <w:r>
              <w:t>CTAO</w:t>
            </w:r>
            <w:proofErr w:type="spellEnd"/>
            <w:r>
              <w:t xml:space="preserve"> Conf. – Treasurer</w:t>
            </w:r>
          </w:p>
        </w:tc>
        <w:tc>
          <w:tcPr>
            <w:tcW w:w="1436" w:type="dxa"/>
            <w:gridSpan w:val="2"/>
          </w:tcPr>
          <w:p w:rsidR="00E91C45" w:rsidRDefault="00E91C45" w:rsidP="00DA5C47">
            <w:pPr>
              <w:pStyle w:val="Table"/>
              <w:jc w:val="right"/>
            </w:pPr>
            <w:r>
              <w:t>42.30</w:t>
            </w:r>
          </w:p>
        </w:tc>
      </w:tr>
      <w:tr w:rsidR="00E91C45" w:rsidTr="00C105C6">
        <w:trPr>
          <w:gridAfter w:val="1"/>
          <w:wAfter w:w="18" w:type="dxa"/>
        </w:trPr>
        <w:tc>
          <w:tcPr>
            <w:tcW w:w="3989" w:type="dxa"/>
          </w:tcPr>
          <w:p w:rsidR="00E91C45" w:rsidRDefault="00E91C45" w:rsidP="00DA5C47">
            <w:pPr>
              <w:pStyle w:val="Table"/>
            </w:pPr>
            <w:r>
              <w:t>Columbus Marriott @ Tuttle Crossing</w:t>
            </w:r>
          </w:p>
        </w:tc>
        <w:tc>
          <w:tcPr>
            <w:tcW w:w="979" w:type="dxa"/>
          </w:tcPr>
          <w:p w:rsidR="00E91C45" w:rsidRDefault="00E91C45" w:rsidP="00DA5C47">
            <w:pPr>
              <w:pStyle w:val="Table"/>
              <w:jc w:val="center"/>
            </w:pPr>
            <w:r>
              <w:t>1315</w:t>
            </w:r>
          </w:p>
        </w:tc>
        <w:tc>
          <w:tcPr>
            <w:tcW w:w="3690" w:type="dxa"/>
          </w:tcPr>
          <w:p w:rsidR="00E91C45" w:rsidRDefault="00E91C45" w:rsidP="005E0BB1">
            <w:pPr>
              <w:pStyle w:val="Table"/>
            </w:pPr>
            <w:r>
              <w:t xml:space="preserve">Lodging for </w:t>
            </w:r>
            <w:proofErr w:type="spellStart"/>
            <w:r>
              <w:t>CTAO</w:t>
            </w:r>
            <w:proofErr w:type="spellEnd"/>
            <w:r>
              <w:t xml:space="preserve"> Spring </w:t>
            </w:r>
            <w:proofErr w:type="spellStart"/>
            <w:r>
              <w:t>Conf</w:t>
            </w:r>
            <w:proofErr w:type="spellEnd"/>
            <w:r>
              <w:t xml:space="preserve"> – Treasurer</w:t>
            </w:r>
          </w:p>
        </w:tc>
        <w:tc>
          <w:tcPr>
            <w:tcW w:w="1436" w:type="dxa"/>
            <w:gridSpan w:val="2"/>
          </w:tcPr>
          <w:p w:rsidR="00E91C45" w:rsidRDefault="00E91C45" w:rsidP="00DA5C47">
            <w:pPr>
              <w:pStyle w:val="Table"/>
              <w:jc w:val="right"/>
            </w:pPr>
            <w:r>
              <w:t>491.70</w:t>
            </w:r>
          </w:p>
        </w:tc>
      </w:tr>
      <w:tr w:rsidR="00E91C45" w:rsidTr="00C105C6">
        <w:trPr>
          <w:gridAfter w:val="1"/>
          <w:wAfter w:w="18" w:type="dxa"/>
        </w:trPr>
        <w:tc>
          <w:tcPr>
            <w:tcW w:w="3989" w:type="dxa"/>
          </w:tcPr>
          <w:p w:rsidR="00E91C45" w:rsidRDefault="00E91C45" w:rsidP="00DA5C47">
            <w:pPr>
              <w:pStyle w:val="Table"/>
            </w:pPr>
            <w:r>
              <w:t>Jerrod Alford</w:t>
            </w:r>
          </w:p>
        </w:tc>
        <w:tc>
          <w:tcPr>
            <w:tcW w:w="979" w:type="dxa"/>
          </w:tcPr>
          <w:p w:rsidR="00E91C45" w:rsidRDefault="00C553A9" w:rsidP="00DA5C47">
            <w:pPr>
              <w:pStyle w:val="Table"/>
              <w:jc w:val="center"/>
            </w:pPr>
            <w:r>
              <w:t>1316</w:t>
            </w:r>
          </w:p>
        </w:tc>
        <w:tc>
          <w:tcPr>
            <w:tcW w:w="3690" w:type="dxa"/>
          </w:tcPr>
          <w:p w:rsidR="00E91C45" w:rsidRDefault="00C553A9" w:rsidP="005E0BB1">
            <w:pPr>
              <w:pStyle w:val="Table"/>
            </w:pPr>
            <w:proofErr w:type="spellStart"/>
            <w:r>
              <w:t>Reimb</w:t>
            </w:r>
            <w:proofErr w:type="spellEnd"/>
            <w:r>
              <w:t>. For K-9 Supplies – Sheriff</w:t>
            </w:r>
          </w:p>
        </w:tc>
        <w:tc>
          <w:tcPr>
            <w:tcW w:w="1436" w:type="dxa"/>
            <w:gridSpan w:val="2"/>
          </w:tcPr>
          <w:p w:rsidR="00E91C45" w:rsidRDefault="00C553A9" w:rsidP="00DA5C47">
            <w:pPr>
              <w:pStyle w:val="Table"/>
              <w:jc w:val="right"/>
            </w:pPr>
            <w:r>
              <w:t>60.10</w:t>
            </w:r>
          </w:p>
        </w:tc>
      </w:tr>
      <w:tr w:rsidR="00C553A9" w:rsidTr="00C105C6">
        <w:trPr>
          <w:gridAfter w:val="1"/>
          <w:wAfter w:w="18" w:type="dxa"/>
        </w:trPr>
        <w:tc>
          <w:tcPr>
            <w:tcW w:w="3989" w:type="dxa"/>
          </w:tcPr>
          <w:p w:rsidR="00C553A9" w:rsidRDefault="00C553A9" w:rsidP="00DA5C47">
            <w:pPr>
              <w:pStyle w:val="Table"/>
            </w:pPr>
            <w:r>
              <w:t>Office City</w:t>
            </w:r>
          </w:p>
        </w:tc>
        <w:tc>
          <w:tcPr>
            <w:tcW w:w="979" w:type="dxa"/>
          </w:tcPr>
          <w:p w:rsidR="00C553A9" w:rsidRDefault="00C553A9" w:rsidP="00DA5C47">
            <w:pPr>
              <w:pStyle w:val="Table"/>
              <w:jc w:val="center"/>
            </w:pPr>
            <w:r>
              <w:t>1317</w:t>
            </w:r>
          </w:p>
        </w:tc>
        <w:tc>
          <w:tcPr>
            <w:tcW w:w="3690" w:type="dxa"/>
          </w:tcPr>
          <w:p w:rsidR="00C553A9" w:rsidRDefault="00C553A9" w:rsidP="005E0BB1">
            <w:pPr>
              <w:pStyle w:val="Table"/>
            </w:pPr>
            <w:r>
              <w:t>Desks – Sheriff</w:t>
            </w:r>
          </w:p>
        </w:tc>
        <w:tc>
          <w:tcPr>
            <w:tcW w:w="1436" w:type="dxa"/>
            <w:gridSpan w:val="2"/>
          </w:tcPr>
          <w:p w:rsidR="00C553A9" w:rsidRDefault="00C553A9" w:rsidP="00DA5C47">
            <w:pPr>
              <w:pStyle w:val="Table"/>
              <w:jc w:val="right"/>
            </w:pPr>
            <w:r>
              <w:t>834.00</w:t>
            </w:r>
          </w:p>
        </w:tc>
      </w:tr>
      <w:tr w:rsidR="00C553A9" w:rsidTr="00C105C6">
        <w:trPr>
          <w:gridAfter w:val="1"/>
          <w:wAfter w:w="18" w:type="dxa"/>
        </w:trPr>
        <w:tc>
          <w:tcPr>
            <w:tcW w:w="3989" w:type="dxa"/>
          </w:tcPr>
          <w:p w:rsidR="00C553A9" w:rsidRDefault="00C553A9" w:rsidP="00DA5C47">
            <w:pPr>
              <w:pStyle w:val="Table"/>
            </w:pPr>
            <w:r>
              <w:t xml:space="preserve">Jefferson Audio </w:t>
            </w:r>
            <w:proofErr w:type="spellStart"/>
            <w:r>
              <w:t>Vodeo</w:t>
            </w:r>
            <w:proofErr w:type="spellEnd"/>
            <w:r>
              <w:t xml:space="preserve"> Sys.</w:t>
            </w:r>
          </w:p>
        </w:tc>
        <w:tc>
          <w:tcPr>
            <w:tcW w:w="979" w:type="dxa"/>
          </w:tcPr>
          <w:p w:rsidR="00C553A9" w:rsidRDefault="00C553A9" w:rsidP="00DA5C47">
            <w:pPr>
              <w:pStyle w:val="Table"/>
              <w:jc w:val="center"/>
            </w:pPr>
            <w:r>
              <w:t>1318</w:t>
            </w:r>
          </w:p>
        </w:tc>
        <w:tc>
          <w:tcPr>
            <w:tcW w:w="3690" w:type="dxa"/>
          </w:tcPr>
          <w:p w:rsidR="00C553A9" w:rsidRDefault="00C553A9" w:rsidP="005E0BB1">
            <w:pPr>
              <w:pStyle w:val="Table"/>
            </w:pPr>
            <w:r>
              <w:t>P.A. Cabinet &amp; Rack Mounts for Courtroom,  3 Microphone Desktop Stands for Mag. Courtroom – Common Pleas Ct.</w:t>
            </w:r>
          </w:p>
        </w:tc>
        <w:tc>
          <w:tcPr>
            <w:tcW w:w="1436" w:type="dxa"/>
            <w:gridSpan w:val="2"/>
          </w:tcPr>
          <w:p w:rsidR="00C553A9" w:rsidRDefault="00C553A9" w:rsidP="00DA5C47">
            <w:pPr>
              <w:pStyle w:val="Table"/>
              <w:jc w:val="right"/>
            </w:pPr>
            <w:r>
              <w:t>1,249.14</w:t>
            </w:r>
          </w:p>
        </w:tc>
      </w:tr>
      <w:tr w:rsidR="00C553A9" w:rsidTr="00C105C6">
        <w:trPr>
          <w:gridAfter w:val="1"/>
          <w:wAfter w:w="18" w:type="dxa"/>
        </w:trPr>
        <w:tc>
          <w:tcPr>
            <w:tcW w:w="3989" w:type="dxa"/>
          </w:tcPr>
          <w:p w:rsidR="00C553A9" w:rsidRDefault="00C553A9" w:rsidP="00DA5C47">
            <w:pPr>
              <w:pStyle w:val="Table"/>
            </w:pPr>
            <w:r>
              <w:t>Taser International</w:t>
            </w:r>
          </w:p>
        </w:tc>
        <w:tc>
          <w:tcPr>
            <w:tcW w:w="979" w:type="dxa"/>
          </w:tcPr>
          <w:p w:rsidR="00C553A9" w:rsidRDefault="00C553A9" w:rsidP="00DA5C47">
            <w:pPr>
              <w:pStyle w:val="Table"/>
              <w:jc w:val="center"/>
            </w:pPr>
            <w:r>
              <w:t>1319</w:t>
            </w:r>
          </w:p>
        </w:tc>
        <w:tc>
          <w:tcPr>
            <w:tcW w:w="3690" w:type="dxa"/>
          </w:tcPr>
          <w:p w:rsidR="00C553A9" w:rsidRDefault="00C553A9" w:rsidP="005E0BB1">
            <w:pPr>
              <w:pStyle w:val="Table"/>
            </w:pPr>
            <w:r>
              <w:t>73002 Body Cam, Axon Body &amp; Associated Accessories – Sheriff</w:t>
            </w:r>
          </w:p>
        </w:tc>
        <w:tc>
          <w:tcPr>
            <w:tcW w:w="1436" w:type="dxa"/>
            <w:gridSpan w:val="2"/>
          </w:tcPr>
          <w:p w:rsidR="00C553A9" w:rsidRDefault="00C553A9" w:rsidP="00DA5C47">
            <w:pPr>
              <w:pStyle w:val="Table"/>
              <w:jc w:val="right"/>
            </w:pPr>
            <w:r>
              <w:t>12,910.75</w:t>
            </w:r>
          </w:p>
        </w:tc>
      </w:tr>
      <w:tr w:rsidR="00C553A9" w:rsidTr="00C105C6">
        <w:trPr>
          <w:gridAfter w:val="1"/>
          <w:wAfter w:w="18" w:type="dxa"/>
        </w:trPr>
        <w:tc>
          <w:tcPr>
            <w:tcW w:w="3989" w:type="dxa"/>
          </w:tcPr>
          <w:p w:rsidR="00C553A9" w:rsidRDefault="00C553A9" w:rsidP="00DA5C47">
            <w:pPr>
              <w:pStyle w:val="Table"/>
            </w:pPr>
            <w:r>
              <w:t>MacDonald Fr</w:t>
            </w:r>
            <w:r w:rsidR="00A643BC">
              <w:t>eiberg</w:t>
            </w:r>
          </w:p>
        </w:tc>
        <w:tc>
          <w:tcPr>
            <w:tcW w:w="979" w:type="dxa"/>
          </w:tcPr>
          <w:p w:rsidR="00C553A9" w:rsidRDefault="00A643BC" w:rsidP="00DA5C47">
            <w:pPr>
              <w:pStyle w:val="Table"/>
              <w:jc w:val="center"/>
            </w:pPr>
            <w:r>
              <w:t>1320</w:t>
            </w:r>
          </w:p>
        </w:tc>
        <w:tc>
          <w:tcPr>
            <w:tcW w:w="3690" w:type="dxa"/>
          </w:tcPr>
          <w:p w:rsidR="00C553A9" w:rsidRDefault="00A643BC" w:rsidP="005E0BB1">
            <w:pPr>
              <w:pStyle w:val="Table"/>
            </w:pPr>
            <w:r>
              <w:t>Complete Support – Clerk of Courts</w:t>
            </w:r>
          </w:p>
        </w:tc>
        <w:tc>
          <w:tcPr>
            <w:tcW w:w="1436" w:type="dxa"/>
            <w:gridSpan w:val="2"/>
          </w:tcPr>
          <w:p w:rsidR="00C553A9" w:rsidRDefault="00A643BC" w:rsidP="00DA5C47">
            <w:pPr>
              <w:pStyle w:val="Table"/>
              <w:jc w:val="right"/>
            </w:pPr>
            <w:r>
              <w:t>1,850.00</w:t>
            </w:r>
          </w:p>
        </w:tc>
      </w:tr>
      <w:tr w:rsidR="00A643BC" w:rsidTr="00C105C6">
        <w:trPr>
          <w:gridAfter w:val="1"/>
          <w:wAfter w:w="18" w:type="dxa"/>
        </w:trPr>
        <w:tc>
          <w:tcPr>
            <w:tcW w:w="3989" w:type="dxa"/>
          </w:tcPr>
          <w:p w:rsidR="00A643BC" w:rsidRDefault="00A643BC" w:rsidP="00DA5C47">
            <w:pPr>
              <w:pStyle w:val="Table"/>
            </w:pPr>
            <w:proofErr w:type="spellStart"/>
            <w:r>
              <w:t>Alere</w:t>
            </w:r>
            <w:proofErr w:type="spellEnd"/>
            <w:r>
              <w:t xml:space="preserve"> Toxicology</w:t>
            </w:r>
          </w:p>
        </w:tc>
        <w:tc>
          <w:tcPr>
            <w:tcW w:w="979" w:type="dxa"/>
          </w:tcPr>
          <w:p w:rsidR="00A643BC" w:rsidRDefault="00A643BC" w:rsidP="00DA5C47">
            <w:pPr>
              <w:pStyle w:val="Table"/>
              <w:jc w:val="center"/>
            </w:pPr>
            <w:r>
              <w:t>1321</w:t>
            </w:r>
          </w:p>
        </w:tc>
        <w:tc>
          <w:tcPr>
            <w:tcW w:w="3690" w:type="dxa"/>
          </w:tcPr>
          <w:p w:rsidR="00A643BC" w:rsidRDefault="00A643BC" w:rsidP="005E0BB1">
            <w:pPr>
              <w:pStyle w:val="Table"/>
            </w:pPr>
            <w:r>
              <w:t>Drug Screening – Municipal Ct.</w:t>
            </w:r>
          </w:p>
        </w:tc>
        <w:tc>
          <w:tcPr>
            <w:tcW w:w="1436" w:type="dxa"/>
            <w:gridSpan w:val="2"/>
          </w:tcPr>
          <w:p w:rsidR="00A643BC" w:rsidRDefault="00A643BC" w:rsidP="00DA5C47">
            <w:pPr>
              <w:pStyle w:val="Table"/>
              <w:jc w:val="right"/>
            </w:pPr>
            <w:r>
              <w:t>133.00</w:t>
            </w:r>
          </w:p>
        </w:tc>
      </w:tr>
      <w:tr w:rsidR="00A643BC" w:rsidTr="00C105C6">
        <w:trPr>
          <w:gridAfter w:val="1"/>
          <w:wAfter w:w="18" w:type="dxa"/>
        </w:trPr>
        <w:tc>
          <w:tcPr>
            <w:tcW w:w="3989" w:type="dxa"/>
          </w:tcPr>
          <w:p w:rsidR="00A643BC" w:rsidRDefault="00A643BC" w:rsidP="00DA5C47">
            <w:pPr>
              <w:pStyle w:val="Table"/>
            </w:pPr>
            <w:r>
              <w:t>VISA</w:t>
            </w:r>
          </w:p>
        </w:tc>
        <w:tc>
          <w:tcPr>
            <w:tcW w:w="979" w:type="dxa"/>
          </w:tcPr>
          <w:p w:rsidR="00A643BC" w:rsidRDefault="00A643BC" w:rsidP="00DA5C47">
            <w:pPr>
              <w:pStyle w:val="Table"/>
              <w:jc w:val="center"/>
            </w:pPr>
            <w:r>
              <w:t>1322</w:t>
            </w:r>
          </w:p>
        </w:tc>
        <w:tc>
          <w:tcPr>
            <w:tcW w:w="3690" w:type="dxa"/>
          </w:tcPr>
          <w:p w:rsidR="00A643BC" w:rsidRDefault="00A643BC" w:rsidP="005E0BB1">
            <w:pPr>
              <w:pStyle w:val="Table"/>
            </w:pPr>
            <w:r>
              <w:t>Garden Workshop Supplies – HSWCD</w:t>
            </w:r>
          </w:p>
        </w:tc>
        <w:tc>
          <w:tcPr>
            <w:tcW w:w="1436" w:type="dxa"/>
            <w:gridSpan w:val="2"/>
          </w:tcPr>
          <w:p w:rsidR="00A643BC" w:rsidRDefault="00A643BC" w:rsidP="00DA5C47">
            <w:pPr>
              <w:pStyle w:val="Table"/>
              <w:jc w:val="right"/>
            </w:pPr>
            <w:r>
              <w:t>33.00</w:t>
            </w:r>
          </w:p>
        </w:tc>
      </w:tr>
      <w:tr w:rsidR="00A643BC" w:rsidTr="00C105C6">
        <w:trPr>
          <w:gridAfter w:val="1"/>
          <w:wAfter w:w="18" w:type="dxa"/>
        </w:trPr>
        <w:tc>
          <w:tcPr>
            <w:tcW w:w="3989" w:type="dxa"/>
          </w:tcPr>
          <w:p w:rsidR="00A643BC" w:rsidRDefault="00A643BC" w:rsidP="00DA5C47">
            <w:pPr>
              <w:pStyle w:val="Table"/>
            </w:pPr>
            <w:r>
              <w:t>VISA</w:t>
            </w:r>
          </w:p>
        </w:tc>
        <w:tc>
          <w:tcPr>
            <w:tcW w:w="979" w:type="dxa"/>
          </w:tcPr>
          <w:p w:rsidR="00A643BC" w:rsidRDefault="00A643BC" w:rsidP="00DA5C47">
            <w:pPr>
              <w:pStyle w:val="Table"/>
              <w:jc w:val="center"/>
            </w:pPr>
            <w:r>
              <w:t>1323</w:t>
            </w:r>
          </w:p>
        </w:tc>
        <w:tc>
          <w:tcPr>
            <w:tcW w:w="3690" w:type="dxa"/>
          </w:tcPr>
          <w:p w:rsidR="00A643BC" w:rsidRDefault="00A643BC" w:rsidP="005E0BB1">
            <w:pPr>
              <w:pStyle w:val="Table"/>
            </w:pPr>
            <w:proofErr w:type="spellStart"/>
            <w:r>
              <w:t>NACO</w:t>
            </w:r>
            <w:proofErr w:type="spellEnd"/>
            <w:r>
              <w:t xml:space="preserve"> Stewardship Materials – HSWCD</w:t>
            </w:r>
          </w:p>
        </w:tc>
        <w:tc>
          <w:tcPr>
            <w:tcW w:w="1436" w:type="dxa"/>
            <w:gridSpan w:val="2"/>
          </w:tcPr>
          <w:p w:rsidR="00A643BC" w:rsidRDefault="00A643BC" w:rsidP="00DA5C47">
            <w:pPr>
              <w:pStyle w:val="Table"/>
              <w:jc w:val="right"/>
            </w:pPr>
            <w:r>
              <w:t>43.56</w:t>
            </w:r>
          </w:p>
        </w:tc>
      </w:tr>
      <w:tr w:rsidR="00A643BC" w:rsidTr="00C105C6">
        <w:trPr>
          <w:gridAfter w:val="1"/>
          <w:wAfter w:w="18" w:type="dxa"/>
        </w:trPr>
        <w:tc>
          <w:tcPr>
            <w:tcW w:w="3989" w:type="dxa"/>
          </w:tcPr>
          <w:p w:rsidR="00A643BC" w:rsidRDefault="00A643BC" w:rsidP="00DA5C47">
            <w:pPr>
              <w:pStyle w:val="Table"/>
            </w:pPr>
            <w:r>
              <w:t>Hedges Carpet</w:t>
            </w:r>
          </w:p>
        </w:tc>
        <w:tc>
          <w:tcPr>
            <w:tcW w:w="979" w:type="dxa"/>
          </w:tcPr>
          <w:p w:rsidR="00A643BC" w:rsidRDefault="00A643BC" w:rsidP="00DA5C47">
            <w:pPr>
              <w:pStyle w:val="Table"/>
              <w:jc w:val="center"/>
            </w:pPr>
            <w:r>
              <w:t>1324</w:t>
            </w:r>
          </w:p>
        </w:tc>
        <w:tc>
          <w:tcPr>
            <w:tcW w:w="3690" w:type="dxa"/>
          </w:tcPr>
          <w:p w:rsidR="00A643BC" w:rsidRDefault="00A643BC" w:rsidP="005E0BB1">
            <w:pPr>
              <w:pStyle w:val="Table"/>
            </w:pPr>
            <w:proofErr w:type="spellStart"/>
            <w:r>
              <w:t>EOC</w:t>
            </w:r>
            <w:proofErr w:type="spellEnd"/>
            <w:r>
              <w:t xml:space="preserve"> Carpet – Comm.</w:t>
            </w:r>
          </w:p>
        </w:tc>
        <w:tc>
          <w:tcPr>
            <w:tcW w:w="1436" w:type="dxa"/>
            <w:gridSpan w:val="2"/>
          </w:tcPr>
          <w:p w:rsidR="00A643BC" w:rsidRDefault="00A643BC" w:rsidP="00DA5C47">
            <w:pPr>
              <w:pStyle w:val="Table"/>
              <w:jc w:val="right"/>
            </w:pPr>
            <w:r>
              <w:t>3,950.94</w:t>
            </w:r>
          </w:p>
        </w:tc>
      </w:tr>
      <w:tr w:rsidR="00A643BC" w:rsidTr="00C105C6">
        <w:trPr>
          <w:gridAfter w:val="1"/>
          <w:wAfter w:w="18" w:type="dxa"/>
        </w:trPr>
        <w:tc>
          <w:tcPr>
            <w:tcW w:w="3989" w:type="dxa"/>
          </w:tcPr>
          <w:p w:rsidR="00A643BC" w:rsidRDefault="00A643BC" w:rsidP="00DA5C47">
            <w:pPr>
              <w:pStyle w:val="Table"/>
            </w:pPr>
            <w:r>
              <w:t>USA Bluebook</w:t>
            </w:r>
          </w:p>
        </w:tc>
        <w:tc>
          <w:tcPr>
            <w:tcW w:w="979" w:type="dxa"/>
          </w:tcPr>
          <w:p w:rsidR="00A643BC" w:rsidRDefault="00A643BC" w:rsidP="00DA5C47">
            <w:pPr>
              <w:pStyle w:val="Table"/>
              <w:jc w:val="center"/>
            </w:pPr>
            <w:r>
              <w:t>1325</w:t>
            </w:r>
          </w:p>
        </w:tc>
        <w:tc>
          <w:tcPr>
            <w:tcW w:w="3690" w:type="dxa"/>
          </w:tcPr>
          <w:p w:rsidR="00A643BC" w:rsidRDefault="00A643BC" w:rsidP="005E0BB1">
            <w:pPr>
              <w:pStyle w:val="Table"/>
            </w:pPr>
            <w:r>
              <w:t xml:space="preserve">Chlorine Tablets &amp; </w:t>
            </w:r>
            <w:proofErr w:type="spellStart"/>
            <w:r>
              <w:t>Dechlor</w:t>
            </w:r>
            <w:proofErr w:type="spellEnd"/>
            <w:r>
              <w:t xml:space="preserve"> – Sewer</w:t>
            </w:r>
          </w:p>
        </w:tc>
        <w:tc>
          <w:tcPr>
            <w:tcW w:w="1436" w:type="dxa"/>
            <w:gridSpan w:val="2"/>
          </w:tcPr>
          <w:p w:rsidR="00A643BC" w:rsidRDefault="00A643BC" w:rsidP="00DA5C47">
            <w:pPr>
              <w:pStyle w:val="Table"/>
              <w:jc w:val="right"/>
            </w:pPr>
            <w:r>
              <w:t>272.12</w:t>
            </w:r>
          </w:p>
        </w:tc>
      </w:tr>
      <w:tr w:rsidR="00A643BC" w:rsidTr="00C105C6">
        <w:trPr>
          <w:gridAfter w:val="1"/>
          <w:wAfter w:w="18" w:type="dxa"/>
        </w:trPr>
        <w:tc>
          <w:tcPr>
            <w:tcW w:w="3989" w:type="dxa"/>
          </w:tcPr>
          <w:p w:rsidR="00A643BC" w:rsidRDefault="00A643BC" w:rsidP="00DA5C47">
            <w:pPr>
              <w:pStyle w:val="Table"/>
            </w:pPr>
            <w:r>
              <w:t>Ohio Pump</w:t>
            </w:r>
          </w:p>
        </w:tc>
        <w:tc>
          <w:tcPr>
            <w:tcW w:w="979" w:type="dxa"/>
          </w:tcPr>
          <w:p w:rsidR="00A643BC" w:rsidRDefault="00A643BC" w:rsidP="00DA5C47">
            <w:pPr>
              <w:pStyle w:val="Table"/>
              <w:jc w:val="center"/>
            </w:pPr>
            <w:r>
              <w:t>1326</w:t>
            </w:r>
          </w:p>
        </w:tc>
        <w:tc>
          <w:tcPr>
            <w:tcW w:w="3690" w:type="dxa"/>
          </w:tcPr>
          <w:p w:rsidR="00A643BC" w:rsidRDefault="00A643BC" w:rsidP="005E0BB1">
            <w:pPr>
              <w:pStyle w:val="Table"/>
            </w:pPr>
            <w:r>
              <w:t>Pump – Sewer</w:t>
            </w:r>
          </w:p>
        </w:tc>
        <w:tc>
          <w:tcPr>
            <w:tcW w:w="1436" w:type="dxa"/>
            <w:gridSpan w:val="2"/>
          </w:tcPr>
          <w:p w:rsidR="00A643BC" w:rsidRDefault="00A643BC" w:rsidP="00DA5C47">
            <w:pPr>
              <w:pStyle w:val="Table"/>
              <w:jc w:val="right"/>
            </w:pPr>
            <w:r>
              <w:t>595.00</w:t>
            </w:r>
          </w:p>
        </w:tc>
      </w:tr>
      <w:tr w:rsidR="00A643BC" w:rsidTr="00C105C6">
        <w:trPr>
          <w:gridAfter w:val="1"/>
          <w:wAfter w:w="18" w:type="dxa"/>
        </w:trPr>
        <w:tc>
          <w:tcPr>
            <w:tcW w:w="3989" w:type="dxa"/>
          </w:tcPr>
          <w:p w:rsidR="00A643BC" w:rsidRDefault="00A643BC" w:rsidP="00DA5C47">
            <w:pPr>
              <w:pStyle w:val="Table"/>
            </w:pPr>
            <w:r>
              <w:t>Ohio Pump</w:t>
            </w:r>
          </w:p>
        </w:tc>
        <w:tc>
          <w:tcPr>
            <w:tcW w:w="979" w:type="dxa"/>
          </w:tcPr>
          <w:p w:rsidR="00A643BC" w:rsidRDefault="00A643BC" w:rsidP="00DA5C47">
            <w:pPr>
              <w:pStyle w:val="Table"/>
              <w:jc w:val="center"/>
            </w:pPr>
            <w:r>
              <w:t>1327</w:t>
            </w:r>
          </w:p>
        </w:tc>
        <w:tc>
          <w:tcPr>
            <w:tcW w:w="3690" w:type="dxa"/>
          </w:tcPr>
          <w:p w:rsidR="00A643BC" w:rsidRDefault="00A643BC" w:rsidP="005E0BB1">
            <w:pPr>
              <w:pStyle w:val="Table"/>
            </w:pPr>
            <w:r>
              <w:t>Equipment Repairs – Sewer</w:t>
            </w:r>
          </w:p>
        </w:tc>
        <w:tc>
          <w:tcPr>
            <w:tcW w:w="1436" w:type="dxa"/>
            <w:gridSpan w:val="2"/>
          </w:tcPr>
          <w:p w:rsidR="00A643BC" w:rsidRDefault="00A643BC" w:rsidP="00DA5C47">
            <w:pPr>
              <w:pStyle w:val="Table"/>
              <w:jc w:val="right"/>
            </w:pPr>
            <w:r>
              <w:t>32.72</w:t>
            </w:r>
          </w:p>
        </w:tc>
      </w:tr>
      <w:tr w:rsidR="00A643BC" w:rsidTr="00C105C6">
        <w:trPr>
          <w:gridAfter w:val="1"/>
          <w:wAfter w:w="18" w:type="dxa"/>
        </w:trPr>
        <w:tc>
          <w:tcPr>
            <w:tcW w:w="3989" w:type="dxa"/>
          </w:tcPr>
          <w:p w:rsidR="00A643BC" w:rsidRDefault="00A643BC" w:rsidP="00DA5C47">
            <w:pPr>
              <w:pStyle w:val="Table"/>
            </w:pPr>
            <w:r>
              <w:lastRenderedPageBreak/>
              <w:t>Sandy Wintermute</w:t>
            </w:r>
          </w:p>
        </w:tc>
        <w:tc>
          <w:tcPr>
            <w:tcW w:w="979" w:type="dxa"/>
          </w:tcPr>
          <w:p w:rsidR="00A643BC" w:rsidRDefault="00A643BC" w:rsidP="00DA5C47">
            <w:pPr>
              <w:pStyle w:val="Table"/>
              <w:jc w:val="center"/>
            </w:pPr>
            <w:r>
              <w:t>1328</w:t>
            </w:r>
          </w:p>
        </w:tc>
        <w:tc>
          <w:tcPr>
            <w:tcW w:w="3690" w:type="dxa"/>
          </w:tcPr>
          <w:p w:rsidR="00A643BC" w:rsidRDefault="00A643BC" w:rsidP="005E0BB1">
            <w:pPr>
              <w:pStyle w:val="Table"/>
            </w:pPr>
            <w:proofErr w:type="spellStart"/>
            <w:r>
              <w:t>Reimb</w:t>
            </w:r>
            <w:proofErr w:type="spellEnd"/>
            <w:r>
              <w:t>. – 911</w:t>
            </w:r>
          </w:p>
        </w:tc>
        <w:tc>
          <w:tcPr>
            <w:tcW w:w="1436" w:type="dxa"/>
            <w:gridSpan w:val="2"/>
          </w:tcPr>
          <w:p w:rsidR="00A643BC" w:rsidRDefault="00A643BC" w:rsidP="00DA5C47">
            <w:pPr>
              <w:pStyle w:val="Table"/>
              <w:jc w:val="right"/>
            </w:pPr>
            <w:r>
              <w:t>5.86</w:t>
            </w:r>
          </w:p>
        </w:tc>
      </w:tr>
      <w:tr w:rsidR="00A643BC" w:rsidTr="00C105C6">
        <w:trPr>
          <w:gridAfter w:val="1"/>
          <w:wAfter w:w="18" w:type="dxa"/>
        </w:trPr>
        <w:tc>
          <w:tcPr>
            <w:tcW w:w="3989" w:type="dxa"/>
          </w:tcPr>
          <w:p w:rsidR="00A643BC" w:rsidRDefault="00A643BC" w:rsidP="00DA5C47">
            <w:pPr>
              <w:pStyle w:val="Table"/>
            </w:pPr>
            <w:r>
              <w:t>Marjie Moore</w:t>
            </w:r>
          </w:p>
        </w:tc>
        <w:tc>
          <w:tcPr>
            <w:tcW w:w="979" w:type="dxa"/>
          </w:tcPr>
          <w:p w:rsidR="00A643BC" w:rsidRDefault="00A643BC" w:rsidP="00DA5C47">
            <w:pPr>
              <w:pStyle w:val="Table"/>
              <w:jc w:val="center"/>
            </w:pPr>
            <w:r>
              <w:t>1329</w:t>
            </w:r>
          </w:p>
        </w:tc>
        <w:tc>
          <w:tcPr>
            <w:tcW w:w="3690" w:type="dxa"/>
          </w:tcPr>
          <w:p w:rsidR="00A643BC" w:rsidRDefault="00A643BC" w:rsidP="005E0BB1">
            <w:pPr>
              <w:pStyle w:val="Table"/>
            </w:pPr>
            <w:r>
              <w:t>Supplies – SHSC</w:t>
            </w:r>
          </w:p>
        </w:tc>
        <w:tc>
          <w:tcPr>
            <w:tcW w:w="1436" w:type="dxa"/>
            <w:gridSpan w:val="2"/>
          </w:tcPr>
          <w:p w:rsidR="00A643BC" w:rsidRDefault="00A643BC" w:rsidP="00DA5C47">
            <w:pPr>
              <w:pStyle w:val="Table"/>
              <w:jc w:val="right"/>
            </w:pPr>
            <w:r>
              <w:t>7.46</w:t>
            </w:r>
          </w:p>
        </w:tc>
      </w:tr>
      <w:tr w:rsidR="00A643BC" w:rsidTr="00C105C6">
        <w:trPr>
          <w:gridAfter w:val="1"/>
          <w:wAfter w:w="18" w:type="dxa"/>
        </w:trPr>
        <w:tc>
          <w:tcPr>
            <w:tcW w:w="3989" w:type="dxa"/>
          </w:tcPr>
          <w:p w:rsidR="00A643BC" w:rsidRDefault="00A643BC" w:rsidP="00DA5C47">
            <w:pPr>
              <w:pStyle w:val="Table"/>
            </w:pPr>
            <w:r>
              <w:t>Office City</w:t>
            </w:r>
          </w:p>
        </w:tc>
        <w:tc>
          <w:tcPr>
            <w:tcW w:w="979" w:type="dxa"/>
          </w:tcPr>
          <w:p w:rsidR="00A643BC" w:rsidRDefault="00A643BC" w:rsidP="00DA5C47">
            <w:pPr>
              <w:pStyle w:val="Table"/>
              <w:jc w:val="center"/>
            </w:pPr>
            <w:r>
              <w:t>1330</w:t>
            </w:r>
          </w:p>
        </w:tc>
        <w:tc>
          <w:tcPr>
            <w:tcW w:w="3690" w:type="dxa"/>
          </w:tcPr>
          <w:p w:rsidR="00A643BC" w:rsidRDefault="00A643BC" w:rsidP="005E0BB1">
            <w:pPr>
              <w:pStyle w:val="Table"/>
            </w:pPr>
            <w:r>
              <w:t>Office Supplies – SHSC</w:t>
            </w:r>
          </w:p>
        </w:tc>
        <w:tc>
          <w:tcPr>
            <w:tcW w:w="1436" w:type="dxa"/>
            <w:gridSpan w:val="2"/>
          </w:tcPr>
          <w:p w:rsidR="00A643BC" w:rsidRDefault="00A643BC" w:rsidP="00DA5C47">
            <w:pPr>
              <w:pStyle w:val="Table"/>
              <w:jc w:val="right"/>
            </w:pPr>
            <w:r>
              <w:t>32.95</w:t>
            </w:r>
          </w:p>
        </w:tc>
      </w:tr>
      <w:tr w:rsidR="00A643BC" w:rsidTr="00C105C6">
        <w:trPr>
          <w:gridAfter w:val="1"/>
          <w:wAfter w:w="18" w:type="dxa"/>
        </w:trPr>
        <w:tc>
          <w:tcPr>
            <w:tcW w:w="3989" w:type="dxa"/>
          </w:tcPr>
          <w:p w:rsidR="00A643BC" w:rsidRDefault="00A643BC" w:rsidP="00DA5C47">
            <w:pPr>
              <w:pStyle w:val="Table"/>
            </w:pPr>
            <w:r>
              <w:t>Quill</w:t>
            </w:r>
          </w:p>
        </w:tc>
        <w:tc>
          <w:tcPr>
            <w:tcW w:w="979" w:type="dxa"/>
          </w:tcPr>
          <w:p w:rsidR="00A643BC" w:rsidRDefault="00A643BC" w:rsidP="00DA5C47">
            <w:pPr>
              <w:pStyle w:val="Table"/>
              <w:jc w:val="center"/>
            </w:pPr>
            <w:r>
              <w:t>1331</w:t>
            </w:r>
          </w:p>
        </w:tc>
        <w:tc>
          <w:tcPr>
            <w:tcW w:w="3690" w:type="dxa"/>
          </w:tcPr>
          <w:p w:rsidR="00A643BC" w:rsidRDefault="00A643BC" w:rsidP="005E0BB1">
            <w:pPr>
              <w:pStyle w:val="Table"/>
            </w:pPr>
            <w:r>
              <w:t>Office Supplies – SHSC</w:t>
            </w:r>
          </w:p>
        </w:tc>
        <w:tc>
          <w:tcPr>
            <w:tcW w:w="1436" w:type="dxa"/>
            <w:gridSpan w:val="2"/>
          </w:tcPr>
          <w:p w:rsidR="00A643BC" w:rsidRDefault="00A643BC" w:rsidP="00DA5C47">
            <w:pPr>
              <w:pStyle w:val="Table"/>
              <w:jc w:val="right"/>
            </w:pPr>
            <w:r>
              <w:t>102.58</w:t>
            </w:r>
          </w:p>
        </w:tc>
      </w:tr>
      <w:tr w:rsidR="00A643BC" w:rsidTr="00C105C6">
        <w:trPr>
          <w:gridAfter w:val="1"/>
          <w:wAfter w:w="18" w:type="dxa"/>
        </w:trPr>
        <w:tc>
          <w:tcPr>
            <w:tcW w:w="3989" w:type="dxa"/>
          </w:tcPr>
          <w:p w:rsidR="00A643BC" w:rsidRDefault="00A643BC" w:rsidP="00DA5C47">
            <w:pPr>
              <w:pStyle w:val="Table"/>
            </w:pPr>
            <w:r>
              <w:t>Kevin’s</w:t>
            </w:r>
          </w:p>
        </w:tc>
        <w:tc>
          <w:tcPr>
            <w:tcW w:w="979" w:type="dxa"/>
          </w:tcPr>
          <w:p w:rsidR="00A643BC" w:rsidRDefault="00A643BC" w:rsidP="00DA5C47">
            <w:pPr>
              <w:pStyle w:val="Table"/>
              <w:jc w:val="center"/>
            </w:pPr>
            <w:r>
              <w:t>1332</w:t>
            </w:r>
          </w:p>
        </w:tc>
        <w:tc>
          <w:tcPr>
            <w:tcW w:w="3690" w:type="dxa"/>
          </w:tcPr>
          <w:p w:rsidR="00A643BC" w:rsidRDefault="00A643BC" w:rsidP="005E0BB1">
            <w:pPr>
              <w:pStyle w:val="Table"/>
            </w:pPr>
            <w:r>
              <w:t xml:space="preserve">Service &amp; </w:t>
            </w:r>
            <w:proofErr w:type="spellStart"/>
            <w:r>
              <w:t>Maint</w:t>
            </w:r>
            <w:proofErr w:type="spellEnd"/>
            <w:r>
              <w:t>. – SHSC</w:t>
            </w:r>
          </w:p>
        </w:tc>
        <w:tc>
          <w:tcPr>
            <w:tcW w:w="1436" w:type="dxa"/>
            <w:gridSpan w:val="2"/>
          </w:tcPr>
          <w:p w:rsidR="00A643BC" w:rsidRDefault="00A643BC" w:rsidP="00DA5C47">
            <w:pPr>
              <w:pStyle w:val="Table"/>
              <w:jc w:val="right"/>
            </w:pPr>
            <w:r>
              <w:t>8.70</w:t>
            </w:r>
          </w:p>
        </w:tc>
      </w:tr>
      <w:tr w:rsidR="00A643BC" w:rsidTr="00C105C6">
        <w:trPr>
          <w:gridAfter w:val="1"/>
          <w:wAfter w:w="18" w:type="dxa"/>
        </w:trPr>
        <w:tc>
          <w:tcPr>
            <w:tcW w:w="3989" w:type="dxa"/>
          </w:tcPr>
          <w:p w:rsidR="00A643BC" w:rsidRDefault="00A643BC" w:rsidP="00DA5C47">
            <w:pPr>
              <w:pStyle w:val="Table"/>
            </w:pPr>
            <w:r>
              <w:t>AEP</w:t>
            </w:r>
          </w:p>
        </w:tc>
        <w:tc>
          <w:tcPr>
            <w:tcW w:w="979" w:type="dxa"/>
          </w:tcPr>
          <w:p w:rsidR="00A643BC" w:rsidRDefault="00A643BC" w:rsidP="00DA5C47">
            <w:pPr>
              <w:pStyle w:val="Table"/>
              <w:jc w:val="center"/>
            </w:pPr>
            <w:r>
              <w:t>1333</w:t>
            </w:r>
          </w:p>
        </w:tc>
        <w:tc>
          <w:tcPr>
            <w:tcW w:w="3690" w:type="dxa"/>
          </w:tcPr>
          <w:p w:rsidR="00A643BC" w:rsidRDefault="00A643BC" w:rsidP="005E0BB1">
            <w:pPr>
              <w:pStyle w:val="Table"/>
            </w:pPr>
            <w:r>
              <w:t>Monthly Service – SHSC</w:t>
            </w:r>
          </w:p>
        </w:tc>
        <w:tc>
          <w:tcPr>
            <w:tcW w:w="1436" w:type="dxa"/>
            <w:gridSpan w:val="2"/>
          </w:tcPr>
          <w:p w:rsidR="00A643BC" w:rsidRDefault="00A643BC" w:rsidP="00DA5C47">
            <w:pPr>
              <w:pStyle w:val="Table"/>
              <w:jc w:val="right"/>
            </w:pPr>
            <w:r>
              <w:t>78.45</w:t>
            </w:r>
          </w:p>
        </w:tc>
      </w:tr>
      <w:tr w:rsidR="00A643BC" w:rsidTr="00C105C6">
        <w:trPr>
          <w:gridAfter w:val="1"/>
          <w:wAfter w:w="18" w:type="dxa"/>
        </w:trPr>
        <w:tc>
          <w:tcPr>
            <w:tcW w:w="3989" w:type="dxa"/>
          </w:tcPr>
          <w:p w:rsidR="00A643BC" w:rsidRDefault="00A643BC" w:rsidP="00DA5C47">
            <w:pPr>
              <w:pStyle w:val="Table"/>
            </w:pPr>
            <w:r>
              <w:t>ACM Messenger</w:t>
            </w:r>
          </w:p>
        </w:tc>
        <w:tc>
          <w:tcPr>
            <w:tcW w:w="979" w:type="dxa"/>
          </w:tcPr>
          <w:p w:rsidR="00A643BC" w:rsidRDefault="00A643BC" w:rsidP="00DA5C47">
            <w:pPr>
              <w:pStyle w:val="Table"/>
              <w:jc w:val="center"/>
            </w:pPr>
            <w:r>
              <w:t>1334</w:t>
            </w:r>
          </w:p>
        </w:tc>
        <w:tc>
          <w:tcPr>
            <w:tcW w:w="3690" w:type="dxa"/>
          </w:tcPr>
          <w:p w:rsidR="00A643BC" w:rsidRDefault="00A643BC" w:rsidP="005E0BB1">
            <w:pPr>
              <w:pStyle w:val="Table"/>
            </w:pPr>
            <w:r>
              <w:t>Advertising Events – SHSC</w:t>
            </w:r>
          </w:p>
        </w:tc>
        <w:tc>
          <w:tcPr>
            <w:tcW w:w="1436" w:type="dxa"/>
            <w:gridSpan w:val="2"/>
          </w:tcPr>
          <w:p w:rsidR="00A643BC" w:rsidRDefault="00A643BC" w:rsidP="00DA5C47">
            <w:pPr>
              <w:pStyle w:val="Table"/>
              <w:jc w:val="right"/>
            </w:pPr>
            <w:r>
              <w:t>274.95</w:t>
            </w:r>
          </w:p>
        </w:tc>
      </w:tr>
      <w:tr w:rsidR="00A643BC" w:rsidTr="00C105C6">
        <w:trPr>
          <w:gridAfter w:val="1"/>
          <w:wAfter w:w="18" w:type="dxa"/>
        </w:trPr>
        <w:tc>
          <w:tcPr>
            <w:tcW w:w="3989" w:type="dxa"/>
          </w:tcPr>
          <w:p w:rsidR="00A643BC" w:rsidRDefault="00A643BC" w:rsidP="00DA5C47">
            <w:pPr>
              <w:pStyle w:val="Table"/>
            </w:pPr>
            <w:r>
              <w:t>Office City</w:t>
            </w:r>
          </w:p>
        </w:tc>
        <w:tc>
          <w:tcPr>
            <w:tcW w:w="979" w:type="dxa"/>
          </w:tcPr>
          <w:p w:rsidR="00A643BC" w:rsidRDefault="00A643BC" w:rsidP="00DA5C47">
            <w:pPr>
              <w:pStyle w:val="Table"/>
              <w:jc w:val="center"/>
            </w:pPr>
            <w:r>
              <w:t>1335</w:t>
            </w:r>
          </w:p>
        </w:tc>
        <w:tc>
          <w:tcPr>
            <w:tcW w:w="3690" w:type="dxa"/>
          </w:tcPr>
          <w:p w:rsidR="00A643BC" w:rsidRDefault="0060622D" w:rsidP="005E0BB1">
            <w:pPr>
              <w:pStyle w:val="Table"/>
            </w:pPr>
            <w:r>
              <w:t>Supplies – VOCA</w:t>
            </w:r>
          </w:p>
        </w:tc>
        <w:tc>
          <w:tcPr>
            <w:tcW w:w="1436" w:type="dxa"/>
            <w:gridSpan w:val="2"/>
          </w:tcPr>
          <w:p w:rsidR="00A643BC" w:rsidRDefault="0060622D" w:rsidP="00DA5C47">
            <w:pPr>
              <w:pStyle w:val="Table"/>
              <w:jc w:val="right"/>
            </w:pPr>
            <w:r>
              <w:t>85.77</w:t>
            </w:r>
          </w:p>
        </w:tc>
      </w:tr>
      <w:tr w:rsidR="0060622D" w:rsidTr="00C105C6">
        <w:trPr>
          <w:gridAfter w:val="1"/>
          <w:wAfter w:w="18" w:type="dxa"/>
        </w:trPr>
        <w:tc>
          <w:tcPr>
            <w:tcW w:w="3989" w:type="dxa"/>
          </w:tcPr>
          <w:p w:rsidR="0060622D" w:rsidRDefault="0060622D" w:rsidP="00DA5C47">
            <w:pPr>
              <w:pStyle w:val="Table"/>
            </w:pPr>
            <w:r>
              <w:t>Sonja Miller</w:t>
            </w:r>
          </w:p>
        </w:tc>
        <w:tc>
          <w:tcPr>
            <w:tcW w:w="979" w:type="dxa"/>
          </w:tcPr>
          <w:p w:rsidR="0060622D" w:rsidRDefault="0060622D" w:rsidP="00DA5C47">
            <w:pPr>
              <w:pStyle w:val="Table"/>
              <w:jc w:val="center"/>
            </w:pPr>
            <w:r>
              <w:t>1336</w:t>
            </w:r>
          </w:p>
        </w:tc>
        <w:tc>
          <w:tcPr>
            <w:tcW w:w="3690" w:type="dxa"/>
          </w:tcPr>
          <w:p w:rsidR="0060622D" w:rsidRDefault="0060622D" w:rsidP="005E0BB1">
            <w:pPr>
              <w:pStyle w:val="Table"/>
            </w:pPr>
            <w:r>
              <w:t>Meeting LEPC Exercises – EMA</w:t>
            </w:r>
          </w:p>
        </w:tc>
        <w:tc>
          <w:tcPr>
            <w:tcW w:w="1436" w:type="dxa"/>
            <w:gridSpan w:val="2"/>
          </w:tcPr>
          <w:p w:rsidR="0060622D" w:rsidRDefault="0060622D" w:rsidP="00DA5C47">
            <w:pPr>
              <w:pStyle w:val="Table"/>
              <w:jc w:val="right"/>
            </w:pPr>
            <w:r>
              <w:t>21.81</w:t>
            </w:r>
          </w:p>
        </w:tc>
      </w:tr>
      <w:tr w:rsidR="0060622D" w:rsidTr="00C105C6">
        <w:trPr>
          <w:gridAfter w:val="1"/>
          <w:wAfter w:w="18" w:type="dxa"/>
        </w:trPr>
        <w:tc>
          <w:tcPr>
            <w:tcW w:w="3989" w:type="dxa"/>
          </w:tcPr>
          <w:p w:rsidR="0060622D" w:rsidRDefault="0060622D" w:rsidP="00DA5C47">
            <w:pPr>
              <w:pStyle w:val="Table"/>
            </w:pPr>
            <w:r>
              <w:t>Eric Hoffman</w:t>
            </w:r>
          </w:p>
        </w:tc>
        <w:tc>
          <w:tcPr>
            <w:tcW w:w="979" w:type="dxa"/>
          </w:tcPr>
          <w:p w:rsidR="0060622D" w:rsidRDefault="0060622D" w:rsidP="00DA5C47">
            <w:pPr>
              <w:pStyle w:val="Table"/>
              <w:jc w:val="center"/>
            </w:pPr>
            <w:r>
              <w:t>1337</w:t>
            </w:r>
          </w:p>
        </w:tc>
        <w:tc>
          <w:tcPr>
            <w:tcW w:w="3690" w:type="dxa"/>
          </w:tcPr>
          <w:p w:rsidR="0060622D" w:rsidRDefault="0060622D" w:rsidP="005E0BB1">
            <w:pPr>
              <w:pStyle w:val="Table"/>
            </w:pPr>
            <w:r>
              <w:t>Social/Recreation Supports Services Fee – FCFC</w:t>
            </w:r>
          </w:p>
        </w:tc>
        <w:tc>
          <w:tcPr>
            <w:tcW w:w="1436" w:type="dxa"/>
            <w:gridSpan w:val="2"/>
          </w:tcPr>
          <w:p w:rsidR="0060622D" w:rsidRDefault="0060622D" w:rsidP="00DA5C47">
            <w:pPr>
              <w:pStyle w:val="Table"/>
              <w:jc w:val="right"/>
            </w:pPr>
            <w:r>
              <w:t>850.00</w:t>
            </w:r>
          </w:p>
        </w:tc>
      </w:tr>
      <w:tr w:rsidR="0060622D" w:rsidTr="00C105C6">
        <w:trPr>
          <w:gridAfter w:val="1"/>
          <w:wAfter w:w="18" w:type="dxa"/>
          <w:trHeight w:val="297"/>
        </w:trPr>
        <w:tc>
          <w:tcPr>
            <w:tcW w:w="3989" w:type="dxa"/>
          </w:tcPr>
          <w:p w:rsidR="0060622D" w:rsidRDefault="0060622D" w:rsidP="00DA5C47">
            <w:pPr>
              <w:pStyle w:val="Table"/>
            </w:pPr>
            <w:r>
              <w:t xml:space="preserve">Mid Ohio Psychological Services </w:t>
            </w:r>
          </w:p>
        </w:tc>
        <w:tc>
          <w:tcPr>
            <w:tcW w:w="979" w:type="dxa"/>
          </w:tcPr>
          <w:p w:rsidR="0060622D" w:rsidRDefault="0060622D" w:rsidP="00DA5C47">
            <w:pPr>
              <w:pStyle w:val="Table"/>
              <w:jc w:val="center"/>
            </w:pPr>
            <w:r>
              <w:t>1338</w:t>
            </w:r>
          </w:p>
        </w:tc>
        <w:tc>
          <w:tcPr>
            <w:tcW w:w="3690" w:type="dxa"/>
          </w:tcPr>
          <w:p w:rsidR="0060622D" w:rsidRDefault="0060622D" w:rsidP="005E0BB1">
            <w:pPr>
              <w:pStyle w:val="Table"/>
            </w:pPr>
            <w:r>
              <w:t>Fees for Psychological Testing – FCFC</w:t>
            </w:r>
          </w:p>
        </w:tc>
        <w:tc>
          <w:tcPr>
            <w:tcW w:w="1436" w:type="dxa"/>
            <w:gridSpan w:val="2"/>
          </w:tcPr>
          <w:p w:rsidR="0060622D" w:rsidRDefault="0060622D" w:rsidP="00DA5C47">
            <w:pPr>
              <w:pStyle w:val="Table"/>
              <w:jc w:val="right"/>
            </w:pPr>
            <w:r>
              <w:t>150.00</w:t>
            </w:r>
          </w:p>
        </w:tc>
      </w:tr>
      <w:tr w:rsidR="0060622D" w:rsidTr="00C105C6">
        <w:trPr>
          <w:gridAfter w:val="1"/>
          <w:wAfter w:w="18" w:type="dxa"/>
          <w:trHeight w:val="297"/>
        </w:trPr>
        <w:tc>
          <w:tcPr>
            <w:tcW w:w="3989" w:type="dxa"/>
          </w:tcPr>
          <w:p w:rsidR="0060622D" w:rsidRDefault="0060622D" w:rsidP="00DA5C47">
            <w:pPr>
              <w:pStyle w:val="Table"/>
            </w:pPr>
            <w:r>
              <w:t>Sojourners Care Network</w:t>
            </w:r>
          </w:p>
        </w:tc>
        <w:tc>
          <w:tcPr>
            <w:tcW w:w="979" w:type="dxa"/>
          </w:tcPr>
          <w:p w:rsidR="0060622D" w:rsidRDefault="0060622D" w:rsidP="00DA5C47">
            <w:pPr>
              <w:pStyle w:val="Table"/>
              <w:jc w:val="center"/>
            </w:pPr>
            <w:r>
              <w:t>1339</w:t>
            </w:r>
          </w:p>
        </w:tc>
        <w:tc>
          <w:tcPr>
            <w:tcW w:w="3690" w:type="dxa"/>
          </w:tcPr>
          <w:p w:rsidR="0060622D" w:rsidRDefault="0060622D" w:rsidP="005E0BB1">
            <w:pPr>
              <w:pStyle w:val="Table"/>
            </w:pPr>
            <w:r>
              <w:t>Respite Care Services – FCFC</w:t>
            </w:r>
          </w:p>
        </w:tc>
        <w:tc>
          <w:tcPr>
            <w:tcW w:w="1436" w:type="dxa"/>
            <w:gridSpan w:val="2"/>
          </w:tcPr>
          <w:p w:rsidR="0060622D" w:rsidRDefault="0060622D" w:rsidP="00DA5C47">
            <w:pPr>
              <w:pStyle w:val="Table"/>
              <w:jc w:val="right"/>
            </w:pPr>
            <w:r>
              <w:t>256.00</w:t>
            </w:r>
          </w:p>
        </w:tc>
      </w:tr>
      <w:tr w:rsidR="0060622D" w:rsidTr="00C105C6">
        <w:trPr>
          <w:gridAfter w:val="1"/>
          <w:wAfter w:w="18" w:type="dxa"/>
          <w:trHeight w:val="297"/>
        </w:trPr>
        <w:tc>
          <w:tcPr>
            <w:tcW w:w="3989" w:type="dxa"/>
          </w:tcPr>
          <w:p w:rsidR="0060622D" w:rsidRDefault="0060622D" w:rsidP="00DA5C47">
            <w:pPr>
              <w:pStyle w:val="Table"/>
            </w:pPr>
            <w:r>
              <w:t>Eric Hoffman</w:t>
            </w:r>
          </w:p>
        </w:tc>
        <w:tc>
          <w:tcPr>
            <w:tcW w:w="979" w:type="dxa"/>
          </w:tcPr>
          <w:p w:rsidR="0060622D" w:rsidRDefault="0060622D" w:rsidP="00DA5C47">
            <w:pPr>
              <w:pStyle w:val="Table"/>
              <w:jc w:val="center"/>
            </w:pPr>
            <w:r>
              <w:t>1340</w:t>
            </w:r>
          </w:p>
        </w:tc>
        <w:tc>
          <w:tcPr>
            <w:tcW w:w="3690" w:type="dxa"/>
          </w:tcPr>
          <w:p w:rsidR="0060622D" w:rsidRDefault="0060622D" w:rsidP="005E0BB1">
            <w:pPr>
              <w:pStyle w:val="Table"/>
            </w:pPr>
            <w:r>
              <w:t>Fees for Supplies &amp; Outings for Photo Group – FCFC</w:t>
            </w:r>
          </w:p>
        </w:tc>
        <w:tc>
          <w:tcPr>
            <w:tcW w:w="1436" w:type="dxa"/>
            <w:gridSpan w:val="2"/>
          </w:tcPr>
          <w:p w:rsidR="0060622D" w:rsidRDefault="0060622D" w:rsidP="00DA5C47">
            <w:pPr>
              <w:pStyle w:val="Table"/>
              <w:jc w:val="right"/>
            </w:pPr>
            <w:r>
              <w:t>300.00</w:t>
            </w:r>
          </w:p>
        </w:tc>
      </w:tr>
      <w:tr w:rsidR="0060622D" w:rsidTr="00C105C6">
        <w:trPr>
          <w:gridAfter w:val="1"/>
          <w:wAfter w:w="18" w:type="dxa"/>
          <w:trHeight w:val="297"/>
        </w:trPr>
        <w:tc>
          <w:tcPr>
            <w:tcW w:w="3989" w:type="dxa"/>
          </w:tcPr>
          <w:p w:rsidR="0060622D" w:rsidRDefault="0060622D" w:rsidP="00DA5C47">
            <w:pPr>
              <w:pStyle w:val="Table"/>
            </w:pPr>
            <w:r>
              <w:t>Ohio Family &amp; Children First Coordinators Association</w:t>
            </w:r>
          </w:p>
        </w:tc>
        <w:tc>
          <w:tcPr>
            <w:tcW w:w="979" w:type="dxa"/>
          </w:tcPr>
          <w:p w:rsidR="0060622D" w:rsidRDefault="0060622D" w:rsidP="00DA5C47">
            <w:pPr>
              <w:pStyle w:val="Table"/>
              <w:jc w:val="center"/>
            </w:pPr>
            <w:r>
              <w:t>1341</w:t>
            </w:r>
          </w:p>
        </w:tc>
        <w:tc>
          <w:tcPr>
            <w:tcW w:w="3690" w:type="dxa"/>
          </w:tcPr>
          <w:p w:rsidR="0060622D" w:rsidRDefault="0060622D" w:rsidP="005E0BB1">
            <w:pPr>
              <w:pStyle w:val="Table"/>
            </w:pPr>
            <w:r>
              <w:t>Membership Dues – FCFC</w:t>
            </w:r>
          </w:p>
        </w:tc>
        <w:tc>
          <w:tcPr>
            <w:tcW w:w="1436" w:type="dxa"/>
            <w:gridSpan w:val="2"/>
          </w:tcPr>
          <w:p w:rsidR="0060622D" w:rsidRDefault="0060622D" w:rsidP="00DA5C47">
            <w:pPr>
              <w:pStyle w:val="Table"/>
              <w:jc w:val="right"/>
            </w:pPr>
            <w:r>
              <w:t>85.00</w:t>
            </w:r>
          </w:p>
        </w:tc>
      </w:tr>
      <w:tr w:rsidR="0060622D" w:rsidTr="00C105C6">
        <w:trPr>
          <w:gridAfter w:val="1"/>
          <w:wAfter w:w="18" w:type="dxa"/>
          <w:trHeight w:val="297"/>
        </w:trPr>
        <w:tc>
          <w:tcPr>
            <w:tcW w:w="3989" w:type="dxa"/>
          </w:tcPr>
          <w:p w:rsidR="0060622D" w:rsidRDefault="0060622D" w:rsidP="00DA5C47">
            <w:pPr>
              <w:pStyle w:val="Table"/>
            </w:pPr>
            <w:r>
              <w:t>Melvin Stone Co., LLC</w:t>
            </w:r>
          </w:p>
        </w:tc>
        <w:tc>
          <w:tcPr>
            <w:tcW w:w="979" w:type="dxa"/>
          </w:tcPr>
          <w:p w:rsidR="0060622D" w:rsidRDefault="0060622D" w:rsidP="00DA5C47">
            <w:pPr>
              <w:pStyle w:val="Table"/>
              <w:jc w:val="center"/>
            </w:pPr>
            <w:r>
              <w:t>1342</w:t>
            </w:r>
          </w:p>
        </w:tc>
        <w:tc>
          <w:tcPr>
            <w:tcW w:w="3690" w:type="dxa"/>
          </w:tcPr>
          <w:p w:rsidR="0060622D" w:rsidRDefault="0060622D" w:rsidP="005E0BB1">
            <w:pPr>
              <w:pStyle w:val="Table"/>
            </w:pPr>
            <w:r>
              <w:t>Various Aggregate – Engineer</w:t>
            </w:r>
          </w:p>
        </w:tc>
        <w:tc>
          <w:tcPr>
            <w:tcW w:w="1436" w:type="dxa"/>
            <w:gridSpan w:val="2"/>
          </w:tcPr>
          <w:p w:rsidR="0060622D" w:rsidRDefault="0060622D" w:rsidP="00DA5C47">
            <w:pPr>
              <w:pStyle w:val="Table"/>
              <w:jc w:val="right"/>
            </w:pPr>
            <w:r>
              <w:t>1,803.90</w:t>
            </w:r>
          </w:p>
        </w:tc>
      </w:tr>
      <w:tr w:rsidR="0060622D" w:rsidTr="00C105C6">
        <w:trPr>
          <w:gridAfter w:val="1"/>
          <w:wAfter w:w="18" w:type="dxa"/>
          <w:trHeight w:val="297"/>
        </w:trPr>
        <w:tc>
          <w:tcPr>
            <w:tcW w:w="3989" w:type="dxa"/>
          </w:tcPr>
          <w:p w:rsidR="0060622D" w:rsidRDefault="0060622D" w:rsidP="00DA5C47">
            <w:pPr>
              <w:pStyle w:val="Table"/>
            </w:pPr>
            <w:r>
              <w:t>Hocking County Township Assoc.</w:t>
            </w:r>
          </w:p>
        </w:tc>
        <w:tc>
          <w:tcPr>
            <w:tcW w:w="979" w:type="dxa"/>
          </w:tcPr>
          <w:p w:rsidR="0060622D" w:rsidRDefault="0060622D" w:rsidP="00DA5C47">
            <w:pPr>
              <w:pStyle w:val="Table"/>
              <w:jc w:val="center"/>
            </w:pPr>
            <w:r>
              <w:t>1343</w:t>
            </w:r>
          </w:p>
        </w:tc>
        <w:tc>
          <w:tcPr>
            <w:tcW w:w="3690" w:type="dxa"/>
          </w:tcPr>
          <w:p w:rsidR="0060622D" w:rsidRDefault="0060622D" w:rsidP="005E0BB1">
            <w:pPr>
              <w:pStyle w:val="Table"/>
            </w:pPr>
            <w:r>
              <w:t>Renew Township Assoc. Membership – Engineer</w:t>
            </w:r>
          </w:p>
        </w:tc>
        <w:tc>
          <w:tcPr>
            <w:tcW w:w="1436" w:type="dxa"/>
            <w:gridSpan w:val="2"/>
          </w:tcPr>
          <w:p w:rsidR="0060622D" w:rsidRDefault="0060622D" w:rsidP="00DA5C47">
            <w:pPr>
              <w:pStyle w:val="Table"/>
              <w:jc w:val="right"/>
            </w:pPr>
            <w:r>
              <w:t>15.00</w:t>
            </w:r>
          </w:p>
        </w:tc>
      </w:tr>
      <w:tr w:rsidR="0060622D" w:rsidTr="00C105C6">
        <w:trPr>
          <w:gridAfter w:val="1"/>
          <w:wAfter w:w="18" w:type="dxa"/>
          <w:trHeight w:val="297"/>
        </w:trPr>
        <w:tc>
          <w:tcPr>
            <w:tcW w:w="3989" w:type="dxa"/>
          </w:tcPr>
          <w:p w:rsidR="0060622D" w:rsidRDefault="0060622D" w:rsidP="00DA5C47">
            <w:pPr>
              <w:pStyle w:val="Table"/>
            </w:pPr>
            <w:r>
              <w:t>Bridgeport Equipment &amp; Tool</w:t>
            </w:r>
          </w:p>
        </w:tc>
        <w:tc>
          <w:tcPr>
            <w:tcW w:w="979" w:type="dxa"/>
          </w:tcPr>
          <w:p w:rsidR="0060622D" w:rsidRDefault="0060622D" w:rsidP="00DA5C47">
            <w:pPr>
              <w:pStyle w:val="Table"/>
              <w:jc w:val="center"/>
            </w:pPr>
            <w:r>
              <w:t>1344</w:t>
            </w:r>
          </w:p>
        </w:tc>
        <w:tc>
          <w:tcPr>
            <w:tcW w:w="3690" w:type="dxa"/>
          </w:tcPr>
          <w:p w:rsidR="0060622D" w:rsidRDefault="0060622D" w:rsidP="005E0BB1">
            <w:pPr>
              <w:pStyle w:val="Table"/>
            </w:pPr>
            <w:r>
              <w:t>Parts for Repairs – Engineer</w:t>
            </w:r>
          </w:p>
        </w:tc>
        <w:tc>
          <w:tcPr>
            <w:tcW w:w="1436" w:type="dxa"/>
            <w:gridSpan w:val="2"/>
          </w:tcPr>
          <w:p w:rsidR="0060622D" w:rsidRDefault="0060622D" w:rsidP="00DA5C47">
            <w:pPr>
              <w:pStyle w:val="Table"/>
              <w:jc w:val="right"/>
            </w:pPr>
            <w:r>
              <w:t>349.89</w:t>
            </w:r>
          </w:p>
        </w:tc>
      </w:tr>
      <w:tr w:rsidR="0060622D" w:rsidTr="00C105C6">
        <w:trPr>
          <w:gridAfter w:val="1"/>
          <w:wAfter w:w="18" w:type="dxa"/>
          <w:trHeight w:val="297"/>
        </w:trPr>
        <w:tc>
          <w:tcPr>
            <w:tcW w:w="3989" w:type="dxa"/>
          </w:tcPr>
          <w:p w:rsidR="0060622D" w:rsidRDefault="0060622D" w:rsidP="00DA5C47">
            <w:pPr>
              <w:pStyle w:val="Table"/>
            </w:pPr>
            <w:r>
              <w:t>Logan Foundry &amp; Machine Co.</w:t>
            </w:r>
          </w:p>
        </w:tc>
        <w:tc>
          <w:tcPr>
            <w:tcW w:w="979" w:type="dxa"/>
          </w:tcPr>
          <w:p w:rsidR="0060622D" w:rsidRDefault="0060622D" w:rsidP="00DA5C47">
            <w:pPr>
              <w:pStyle w:val="Table"/>
              <w:jc w:val="center"/>
            </w:pPr>
            <w:r>
              <w:t>1345</w:t>
            </w:r>
          </w:p>
        </w:tc>
        <w:tc>
          <w:tcPr>
            <w:tcW w:w="3690" w:type="dxa"/>
          </w:tcPr>
          <w:p w:rsidR="0060622D" w:rsidRDefault="0060622D" w:rsidP="005E0BB1">
            <w:pPr>
              <w:pStyle w:val="Table"/>
            </w:pPr>
            <w:r>
              <w:t>Parts for Repairs – Engineer</w:t>
            </w:r>
          </w:p>
        </w:tc>
        <w:tc>
          <w:tcPr>
            <w:tcW w:w="1436" w:type="dxa"/>
            <w:gridSpan w:val="2"/>
          </w:tcPr>
          <w:p w:rsidR="0060622D" w:rsidRDefault="0060622D" w:rsidP="00DA5C47">
            <w:pPr>
              <w:pStyle w:val="Table"/>
              <w:jc w:val="right"/>
            </w:pPr>
            <w:r>
              <w:t>342.16</w:t>
            </w:r>
          </w:p>
        </w:tc>
      </w:tr>
      <w:tr w:rsidR="0060622D" w:rsidTr="00C105C6">
        <w:trPr>
          <w:gridAfter w:val="1"/>
          <w:wAfter w:w="18" w:type="dxa"/>
          <w:trHeight w:val="297"/>
        </w:trPr>
        <w:tc>
          <w:tcPr>
            <w:tcW w:w="3989" w:type="dxa"/>
          </w:tcPr>
          <w:p w:rsidR="0060622D" w:rsidRDefault="0060622D" w:rsidP="00DA5C47">
            <w:pPr>
              <w:pStyle w:val="Table"/>
            </w:pPr>
            <w:r>
              <w:t>Chromate Industrial Corp.</w:t>
            </w:r>
          </w:p>
        </w:tc>
        <w:tc>
          <w:tcPr>
            <w:tcW w:w="979" w:type="dxa"/>
          </w:tcPr>
          <w:p w:rsidR="0060622D" w:rsidRDefault="0060622D" w:rsidP="00DA5C47">
            <w:pPr>
              <w:pStyle w:val="Table"/>
              <w:jc w:val="center"/>
            </w:pPr>
            <w:r>
              <w:t>1346</w:t>
            </w:r>
          </w:p>
        </w:tc>
        <w:tc>
          <w:tcPr>
            <w:tcW w:w="3690" w:type="dxa"/>
          </w:tcPr>
          <w:p w:rsidR="0060622D" w:rsidRDefault="0060622D" w:rsidP="007A7A59">
            <w:pPr>
              <w:pStyle w:val="Table"/>
            </w:pPr>
            <w:r>
              <w:t xml:space="preserve">Parts </w:t>
            </w:r>
            <w:r w:rsidR="007A7A59">
              <w:t>/</w:t>
            </w:r>
            <w:r>
              <w:t>Repairs &amp; Restock</w:t>
            </w:r>
            <w:r w:rsidR="007A7A59">
              <w:t>-</w:t>
            </w:r>
            <w:r>
              <w:t>Engineer</w:t>
            </w:r>
          </w:p>
        </w:tc>
        <w:tc>
          <w:tcPr>
            <w:tcW w:w="1436" w:type="dxa"/>
            <w:gridSpan w:val="2"/>
          </w:tcPr>
          <w:p w:rsidR="0060622D" w:rsidRDefault="0060622D" w:rsidP="00DA5C47">
            <w:pPr>
              <w:pStyle w:val="Table"/>
              <w:jc w:val="right"/>
            </w:pPr>
            <w:r>
              <w:t>61.80</w:t>
            </w:r>
          </w:p>
        </w:tc>
      </w:tr>
      <w:tr w:rsidR="0060622D" w:rsidTr="00C105C6">
        <w:trPr>
          <w:gridAfter w:val="1"/>
          <w:wAfter w:w="18" w:type="dxa"/>
          <w:trHeight w:val="297"/>
        </w:trPr>
        <w:tc>
          <w:tcPr>
            <w:tcW w:w="3989" w:type="dxa"/>
          </w:tcPr>
          <w:p w:rsidR="0060622D" w:rsidRDefault="0060622D" w:rsidP="00DA5C47">
            <w:pPr>
              <w:pStyle w:val="Table"/>
            </w:pPr>
            <w:r>
              <w:t>Chromate Industrial Corp.</w:t>
            </w:r>
          </w:p>
        </w:tc>
        <w:tc>
          <w:tcPr>
            <w:tcW w:w="979" w:type="dxa"/>
          </w:tcPr>
          <w:p w:rsidR="0060622D" w:rsidRDefault="0060622D" w:rsidP="00DA5C47">
            <w:pPr>
              <w:pStyle w:val="Table"/>
              <w:jc w:val="center"/>
            </w:pPr>
            <w:r>
              <w:t>1347</w:t>
            </w:r>
          </w:p>
        </w:tc>
        <w:tc>
          <w:tcPr>
            <w:tcW w:w="3690" w:type="dxa"/>
          </w:tcPr>
          <w:p w:rsidR="0060622D" w:rsidRDefault="0060622D" w:rsidP="007A7A59">
            <w:pPr>
              <w:pStyle w:val="Table"/>
            </w:pPr>
            <w:r>
              <w:t>Parts</w:t>
            </w:r>
            <w:r w:rsidR="007A7A59">
              <w:t>/ Repairs &amp; Restock-</w:t>
            </w:r>
            <w:r>
              <w:t xml:space="preserve"> Engineer</w:t>
            </w:r>
          </w:p>
        </w:tc>
        <w:tc>
          <w:tcPr>
            <w:tcW w:w="1436" w:type="dxa"/>
            <w:gridSpan w:val="2"/>
          </w:tcPr>
          <w:p w:rsidR="0060622D" w:rsidRDefault="0060622D" w:rsidP="00DA5C47">
            <w:pPr>
              <w:pStyle w:val="Table"/>
              <w:jc w:val="right"/>
            </w:pPr>
            <w:r>
              <w:t>256.36</w:t>
            </w:r>
          </w:p>
        </w:tc>
      </w:tr>
      <w:tr w:rsidR="0060622D" w:rsidTr="00C105C6">
        <w:trPr>
          <w:gridAfter w:val="1"/>
          <w:wAfter w:w="18" w:type="dxa"/>
          <w:trHeight w:val="297"/>
        </w:trPr>
        <w:tc>
          <w:tcPr>
            <w:tcW w:w="3989" w:type="dxa"/>
          </w:tcPr>
          <w:p w:rsidR="0060622D" w:rsidRDefault="0060622D" w:rsidP="00DA5C47">
            <w:pPr>
              <w:pStyle w:val="Table"/>
            </w:pPr>
            <w:proofErr w:type="spellStart"/>
            <w:r>
              <w:t>Ferrellgas</w:t>
            </w:r>
            <w:proofErr w:type="spellEnd"/>
          </w:p>
        </w:tc>
        <w:tc>
          <w:tcPr>
            <w:tcW w:w="979" w:type="dxa"/>
          </w:tcPr>
          <w:p w:rsidR="0060622D" w:rsidRDefault="007D29E8" w:rsidP="00DA5C47">
            <w:pPr>
              <w:pStyle w:val="Table"/>
              <w:jc w:val="center"/>
            </w:pPr>
            <w:r>
              <w:t>1348</w:t>
            </w:r>
          </w:p>
        </w:tc>
        <w:tc>
          <w:tcPr>
            <w:tcW w:w="3690" w:type="dxa"/>
          </w:tcPr>
          <w:p w:rsidR="0060622D" w:rsidRDefault="007D29E8" w:rsidP="005E0BB1">
            <w:pPr>
              <w:pStyle w:val="Table"/>
            </w:pPr>
            <w:r>
              <w:t>Renew Rental Propane Tank – Engineer</w:t>
            </w:r>
          </w:p>
        </w:tc>
        <w:tc>
          <w:tcPr>
            <w:tcW w:w="1436" w:type="dxa"/>
            <w:gridSpan w:val="2"/>
          </w:tcPr>
          <w:p w:rsidR="0060622D" w:rsidRDefault="007D29E8" w:rsidP="00DA5C47">
            <w:pPr>
              <w:pStyle w:val="Table"/>
              <w:jc w:val="right"/>
            </w:pPr>
            <w:r>
              <w:t>99.00</w:t>
            </w:r>
          </w:p>
        </w:tc>
      </w:tr>
      <w:tr w:rsidR="007D29E8" w:rsidTr="00C105C6">
        <w:trPr>
          <w:gridAfter w:val="1"/>
          <w:wAfter w:w="18" w:type="dxa"/>
          <w:trHeight w:val="297"/>
        </w:trPr>
        <w:tc>
          <w:tcPr>
            <w:tcW w:w="3989" w:type="dxa"/>
          </w:tcPr>
          <w:p w:rsidR="007D29E8" w:rsidRDefault="007D29E8" w:rsidP="00DA5C47">
            <w:pPr>
              <w:pStyle w:val="Table"/>
            </w:pPr>
            <w:r>
              <w:t>Chromate Industrial Corp.</w:t>
            </w:r>
          </w:p>
        </w:tc>
        <w:tc>
          <w:tcPr>
            <w:tcW w:w="979" w:type="dxa"/>
          </w:tcPr>
          <w:p w:rsidR="007D29E8" w:rsidRDefault="007D29E8" w:rsidP="00DA5C47">
            <w:pPr>
              <w:pStyle w:val="Table"/>
              <w:jc w:val="center"/>
            </w:pPr>
            <w:r>
              <w:t>1349</w:t>
            </w:r>
          </w:p>
        </w:tc>
        <w:tc>
          <w:tcPr>
            <w:tcW w:w="3690" w:type="dxa"/>
          </w:tcPr>
          <w:p w:rsidR="007D29E8" w:rsidRDefault="007D29E8" w:rsidP="007A7A59">
            <w:pPr>
              <w:pStyle w:val="Table"/>
            </w:pPr>
            <w:r>
              <w:t>Parts</w:t>
            </w:r>
            <w:r w:rsidR="007A7A59">
              <w:t>/</w:t>
            </w:r>
            <w:r>
              <w:t xml:space="preserve"> Repairs &amp; Restock</w:t>
            </w:r>
            <w:r w:rsidR="007A7A59">
              <w:t>-</w:t>
            </w:r>
            <w:r>
              <w:t>Engineer</w:t>
            </w:r>
          </w:p>
        </w:tc>
        <w:tc>
          <w:tcPr>
            <w:tcW w:w="1436" w:type="dxa"/>
            <w:gridSpan w:val="2"/>
          </w:tcPr>
          <w:p w:rsidR="007D29E8" w:rsidRDefault="007D29E8" w:rsidP="00DA5C47">
            <w:pPr>
              <w:pStyle w:val="Table"/>
              <w:jc w:val="right"/>
            </w:pPr>
            <w:r>
              <w:t>539.15</w:t>
            </w:r>
          </w:p>
        </w:tc>
      </w:tr>
      <w:tr w:rsidR="007D29E8" w:rsidTr="00C105C6">
        <w:trPr>
          <w:gridAfter w:val="1"/>
          <w:wAfter w:w="18" w:type="dxa"/>
          <w:trHeight w:val="297"/>
        </w:trPr>
        <w:tc>
          <w:tcPr>
            <w:tcW w:w="3989" w:type="dxa"/>
          </w:tcPr>
          <w:p w:rsidR="007D29E8" w:rsidRDefault="007D29E8" w:rsidP="00DA5C47">
            <w:pPr>
              <w:pStyle w:val="Table"/>
            </w:pPr>
            <w:r>
              <w:t>Steve’s Mobile Tire Service</w:t>
            </w:r>
          </w:p>
        </w:tc>
        <w:tc>
          <w:tcPr>
            <w:tcW w:w="979" w:type="dxa"/>
          </w:tcPr>
          <w:p w:rsidR="007D29E8" w:rsidRDefault="007D29E8" w:rsidP="00DA5C47">
            <w:pPr>
              <w:pStyle w:val="Table"/>
              <w:jc w:val="center"/>
            </w:pPr>
            <w:r>
              <w:t>1350</w:t>
            </w:r>
          </w:p>
        </w:tc>
        <w:tc>
          <w:tcPr>
            <w:tcW w:w="3690" w:type="dxa"/>
          </w:tcPr>
          <w:p w:rsidR="007D29E8" w:rsidRDefault="007D29E8" w:rsidP="005E0BB1">
            <w:pPr>
              <w:pStyle w:val="Table"/>
            </w:pPr>
            <w:r>
              <w:t>Tire Service for Tractor Mowers</w:t>
            </w:r>
            <w:r w:rsidR="00C105C6">
              <w:t xml:space="preserve">             </w:t>
            </w:r>
            <w:r>
              <w:t xml:space="preserve"> # 161 &amp; #162 – Engineer</w:t>
            </w:r>
          </w:p>
        </w:tc>
        <w:tc>
          <w:tcPr>
            <w:tcW w:w="1436" w:type="dxa"/>
            <w:gridSpan w:val="2"/>
          </w:tcPr>
          <w:p w:rsidR="007D29E8" w:rsidRDefault="007D29E8" w:rsidP="00DA5C47">
            <w:pPr>
              <w:pStyle w:val="Table"/>
              <w:jc w:val="right"/>
            </w:pPr>
            <w:r>
              <w:t>394.00</w:t>
            </w:r>
          </w:p>
        </w:tc>
      </w:tr>
      <w:tr w:rsidR="007D29E8" w:rsidTr="00C105C6">
        <w:trPr>
          <w:gridAfter w:val="1"/>
          <w:wAfter w:w="18" w:type="dxa"/>
          <w:trHeight w:val="360"/>
        </w:trPr>
        <w:tc>
          <w:tcPr>
            <w:tcW w:w="3989" w:type="dxa"/>
          </w:tcPr>
          <w:p w:rsidR="007D29E8" w:rsidRDefault="007D29E8" w:rsidP="00DA5C47">
            <w:pPr>
              <w:pStyle w:val="Table"/>
            </w:pPr>
            <w:r>
              <w:t>Amy Campbell</w:t>
            </w:r>
          </w:p>
        </w:tc>
        <w:tc>
          <w:tcPr>
            <w:tcW w:w="979" w:type="dxa"/>
          </w:tcPr>
          <w:p w:rsidR="007D29E8" w:rsidRDefault="007D29E8" w:rsidP="00DA5C47">
            <w:pPr>
              <w:pStyle w:val="Table"/>
              <w:jc w:val="center"/>
            </w:pPr>
            <w:r>
              <w:t xml:space="preserve">1351 </w:t>
            </w:r>
          </w:p>
        </w:tc>
        <w:tc>
          <w:tcPr>
            <w:tcW w:w="3690" w:type="dxa"/>
          </w:tcPr>
          <w:p w:rsidR="007D29E8" w:rsidRDefault="007D29E8" w:rsidP="005E0BB1">
            <w:pPr>
              <w:pStyle w:val="Table"/>
            </w:pPr>
            <w:r>
              <w:t>Cleaning – Engineer</w:t>
            </w:r>
          </w:p>
        </w:tc>
        <w:tc>
          <w:tcPr>
            <w:tcW w:w="1436" w:type="dxa"/>
            <w:gridSpan w:val="2"/>
          </w:tcPr>
          <w:p w:rsidR="007D29E8" w:rsidRDefault="007D29E8" w:rsidP="00DA5C47">
            <w:pPr>
              <w:pStyle w:val="Table"/>
              <w:jc w:val="right"/>
            </w:pPr>
            <w:r>
              <w:t xml:space="preserve"> 125.00</w:t>
            </w:r>
          </w:p>
        </w:tc>
      </w:tr>
      <w:tr w:rsidR="007D29E8" w:rsidTr="00C105C6">
        <w:trPr>
          <w:gridAfter w:val="1"/>
          <w:wAfter w:w="18" w:type="dxa"/>
          <w:trHeight w:val="297"/>
        </w:trPr>
        <w:tc>
          <w:tcPr>
            <w:tcW w:w="3989" w:type="dxa"/>
          </w:tcPr>
          <w:p w:rsidR="007D29E8" w:rsidRDefault="007D29E8" w:rsidP="00DA5C47">
            <w:pPr>
              <w:pStyle w:val="Table"/>
            </w:pPr>
            <w:r>
              <w:t>Goss Supply Co.</w:t>
            </w:r>
          </w:p>
        </w:tc>
        <w:tc>
          <w:tcPr>
            <w:tcW w:w="979" w:type="dxa"/>
          </w:tcPr>
          <w:p w:rsidR="007D29E8" w:rsidRDefault="007D29E8" w:rsidP="00DA5C47">
            <w:pPr>
              <w:pStyle w:val="Table"/>
              <w:jc w:val="center"/>
            </w:pPr>
            <w:r>
              <w:t>1352</w:t>
            </w:r>
          </w:p>
        </w:tc>
        <w:tc>
          <w:tcPr>
            <w:tcW w:w="3690" w:type="dxa"/>
          </w:tcPr>
          <w:p w:rsidR="007D29E8" w:rsidRDefault="007D29E8" w:rsidP="005E0BB1">
            <w:pPr>
              <w:pStyle w:val="Table"/>
            </w:pPr>
            <w:r>
              <w:t>Towels &amp; Marking Paint – Engineer</w:t>
            </w:r>
          </w:p>
        </w:tc>
        <w:tc>
          <w:tcPr>
            <w:tcW w:w="1436" w:type="dxa"/>
            <w:gridSpan w:val="2"/>
          </w:tcPr>
          <w:p w:rsidR="007D29E8" w:rsidRDefault="007D29E8" w:rsidP="00DA5C47">
            <w:pPr>
              <w:pStyle w:val="Table"/>
              <w:jc w:val="right"/>
            </w:pPr>
            <w:r>
              <w:t>170.76</w:t>
            </w:r>
          </w:p>
        </w:tc>
      </w:tr>
      <w:tr w:rsidR="007D29E8" w:rsidTr="00C105C6">
        <w:trPr>
          <w:gridAfter w:val="1"/>
          <w:wAfter w:w="18" w:type="dxa"/>
          <w:trHeight w:val="297"/>
        </w:trPr>
        <w:tc>
          <w:tcPr>
            <w:tcW w:w="3989" w:type="dxa"/>
          </w:tcPr>
          <w:p w:rsidR="007D29E8" w:rsidRDefault="007D29E8" w:rsidP="00DA5C47">
            <w:pPr>
              <w:pStyle w:val="Table"/>
            </w:pPr>
            <w:proofErr w:type="spellStart"/>
            <w:r>
              <w:t>Holl</w:t>
            </w:r>
            <w:proofErr w:type="spellEnd"/>
            <w:r>
              <w:t xml:space="preserve"> Investment Co.</w:t>
            </w:r>
          </w:p>
        </w:tc>
        <w:tc>
          <w:tcPr>
            <w:tcW w:w="979" w:type="dxa"/>
          </w:tcPr>
          <w:p w:rsidR="007D29E8" w:rsidRDefault="007D29E8" w:rsidP="00DA5C47">
            <w:pPr>
              <w:pStyle w:val="Table"/>
              <w:jc w:val="center"/>
            </w:pPr>
            <w:r>
              <w:t>1353</w:t>
            </w:r>
          </w:p>
        </w:tc>
        <w:tc>
          <w:tcPr>
            <w:tcW w:w="3690" w:type="dxa"/>
          </w:tcPr>
          <w:p w:rsidR="007D29E8" w:rsidRDefault="007D29E8" w:rsidP="005E0BB1">
            <w:pPr>
              <w:pStyle w:val="Table"/>
            </w:pPr>
            <w:r>
              <w:t>5 ½ Casing – Engineer</w:t>
            </w:r>
          </w:p>
        </w:tc>
        <w:tc>
          <w:tcPr>
            <w:tcW w:w="1436" w:type="dxa"/>
            <w:gridSpan w:val="2"/>
          </w:tcPr>
          <w:p w:rsidR="007D29E8" w:rsidRDefault="007D29E8" w:rsidP="00DA5C47">
            <w:pPr>
              <w:pStyle w:val="Table"/>
              <w:jc w:val="right"/>
            </w:pPr>
            <w:r>
              <w:t>4,015.30</w:t>
            </w:r>
          </w:p>
        </w:tc>
      </w:tr>
      <w:tr w:rsidR="007D29E8" w:rsidTr="00C105C6">
        <w:trPr>
          <w:gridAfter w:val="1"/>
          <w:wAfter w:w="18" w:type="dxa"/>
          <w:trHeight w:val="297"/>
        </w:trPr>
        <w:tc>
          <w:tcPr>
            <w:tcW w:w="3989" w:type="dxa"/>
          </w:tcPr>
          <w:p w:rsidR="007D29E8" w:rsidRDefault="00AE69E2" w:rsidP="00DA5C47">
            <w:pPr>
              <w:pStyle w:val="Table"/>
            </w:pPr>
            <w:r>
              <w:t>Corrections Training Academy</w:t>
            </w:r>
          </w:p>
        </w:tc>
        <w:tc>
          <w:tcPr>
            <w:tcW w:w="979" w:type="dxa"/>
          </w:tcPr>
          <w:p w:rsidR="007D29E8" w:rsidRDefault="00AE69E2" w:rsidP="00DA5C47">
            <w:pPr>
              <w:pStyle w:val="Table"/>
              <w:jc w:val="center"/>
            </w:pPr>
            <w:r>
              <w:t>1354</w:t>
            </w:r>
          </w:p>
        </w:tc>
        <w:tc>
          <w:tcPr>
            <w:tcW w:w="3690" w:type="dxa"/>
          </w:tcPr>
          <w:p w:rsidR="007D29E8" w:rsidRDefault="00AE69E2" w:rsidP="005E0BB1">
            <w:pPr>
              <w:pStyle w:val="Table"/>
            </w:pPr>
            <w:r>
              <w:t>Learning Management System Class – Municipal Ct.</w:t>
            </w:r>
          </w:p>
        </w:tc>
        <w:tc>
          <w:tcPr>
            <w:tcW w:w="1436" w:type="dxa"/>
            <w:gridSpan w:val="2"/>
          </w:tcPr>
          <w:p w:rsidR="007D29E8" w:rsidRDefault="00AE69E2" w:rsidP="00DA5C47">
            <w:pPr>
              <w:pStyle w:val="Table"/>
              <w:jc w:val="right"/>
            </w:pPr>
            <w:r>
              <w:t>180.00</w:t>
            </w:r>
          </w:p>
        </w:tc>
      </w:tr>
      <w:tr w:rsidR="00DA5C47" w:rsidRPr="00DA5C47" w:rsidTr="00C105C6">
        <w:tc>
          <w:tcPr>
            <w:tcW w:w="8744" w:type="dxa"/>
            <w:gridSpan w:val="4"/>
          </w:tcPr>
          <w:p w:rsidR="00DA5C47" w:rsidRPr="00DA5C47" w:rsidRDefault="00AE69E2" w:rsidP="00DA5C47">
            <w:pPr>
              <w:pStyle w:val="Table"/>
              <w:rPr>
                <w:b/>
              </w:rPr>
            </w:pPr>
            <w:r>
              <w:rPr>
                <w:b/>
              </w:rPr>
              <w:t xml:space="preserve">County, </w:t>
            </w:r>
            <w:proofErr w:type="spellStart"/>
            <w:r>
              <w:rPr>
                <w:b/>
              </w:rPr>
              <w:t>Treas-Delinq</w:t>
            </w:r>
            <w:proofErr w:type="spellEnd"/>
            <w:r>
              <w:rPr>
                <w:b/>
              </w:rPr>
              <w:t xml:space="preserve"> RE Tax Assess, Sheriff’s K-9 Unit, Major Crimes Law Enforcement-Sheriff, Special Projects-Common Pleas, Sheriff Law Enforcement Trust, Common Pleas Clerk’s Computer, Municipal Ct. Probation, Soil &amp; Water Conservation, County Permanent Improvement, Hocking County Sewer district, Hocking County 911, Senior Citizens, VOCA Grant, Hocking Co. Emergency Management, Family And Children First, Auto Gas</w:t>
            </w:r>
          </w:p>
        </w:tc>
        <w:tc>
          <w:tcPr>
            <w:tcW w:w="1368" w:type="dxa"/>
            <w:gridSpan w:val="2"/>
            <w:tcBorders>
              <w:top w:val="dotted" w:sz="4" w:space="0" w:color="auto"/>
            </w:tcBorders>
          </w:tcPr>
          <w:p w:rsidR="00DA5C47" w:rsidRPr="00DA5C47" w:rsidRDefault="00AE69E2" w:rsidP="00DA5C47">
            <w:pPr>
              <w:pStyle w:val="Table"/>
              <w:jc w:val="right"/>
              <w:rPr>
                <w:b/>
              </w:rPr>
            </w:pPr>
            <w:r>
              <w:rPr>
                <w:b/>
              </w:rPr>
              <w:t>$48,541.20</w:t>
            </w:r>
          </w:p>
        </w:tc>
      </w:tr>
    </w:tbl>
    <w:p w:rsidR="00DA5C47" w:rsidRDefault="00C105C6">
      <w:r>
        <w:rPr>
          <w:b/>
          <w:u w:val="single"/>
        </w:rPr>
        <w:t>WENDY HANNA-HEALTH DEPT:</w:t>
      </w:r>
      <w:r>
        <w:t xml:space="preserve"> Wendy Hanna of the Hocking County Health Department informed the Commissioners that Contractor Paul Young that was awarded the bid for the </w:t>
      </w:r>
      <w:proofErr w:type="spellStart"/>
      <w:r>
        <w:t>WPCLF</w:t>
      </w:r>
      <w:proofErr w:type="spellEnd"/>
      <w:r>
        <w:t xml:space="preserve"> contract #004 will be unable to fulfill the contract due to health reasons and the next contractor in line would be M.E. Good and Sons. </w:t>
      </w:r>
    </w:p>
    <w:p w:rsidR="008D6E76" w:rsidRDefault="008D6E76">
      <w:proofErr w:type="spellStart"/>
      <w:r>
        <w:rPr>
          <w:b/>
          <w:u w:val="single"/>
        </w:rPr>
        <w:lastRenderedPageBreak/>
        <w:t>WPCLF</w:t>
      </w:r>
      <w:proofErr w:type="spellEnd"/>
      <w:r>
        <w:rPr>
          <w:b/>
          <w:u w:val="single"/>
        </w:rPr>
        <w:t xml:space="preserve"> CONTRACT #004:</w:t>
      </w:r>
      <w:r>
        <w:t xml:space="preserve"> Motion by John Walker and seconded by Clark Sheets to award</w:t>
      </w:r>
      <w:r w:rsidR="00F32702">
        <w:t xml:space="preserve"> </w:t>
      </w:r>
      <w:proofErr w:type="spellStart"/>
      <w:r w:rsidR="00F32702">
        <w:t>WPCLF</w:t>
      </w:r>
      <w:proofErr w:type="spellEnd"/>
      <w:r w:rsidR="00F32702">
        <w:t xml:space="preserve"> Contract </w:t>
      </w:r>
      <w:r w:rsidR="006426AF">
        <w:t xml:space="preserve">2012 </w:t>
      </w:r>
      <w:r w:rsidR="00F32702">
        <w:t>#004 to M.E. Good &amp; Sons in the amount of $16,700.00</w:t>
      </w:r>
      <w:r w:rsidR="008D1470">
        <w:t>.</w:t>
      </w:r>
    </w:p>
    <w:p w:rsidR="008D1470" w:rsidRDefault="001D6672">
      <w:r>
        <w:t>Roll Call</w:t>
      </w:r>
      <w:r w:rsidR="008D1470">
        <w:t xml:space="preserve">: Sheets, yea, Walker, yea, </w:t>
      </w:r>
      <w:proofErr w:type="gramStart"/>
      <w:r w:rsidR="008D1470">
        <w:t>Ogle</w:t>
      </w:r>
      <w:proofErr w:type="gramEnd"/>
      <w:r w:rsidR="008D1470">
        <w:t>, yea.</w:t>
      </w:r>
    </w:p>
    <w:p w:rsidR="008D1470" w:rsidRDefault="008D1470">
      <w:r>
        <w:rPr>
          <w:b/>
          <w:u w:val="single"/>
        </w:rPr>
        <w:t>DISCUSSION:</w:t>
      </w:r>
      <w:r>
        <w:t xml:space="preserve"> Sandy read a letter from Sheriff North explaining his travel request to </w:t>
      </w:r>
      <w:r w:rsidR="00132646">
        <w:t>Texas.</w:t>
      </w:r>
    </w:p>
    <w:p w:rsidR="00132646" w:rsidRPr="00132646" w:rsidRDefault="00132646" w:rsidP="00132646">
      <w:pPr>
        <w:rPr>
          <w:szCs w:val="24"/>
        </w:rPr>
      </w:pPr>
      <w:bookmarkStart w:id="0" w:name="_GoBack"/>
      <w:bookmarkEnd w:id="0"/>
      <w:r w:rsidRPr="00132646">
        <w:rPr>
          <w:b/>
          <w:szCs w:val="24"/>
          <w:u w:val="single"/>
        </w:rPr>
        <w:t xml:space="preserve">REQUEST TO ESTABLISH </w:t>
      </w:r>
      <w:smartTag w:uri="urn:schemas-microsoft-com:office:smarttags" w:element="stockticker">
        <w:r w:rsidRPr="00132646">
          <w:rPr>
            <w:b/>
            <w:szCs w:val="24"/>
            <w:u w:val="single"/>
          </w:rPr>
          <w:t>NEW</w:t>
        </w:r>
      </w:smartTag>
      <w:r w:rsidRPr="00132646">
        <w:rPr>
          <w:b/>
          <w:szCs w:val="24"/>
          <w:u w:val="single"/>
        </w:rPr>
        <w:t xml:space="preserve"> FUND:</w:t>
      </w:r>
      <w:r w:rsidRPr="00132646">
        <w:rPr>
          <w:szCs w:val="24"/>
        </w:rPr>
        <w:t xml:space="preserve"> Motion by Clark Sheets and seconded by John Walker to approve the Request to Establish a New Fund.</w:t>
      </w:r>
    </w:p>
    <w:p w:rsidR="00132646" w:rsidRPr="00132646" w:rsidRDefault="00132646" w:rsidP="00132646">
      <w:pPr>
        <w:rPr>
          <w:szCs w:val="24"/>
        </w:rPr>
      </w:pPr>
      <w:r w:rsidRPr="00132646">
        <w:rPr>
          <w:szCs w:val="24"/>
        </w:rPr>
        <w:t xml:space="preserve">1) </w:t>
      </w:r>
      <w:r>
        <w:rPr>
          <w:szCs w:val="24"/>
        </w:rPr>
        <w:t>Commissioners</w:t>
      </w:r>
      <w:r w:rsidRPr="00132646">
        <w:rPr>
          <w:szCs w:val="24"/>
        </w:rPr>
        <w:tab/>
      </w:r>
      <w:r w:rsidRPr="00132646">
        <w:rPr>
          <w:szCs w:val="24"/>
        </w:rPr>
        <w:tab/>
        <w:t>-</w:t>
      </w:r>
      <w:r w:rsidRPr="00132646">
        <w:rPr>
          <w:szCs w:val="24"/>
        </w:rPr>
        <w:tab/>
      </w:r>
      <w:r w:rsidRPr="00132646">
        <w:rPr>
          <w:szCs w:val="24"/>
        </w:rPr>
        <w:tab/>
      </w:r>
      <w:r>
        <w:rPr>
          <w:szCs w:val="24"/>
        </w:rPr>
        <w:t>CDBG 13</w:t>
      </w:r>
      <w:r w:rsidRPr="00132646">
        <w:rPr>
          <w:szCs w:val="24"/>
        </w:rPr>
        <w:tab/>
      </w:r>
      <w:r w:rsidRPr="00132646">
        <w:rPr>
          <w:szCs w:val="24"/>
        </w:rPr>
        <w:tab/>
        <w:t>-</w:t>
      </w:r>
      <w:r w:rsidRPr="00132646">
        <w:rPr>
          <w:szCs w:val="24"/>
        </w:rPr>
        <w:tab/>
        <w:t>$</w:t>
      </w:r>
      <w:r>
        <w:rPr>
          <w:szCs w:val="24"/>
        </w:rPr>
        <w:t>82,000.00</w:t>
      </w:r>
    </w:p>
    <w:p w:rsidR="00132646" w:rsidRDefault="00132646" w:rsidP="00132646">
      <w:pPr>
        <w:rPr>
          <w:szCs w:val="24"/>
        </w:rPr>
      </w:pPr>
      <w:r w:rsidRPr="00132646">
        <w:rPr>
          <w:szCs w:val="24"/>
        </w:rPr>
        <w:t xml:space="preserve">Vote: Sheets, yea, Walker, yea, </w:t>
      </w:r>
      <w:proofErr w:type="gramStart"/>
      <w:r w:rsidRPr="00132646">
        <w:rPr>
          <w:szCs w:val="24"/>
        </w:rPr>
        <w:t>Ogle</w:t>
      </w:r>
      <w:proofErr w:type="gramEnd"/>
      <w:r w:rsidRPr="00132646">
        <w:rPr>
          <w:szCs w:val="24"/>
        </w:rPr>
        <w:t>, yea.</w:t>
      </w:r>
    </w:p>
    <w:p w:rsidR="009E2F87" w:rsidRDefault="0088708B" w:rsidP="0088708B">
      <w:pPr>
        <w:rPr>
          <w:szCs w:val="24"/>
        </w:rPr>
      </w:pPr>
      <w:r w:rsidRPr="0088708B">
        <w:rPr>
          <w:b/>
          <w:szCs w:val="24"/>
          <w:u w:val="single"/>
        </w:rPr>
        <w:t>APPLICATION FOR APPROVAL OF UNDERGROUND CONSTRUCTION:</w:t>
      </w:r>
      <w:r w:rsidRPr="0088708B">
        <w:rPr>
          <w:szCs w:val="24"/>
        </w:rPr>
        <w:t xml:space="preserve"> Motion by John Walker and seconded by </w:t>
      </w:r>
      <w:r>
        <w:rPr>
          <w:szCs w:val="24"/>
        </w:rPr>
        <w:t>Clark Sheets</w:t>
      </w:r>
      <w:r w:rsidRPr="0088708B">
        <w:rPr>
          <w:szCs w:val="24"/>
        </w:rPr>
        <w:t xml:space="preserve"> to approve the Application for Approval of Underground Construction on Hocking County Right-Of -Way </w:t>
      </w:r>
      <w:r w:rsidR="009E2F87">
        <w:rPr>
          <w:szCs w:val="24"/>
        </w:rPr>
        <w:t>at the intersection of Enterprise Iles</w:t>
      </w:r>
      <w:r w:rsidRPr="0088708B">
        <w:rPr>
          <w:szCs w:val="24"/>
        </w:rPr>
        <w:t xml:space="preserve"> Road </w:t>
      </w:r>
      <w:r w:rsidR="009E2F87">
        <w:rPr>
          <w:szCs w:val="24"/>
        </w:rPr>
        <w:t xml:space="preserve">and Zeller Road </w:t>
      </w:r>
      <w:r w:rsidRPr="0088708B">
        <w:rPr>
          <w:szCs w:val="24"/>
        </w:rPr>
        <w:t xml:space="preserve">for </w:t>
      </w:r>
      <w:r w:rsidR="009E2F87">
        <w:rPr>
          <w:szCs w:val="24"/>
        </w:rPr>
        <w:t>Columbia Gas of Ohio</w:t>
      </w:r>
      <w:r w:rsidRPr="0088708B">
        <w:rPr>
          <w:szCs w:val="24"/>
        </w:rPr>
        <w:t xml:space="preserve">.  </w:t>
      </w:r>
    </w:p>
    <w:p w:rsidR="0088708B" w:rsidRDefault="0088708B" w:rsidP="0088708B">
      <w:pPr>
        <w:rPr>
          <w:szCs w:val="24"/>
        </w:rPr>
      </w:pPr>
      <w:r w:rsidRPr="0088708B">
        <w:rPr>
          <w:szCs w:val="24"/>
        </w:rPr>
        <w:t xml:space="preserve">Vote: </w:t>
      </w:r>
      <w:r w:rsidR="009E2F87">
        <w:rPr>
          <w:szCs w:val="24"/>
        </w:rPr>
        <w:t xml:space="preserve">Sheets, yea, Walker, yea, </w:t>
      </w:r>
      <w:proofErr w:type="gramStart"/>
      <w:r w:rsidR="009E2F87">
        <w:rPr>
          <w:szCs w:val="24"/>
        </w:rPr>
        <w:t>Ogle</w:t>
      </w:r>
      <w:proofErr w:type="gramEnd"/>
      <w:r w:rsidR="009E2F87">
        <w:rPr>
          <w:szCs w:val="24"/>
        </w:rPr>
        <w:t>, yea.</w:t>
      </w:r>
    </w:p>
    <w:p w:rsidR="009E2F87" w:rsidRDefault="009E2F87" w:rsidP="0088708B">
      <w:pPr>
        <w:rPr>
          <w:szCs w:val="24"/>
        </w:rPr>
      </w:pPr>
      <w:r>
        <w:rPr>
          <w:b/>
          <w:szCs w:val="24"/>
          <w:u w:val="single"/>
        </w:rPr>
        <w:t>RECESS:</w:t>
      </w:r>
      <w:r>
        <w:rPr>
          <w:szCs w:val="24"/>
        </w:rPr>
        <w:t xml:space="preserve"> 9:20AM</w:t>
      </w:r>
      <w:r>
        <w:rPr>
          <w:szCs w:val="24"/>
        </w:rPr>
        <w:tab/>
      </w:r>
      <w:r>
        <w:rPr>
          <w:szCs w:val="24"/>
        </w:rPr>
        <w:tab/>
      </w:r>
      <w:r>
        <w:rPr>
          <w:szCs w:val="24"/>
        </w:rPr>
        <w:tab/>
      </w:r>
      <w:r>
        <w:rPr>
          <w:szCs w:val="24"/>
        </w:rPr>
        <w:tab/>
      </w:r>
      <w:r>
        <w:rPr>
          <w:b/>
          <w:szCs w:val="24"/>
          <w:u w:val="single"/>
        </w:rPr>
        <w:t>RECONVENE:</w:t>
      </w:r>
      <w:r>
        <w:rPr>
          <w:szCs w:val="24"/>
        </w:rPr>
        <w:t xml:space="preserve"> 9:21AM</w:t>
      </w:r>
    </w:p>
    <w:p w:rsidR="0074229C" w:rsidRDefault="009E2F87" w:rsidP="0088708B">
      <w:pPr>
        <w:rPr>
          <w:szCs w:val="24"/>
        </w:rPr>
      </w:pPr>
      <w:r>
        <w:rPr>
          <w:b/>
          <w:szCs w:val="24"/>
          <w:u w:val="single"/>
        </w:rPr>
        <w:t>COURTHOUSE ROOF:</w:t>
      </w:r>
      <w:r w:rsidR="001A4007">
        <w:rPr>
          <w:szCs w:val="24"/>
        </w:rPr>
        <w:t xml:space="preserve"> Sandy asked Brian Wyskiver of maintenance to give an update on the courthouse roof. </w:t>
      </w:r>
      <w:r w:rsidR="001D6672">
        <w:rPr>
          <w:szCs w:val="24"/>
        </w:rPr>
        <w:t>Brian stated</w:t>
      </w:r>
      <w:r w:rsidR="001A4007">
        <w:rPr>
          <w:szCs w:val="24"/>
        </w:rPr>
        <w:t xml:space="preserve"> that he had contacted B&amp;B Roofing and they had looked at the roof and said they would be back and had not been back and he had left several messages and had not heard from them. Sandy said that she would get with the Prosecutor </w:t>
      </w:r>
      <w:r w:rsidR="00415BC6">
        <w:rPr>
          <w:szCs w:val="24"/>
        </w:rPr>
        <w:t xml:space="preserve">and see if she would write a </w:t>
      </w:r>
      <w:r w:rsidR="0074229C">
        <w:rPr>
          <w:szCs w:val="24"/>
        </w:rPr>
        <w:t>letter</w:t>
      </w:r>
      <w:r w:rsidR="001D6672">
        <w:rPr>
          <w:szCs w:val="24"/>
        </w:rPr>
        <w:t>.</w:t>
      </w:r>
    </w:p>
    <w:p w:rsidR="001D6672" w:rsidRDefault="007A2140" w:rsidP="0088708B">
      <w:pPr>
        <w:rPr>
          <w:szCs w:val="24"/>
        </w:rPr>
      </w:pPr>
      <w:r>
        <w:rPr>
          <w:b/>
          <w:szCs w:val="24"/>
          <w:u w:val="single"/>
        </w:rPr>
        <w:t>LETTER TO B&amp;B:</w:t>
      </w:r>
      <w:r>
        <w:rPr>
          <w:szCs w:val="24"/>
        </w:rPr>
        <w:t xml:space="preserve"> Motion by </w:t>
      </w:r>
      <w:r w:rsidR="001D6672">
        <w:rPr>
          <w:szCs w:val="24"/>
        </w:rPr>
        <w:t>John Walker and seconded by Clark Sheets to have the Prosecutor to write a letter to B&amp;B Roofing.</w:t>
      </w:r>
    </w:p>
    <w:p w:rsidR="009E2F87" w:rsidRDefault="001D6672" w:rsidP="0088708B">
      <w:pPr>
        <w:rPr>
          <w:szCs w:val="24"/>
        </w:rPr>
      </w:pPr>
      <w:r>
        <w:rPr>
          <w:szCs w:val="24"/>
        </w:rPr>
        <w:t xml:space="preserve">Roll Call: Sheets, yea, Walker, yea, </w:t>
      </w:r>
      <w:proofErr w:type="gramStart"/>
      <w:r>
        <w:rPr>
          <w:szCs w:val="24"/>
        </w:rPr>
        <w:t>Ogle</w:t>
      </w:r>
      <w:proofErr w:type="gramEnd"/>
      <w:r>
        <w:rPr>
          <w:szCs w:val="24"/>
        </w:rPr>
        <w:t xml:space="preserve">, yea. </w:t>
      </w:r>
      <w:r w:rsidR="001A4007">
        <w:rPr>
          <w:szCs w:val="24"/>
        </w:rPr>
        <w:t xml:space="preserve"> </w:t>
      </w:r>
    </w:p>
    <w:p w:rsidR="001D6672" w:rsidRDefault="001D6672" w:rsidP="0088708B">
      <w:pPr>
        <w:rPr>
          <w:szCs w:val="24"/>
        </w:rPr>
      </w:pPr>
      <w:r>
        <w:rPr>
          <w:b/>
          <w:szCs w:val="24"/>
          <w:u w:val="single"/>
        </w:rPr>
        <w:t>RECESS:</w:t>
      </w:r>
      <w:r>
        <w:rPr>
          <w:szCs w:val="24"/>
        </w:rPr>
        <w:t xml:space="preserve"> 9:25A</w:t>
      </w:r>
      <w:r w:rsidR="007A7A59">
        <w:rPr>
          <w:szCs w:val="24"/>
        </w:rPr>
        <w:t>M</w:t>
      </w:r>
      <w:r>
        <w:rPr>
          <w:szCs w:val="24"/>
        </w:rPr>
        <w:tab/>
      </w:r>
      <w:r>
        <w:rPr>
          <w:szCs w:val="24"/>
        </w:rPr>
        <w:tab/>
      </w:r>
      <w:r>
        <w:rPr>
          <w:szCs w:val="24"/>
        </w:rPr>
        <w:tab/>
      </w:r>
      <w:r>
        <w:rPr>
          <w:szCs w:val="24"/>
        </w:rPr>
        <w:tab/>
      </w:r>
      <w:r>
        <w:rPr>
          <w:b/>
          <w:szCs w:val="24"/>
          <w:u w:val="single"/>
        </w:rPr>
        <w:t>RECONVENE:</w:t>
      </w:r>
      <w:r>
        <w:rPr>
          <w:szCs w:val="24"/>
        </w:rPr>
        <w:t xml:space="preserve"> 9:27AM</w:t>
      </w:r>
    </w:p>
    <w:p w:rsidR="001D6672" w:rsidRDefault="001D6672" w:rsidP="0088708B">
      <w:pPr>
        <w:rPr>
          <w:szCs w:val="24"/>
        </w:rPr>
      </w:pPr>
      <w:r>
        <w:rPr>
          <w:b/>
          <w:szCs w:val="24"/>
          <w:u w:val="single"/>
        </w:rPr>
        <w:t>4-H HORSE COMMITTEE:</w:t>
      </w:r>
      <w:r>
        <w:rPr>
          <w:szCs w:val="24"/>
        </w:rPr>
        <w:t xml:space="preserve"> Heidi </w:t>
      </w:r>
      <w:proofErr w:type="spellStart"/>
      <w:r>
        <w:rPr>
          <w:szCs w:val="24"/>
        </w:rPr>
        <w:t>McGrady</w:t>
      </w:r>
      <w:proofErr w:type="spellEnd"/>
      <w:r>
        <w:rPr>
          <w:szCs w:val="24"/>
        </w:rPr>
        <w:t xml:space="preserve"> read a letter regarding what 4-H means to her and requested the rental fees for a yard sale at the Youth Center be reduced for the 4-H Horse Committee and that </w:t>
      </w:r>
      <w:r w:rsidR="007A7A59">
        <w:rPr>
          <w:szCs w:val="24"/>
        </w:rPr>
        <w:t>fundraiser</w:t>
      </w:r>
      <w:r>
        <w:rPr>
          <w:szCs w:val="24"/>
        </w:rPr>
        <w:t xml:space="preserve"> is for the cost of insurance for their events at the fairgrounds. Emily Lanning from the committee </w:t>
      </w:r>
      <w:r w:rsidR="00D4681B">
        <w:rPr>
          <w:szCs w:val="24"/>
        </w:rPr>
        <w:t xml:space="preserve">stated the issue is the $100.00 and </w:t>
      </w:r>
      <w:r>
        <w:rPr>
          <w:szCs w:val="24"/>
        </w:rPr>
        <w:t>asked if the fees could be waive</w:t>
      </w:r>
      <w:r w:rsidR="00D4681B">
        <w:rPr>
          <w:szCs w:val="24"/>
        </w:rPr>
        <w:t xml:space="preserve">d as </w:t>
      </w:r>
      <w:r w:rsidR="007A7A59">
        <w:rPr>
          <w:szCs w:val="24"/>
        </w:rPr>
        <w:t>their</w:t>
      </w:r>
      <w:r w:rsidR="00D4681B">
        <w:rPr>
          <w:szCs w:val="24"/>
        </w:rPr>
        <w:t xml:space="preserve"> event is for the children of the whole county. Sandy stated in the past it has been waived for others. Clark said he doesn’t have a problem since it is for 4-H.</w:t>
      </w:r>
    </w:p>
    <w:p w:rsidR="00D4681B" w:rsidRDefault="00D4681B" w:rsidP="0088708B">
      <w:pPr>
        <w:rPr>
          <w:szCs w:val="24"/>
        </w:rPr>
      </w:pPr>
      <w:r>
        <w:rPr>
          <w:b/>
          <w:szCs w:val="24"/>
          <w:u w:val="single"/>
        </w:rPr>
        <w:t>FEE WAIVED:</w:t>
      </w:r>
      <w:r>
        <w:rPr>
          <w:szCs w:val="24"/>
        </w:rPr>
        <w:t xml:space="preserve"> Motion by Clark Sheets and seconded by John Walker to waive the rental fee for the 4-H Horse Committee to use the Youth Center.</w:t>
      </w:r>
    </w:p>
    <w:p w:rsidR="00D4681B" w:rsidRDefault="00D4681B" w:rsidP="0088708B">
      <w:pPr>
        <w:rPr>
          <w:szCs w:val="24"/>
        </w:rPr>
      </w:pPr>
      <w:r>
        <w:rPr>
          <w:szCs w:val="24"/>
        </w:rPr>
        <w:t xml:space="preserve">Vote: Sheets, yea, Walker, yea, </w:t>
      </w:r>
      <w:proofErr w:type="gramStart"/>
      <w:r>
        <w:rPr>
          <w:szCs w:val="24"/>
        </w:rPr>
        <w:t>Ogle</w:t>
      </w:r>
      <w:proofErr w:type="gramEnd"/>
      <w:r>
        <w:rPr>
          <w:szCs w:val="24"/>
        </w:rPr>
        <w:t>, yea.</w:t>
      </w:r>
    </w:p>
    <w:p w:rsidR="00AB6761" w:rsidRDefault="00AB6761" w:rsidP="00AB6761">
      <w:pPr>
        <w:rPr>
          <w:szCs w:val="24"/>
        </w:rPr>
      </w:pPr>
      <w:r w:rsidRPr="005A2620">
        <w:rPr>
          <w:b/>
          <w:szCs w:val="24"/>
          <w:u w:val="single"/>
        </w:rPr>
        <w:t>EXECUTIVE SESSION:</w:t>
      </w:r>
      <w:r w:rsidRPr="005A2620">
        <w:rPr>
          <w:b/>
          <w:szCs w:val="24"/>
        </w:rPr>
        <w:t xml:space="preserve"> </w:t>
      </w:r>
      <w:r w:rsidRPr="005A2620">
        <w:rPr>
          <w:szCs w:val="24"/>
        </w:rPr>
        <w:t>Motion by Clark Sheets and seconded by John Walker to enter into Executive Session at 9:</w:t>
      </w:r>
      <w:r>
        <w:rPr>
          <w:szCs w:val="24"/>
        </w:rPr>
        <w:t>34</w:t>
      </w:r>
      <w:r w:rsidRPr="005A2620">
        <w:rPr>
          <w:szCs w:val="24"/>
        </w:rPr>
        <w:t>AM</w:t>
      </w:r>
      <w:r>
        <w:rPr>
          <w:szCs w:val="24"/>
        </w:rPr>
        <w:t xml:space="preserve"> for </w:t>
      </w:r>
      <w:r w:rsidR="007A7A59">
        <w:rPr>
          <w:szCs w:val="24"/>
        </w:rPr>
        <w:t>an employee evaluation.</w:t>
      </w:r>
    </w:p>
    <w:p w:rsidR="00AB6761" w:rsidRDefault="00AB6761" w:rsidP="00AB6761">
      <w:pPr>
        <w:rPr>
          <w:szCs w:val="24"/>
        </w:rPr>
      </w:pPr>
      <w:r>
        <w:rPr>
          <w:szCs w:val="24"/>
        </w:rPr>
        <w:t xml:space="preserve">Roll Call: Sheets, yea, Walker, yea, </w:t>
      </w:r>
      <w:proofErr w:type="gramStart"/>
      <w:r>
        <w:rPr>
          <w:szCs w:val="24"/>
        </w:rPr>
        <w:t>Ogle</w:t>
      </w:r>
      <w:proofErr w:type="gramEnd"/>
      <w:r>
        <w:rPr>
          <w:szCs w:val="24"/>
        </w:rPr>
        <w:t>, yea.</w:t>
      </w:r>
    </w:p>
    <w:p w:rsidR="00AB6761" w:rsidRDefault="00AB6761" w:rsidP="00AB6761">
      <w:pPr>
        <w:rPr>
          <w:szCs w:val="24"/>
        </w:rPr>
      </w:pPr>
      <w:r w:rsidRPr="005A2620">
        <w:rPr>
          <w:b/>
          <w:szCs w:val="24"/>
          <w:u w:val="single"/>
        </w:rPr>
        <w:t>EXIT EXECUTIVE SESSION:</w:t>
      </w:r>
      <w:r>
        <w:rPr>
          <w:szCs w:val="24"/>
        </w:rPr>
        <w:t xml:space="preserve"> Motion by Clark Sheets and seconded by John Walker to exit Executive Session at 9:48AM with no action taken.</w:t>
      </w:r>
    </w:p>
    <w:p w:rsidR="00AB6761" w:rsidRDefault="00AB6761" w:rsidP="00AB6761">
      <w:pPr>
        <w:rPr>
          <w:szCs w:val="24"/>
        </w:rPr>
      </w:pPr>
      <w:r>
        <w:rPr>
          <w:szCs w:val="24"/>
        </w:rPr>
        <w:t xml:space="preserve">Roll Call: Sheets, yea, Walker, yea, </w:t>
      </w:r>
      <w:proofErr w:type="gramStart"/>
      <w:r>
        <w:rPr>
          <w:szCs w:val="24"/>
        </w:rPr>
        <w:t>Ogle</w:t>
      </w:r>
      <w:proofErr w:type="gramEnd"/>
      <w:r>
        <w:rPr>
          <w:szCs w:val="24"/>
        </w:rPr>
        <w:t>, yea.</w:t>
      </w:r>
    </w:p>
    <w:p w:rsidR="00AB6761" w:rsidRPr="00AB6761" w:rsidRDefault="00AB6761" w:rsidP="00AB6761">
      <w:pPr>
        <w:rPr>
          <w:szCs w:val="24"/>
        </w:rPr>
      </w:pPr>
      <w:r>
        <w:rPr>
          <w:b/>
          <w:szCs w:val="24"/>
          <w:u w:val="single"/>
        </w:rPr>
        <w:t>RECESS:</w:t>
      </w:r>
      <w:r>
        <w:rPr>
          <w:szCs w:val="24"/>
        </w:rPr>
        <w:t xml:space="preserve"> 9:49AM</w:t>
      </w:r>
      <w:r>
        <w:rPr>
          <w:szCs w:val="24"/>
        </w:rPr>
        <w:tab/>
      </w:r>
      <w:r>
        <w:rPr>
          <w:szCs w:val="24"/>
        </w:rPr>
        <w:tab/>
      </w:r>
      <w:r>
        <w:rPr>
          <w:szCs w:val="24"/>
        </w:rPr>
        <w:tab/>
      </w:r>
      <w:r>
        <w:rPr>
          <w:szCs w:val="24"/>
        </w:rPr>
        <w:tab/>
      </w:r>
      <w:r w:rsidRPr="00AB6761">
        <w:rPr>
          <w:b/>
          <w:szCs w:val="24"/>
          <w:u w:val="single"/>
        </w:rPr>
        <w:t>RECONVENE</w:t>
      </w:r>
      <w:r>
        <w:rPr>
          <w:szCs w:val="24"/>
        </w:rPr>
        <w:t>: 9:56AM</w:t>
      </w:r>
    </w:p>
    <w:p w:rsidR="0088708B" w:rsidRDefault="00AB6761" w:rsidP="0088708B">
      <w:pPr>
        <w:rPr>
          <w:szCs w:val="24"/>
        </w:rPr>
      </w:pPr>
      <w:r>
        <w:rPr>
          <w:b/>
          <w:szCs w:val="24"/>
          <w:u w:val="single"/>
        </w:rPr>
        <w:lastRenderedPageBreak/>
        <w:t>COMPUTERS:</w:t>
      </w:r>
      <w:r>
        <w:rPr>
          <w:szCs w:val="24"/>
        </w:rPr>
        <w:t xml:space="preserve"> Auditor Ken Wilson and Mark Stout of Data presented the quotes for the computers from Dell</w:t>
      </w:r>
      <w:r w:rsidR="00D1450B">
        <w:rPr>
          <w:szCs w:val="24"/>
        </w:rPr>
        <w:t>-$35,505.77</w:t>
      </w:r>
      <w:r>
        <w:rPr>
          <w:szCs w:val="24"/>
        </w:rPr>
        <w:t xml:space="preserve"> and H</w:t>
      </w:r>
      <w:r w:rsidR="00D1450B">
        <w:rPr>
          <w:szCs w:val="24"/>
        </w:rPr>
        <w:t>ewlett Packard-$37,572.27. Ken stated his thought would be that they probably would work with Dell with this purchase.</w:t>
      </w:r>
    </w:p>
    <w:p w:rsidR="00165A82" w:rsidRDefault="00D1450B" w:rsidP="00165A82">
      <w:pPr>
        <w:rPr>
          <w:b/>
          <w:sz w:val="18"/>
          <w:szCs w:val="18"/>
          <w:u w:val="single"/>
        </w:rPr>
      </w:pPr>
      <w:r>
        <w:rPr>
          <w:b/>
          <w:szCs w:val="24"/>
          <w:u w:val="single"/>
        </w:rPr>
        <w:t>APPROPRIATION TRANSFER:</w:t>
      </w:r>
      <w:r>
        <w:rPr>
          <w:szCs w:val="24"/>
        </w:rPr>
        <w:t xml:space="preserve"> Motion by Clark sheets and seconded by John Walker approve the following Appropriation Transfer:</w:t>
      </w:r>
      <w:r w:rsidR="00165A82" w:rsidRPr="00165A82">
        <w:rPr>
          <w:b/>
          <w:sz w:val="18"/>
          <w:szCs w:val="18"/>
          <w:u w:val="single"/>
        </w:rPr>
        <w:t xml:space="preserve"> </w:t>
      </w:r>
    </w:p>
    <w:p w:rsidR="00165A82" w:rsidRPr="00165A82" w:rsidRDefault="00165A82" w:rsidP="00165A82">
      <w:pPr>
        <w:rPr>
          <w:szCs w:val="24"/>
        </w:rPr>
      </w:pPr>
      <w:r w:rsidRPr="00165A82">
        <w:rPr>
          <w:szCs w:val="24"/>
        </w:rPr>
        <w:t>1) General Fund</w:t>
      </w:r>
      <w:r w:rsidRPr="00165A82">
        <w:rPr>
          <w:szCs w:val="24"/>
        </w:rPr>
        <w:tab/>
        <w:t>-</w:t>
      </w:r>
      <w:r w:rsidRPr="00165A82">
        <w:rPr>
          <w:szCs w:val="24"/>
        </w:rPr>
        <w:tab/>
        <w:t>$25,000.00 fr</w:t>
      </w:r>
      <w:r w:rsidR="007A7A59">
        <w:rPr>
          <w:szCs w:val="24"/>
        </w:rPr>
        <w:t>om A15A17A/Contingencies to A01J</w:t>
      </w:r>
      <w:r w:rsidRPr="00165A82">
        <w:rPr>
          <w:szCs w:val="24"/>
        </w:rPr>
        <w:t>03/Equipment Data Processing</w:t>
      </w:r>
    </w:p>
    <w:p w:rsidR="00D1450B" w:rsidRDefault="00165A82" w:rsidP="00165A82">
      <w:pPr>
        <w:rPr>
          <w:szCs w:val="24"/>
        </w:rPr>
      </w:pPr>
      <w:r w:rsidRPr="00165A82">
        <w:rPr>
          <w:szCs w:val="24"/>
        </w:rPr>
        <w:t xml:space="preserve">Vote: Sheets, yea, Walker, yea, </w:t>
      </w:r>
      <w:proofErr w:type="gramStart"/>
      <w:r w:rsidRPr="00165A82">
        <w:rPr>
          <w:szCs w:val="24"/>
        </w:rPr>
        <w:t>Ogle</w:t>
      </w:r>
      <w:proofErr w:type="gramEnd"/>
      <w:r w:rsidRPr="00165A82">
        <w:rPr>
          <w:szCs w:val="24"/>
        </w:rPr>
        <w:t>, yea</w:t>
      </w:r>
      <w:r>
        <w:rPr>
          <w:szCs w:val="24"/>
        </w:rPr>
        <w:t>.</w:t>
      </w:r>
    </w:p>
    <w:p w:rsidR="00A5137B" w:rsidRDefault="00165A82" w:rsidP="00165A82">
      <w:pPr>
        <w:rPr>
          <w:szCs w:val="24"/>
        </w:rPr>
      </w:pPr>
      <w:r>
        <w:rPr>
          <w:b/>
          <w:szCs w:val="24"/>
          <w:u w:val="single"/>
        </w:rPr>
        <w:t>HEART BLEED BUG:</w:t>
      </w:r>
      <w:r>
        <w:rPr>
          <w:szCs w:val="24"/>
        </w:rPr>
        <w:t xml:space="preserve"> Mark Stout of Data Processing spoke about the Heart Bleed Bug </w:t>
      </w:r>
      <w:r w:rsidR="00A5137B">
        <w:rPr>
          <w:szCs w:val="24"/>
        </w:rPr>
        <w:t xml:space="preserve">and how it works. Mark stated that they did research on it and our systems are running Microsoft Windows server operating systems which are not vulnerable to these bugs. It is by companies that use </w:t>
      </w:r>
      <w:proofErr w:type="spellStart"/>
      <w:r w:rsidR="00A5137B">
        <w:rPr>
          <w:szCs w:val="24"/>
        </w:rPr>
        <w:t>OpenSSL</w:t>
      </w:r>
      <w:proofErr w:type="spellEnd"/>
      <w:r w:rsidR="00A5137B">
        <w:rPr>
          <w:szCs w:val="24"/>
        </w:rPr>
        <w:t xml:space="preserve"> systems that are at risk.</w:t>
      </w:r>
    </w:p>
    <w:p w:rsidR="00A5137B" w:rsidRDefault="00A5137B" w:rsidP="00165A82">
      <w:pPr>
        <w:rPr>
          <w:szCs w:val="24"/>
        </w:rPr>
      </w:pPr>
      <w:r>
        <w:rPr>
          <w:b/>
          <w:szCs w:val="24"/>
          <w:u w:val="single"/>
        </w:rPr>
        <w:t>ADJOURNMENT:</w:t>
      </w:r>
      <w:r>
        <w:rPr>
          <w:szCs w:val="24"/>
        </w:rPr>
        <w:t xml:space="preserve"> Motion by Clark Sheets and seconded by Jo</w:t>
      </w:r>
      <w:r w:rsidR="007A7A59">
        <w:rPr>
          <w:szCs w:val="24"/>
        </w:rPr>
        <w:t>h</w:t>
      </w:r>
      <w:r>
        <w:rPr>
          <w:szCs w:val="24"/>
        </w:rPr>
        <w:t>n Walker to adjourn the meeting.</w:t>
      </w:r>
    </w:p>
    <w:p w:rsidR="00165A82" w:rsidRPr="00165A82" w:rsidRDefault="00A5137B" w:rsidP="00165A82">
      <w:pPr>
        <w:rPr>
          <w:szCs w:val="24"/>
        </w:rPr>
      </w:pPr>
      <w:r>
        <w:rPr>
          <w:szCs w:val="24"/>
        </w:rPr>
        <w:t xml:space="preserve">Vote: Walker, yea, Sheets, yea, Ogle, yea. </w:t>
      </w:r>
    </w:p>
    <w:p w:rsidR="00132646" w:rsidRPr="00165A82" w:rsidRDefault="00132646">
      <w:pPr>
        <w:rPr>
          <w:szCs w:val="24"/>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816"/>
        <w:gridCol w:w="4516"/>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7E7F3F">
            <w:pPr>
              <w:pStyle w:val="Signatures"/>
            </w:pPr>
            <w:r>
              <w:t xml:space="preserve">This is to certify that the above is the true action taken by this Board of Hocking County Commissioners at a regular meeting of the Board held on </w:t>
            </w:r>
            <w:r w:rsidR="007E7F3F">
              <w:t>April 17</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09149A">
      <w:headerReference w:type="default" r:id="rId6"/>
      <w:footerReference w:type="even" r:id="rId7"/>
      <w:footerReference w:type="default" r:id="rId8"/>
      <w:type w:val="continuous"/>
      <w:pgSz w:w="12240" w:h="15840" w:code="1"/>
      <w:pgMar w:top="720" w:right="1080" w:bottom="720" w:left="126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E8" w:rsidRDefault="007D29E8" w:rsidP="008037F8">
      <w:pPr>
        <w:spacing w:before="0" w:after="0"/>
      </w:pPr>
      <w:r>
        <w:separator/>
      </w:r>
    </w:p>
  </w:endnote>
  <w:endnote w:type="continuationSeparator" w:id="0">
    <w:p w:rsidR="007D29E8" w:rsidRDefault="007D29E8" w:rsidP="008037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E8" w:rsidRDefault="007D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9E8" w:rsidRDefault="007D2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E8" w:rsidRDefault="007D29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E8" w:rsidRDefault="007D29E8" w:rsidP="008037F8">
      <w:pPr>
        <w:spacing w:before="0" w:after="0"/>
      </w:pPr>
      <w:r>
        <w:separator/>
      </w:r>
    </w:p>
  </w:footnote>
  <w:footnote w:type="continuationSeparator" w:id="0">
    <w:p w:rsidR="007D29E8" w:rsidRDefault="007D29E8" w:rsidP="008037F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E8" w:rsidRDefault="007D29E8">
    <w:pPr>
      <w:pStyle w:val="Header"/>
    </w:pPr>
    <w:r>
      <w:t>COMMISSIONERS MEETING April 17,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5C47"/>
    <w:rsid w:val="0009149A"/>
    <w:rsid w:val="00132646"/>
    <w:rsid w:val="00165A82"/>
    <w:rsid w:val="00191651"/>
    <w:rsid w:val="001A4007"/>
    <w:rsid w:val="001D6672"/>
    <w:rsid w:val="001E4DE6"/>
    <w:rsid w:val="00284A40"/>
    <w:rsid w:val="002A5D52"/>
    <w:rsid w:val="0032685C"/>
    <w:rsid w:val="0036328E"/>
    <w:rsid w:val="00393D3C"/>
    <w:rsid w:val="00400C82"/>
    <w:rsid w:val="00415BC6"/>
    <w:rsid w:val="00466249"/>
    <w:rsid w:val="005E0BB1"/>
    <w:rsid w:val="0060622D"/>
    <w:rsid w:val="006426AF"/>
    <w:rsid w:val="0074229C"/>
    <w:rsid w:val="00746BB6"/>
    <w:rsid w:val="0076341B"/>
    <w:rsid w:val="007A2140"/>
    <w:rsid w:val="007A7A59"/>
    <w:rsid w:val="007D29E8"/>
    <w:rsid w:val="007E7F3F"/>
    <w:rsid w:val="00801521"/>
    <w:rsid w:val="008037F8"/>
    <w:rsid w:val="00821BCC"/>
    <w:rsid w:val="0088708B"/>
    <w:rsid w:val="00897F95"/>
    <w:rsid w:val="008D1470"/>
    <w:rsid w:val="008D6E76"/>
    <w:rsid w:val="00977855"/>
    <w:rsid w:val="009D427B"/>
    <w:rsid w:val="009E2F87"/>
    <w:rsid w:val="00A5137B"/>
    <w:rsid w:val="00A643BC"/>
    <w:rsid w:val="00AB6761"/>
    <w:rsid w:val="00AE69E2"/>
    <w:rsid w:val="00B86635"/>
    <w:rsid w:val="00B8784B"/>
    <w:rsid w:val="00BE1933"/>
    <w:rsid w:val="00BF2B03"/>
    <w:rsid w:val="00C06F50"/>
    <w:rsid w:val="00C105C6"/>
    <w:rsid w:val="00C553A9"/>
    <w:rsid w:val="00D1450B"/>
    <w:rsid w:val="00D147D9"/>
    <w:rsid w:val="00D345E5"/>
    <w:rsid w:val="00D4681B"/>
    <w:rsid w:val="00DA5C47"/>
    <w:rsid w:val="00E91C45"/>
    <w:rsid w:val="00F2016B"/>
    <w:rsid w:val="00F32702"/>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600E958-AD55-4DB1-A3D4-13133DB0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477</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2013-07-16T14:52:00Z</cp:lastPrinted>
  <dcterms:created xsi:type="dcterms:W3CDTF">2014-04-17T12:51:00Z</dcterms:created>
  <dcterms:modified xsi:type="dcterms:W3CDTF">2014-04-22T13:41:00Z</dcterms:modified>
  <cp:category>minutes</cp:category>
</cp:coreProperties>
</file>