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B4" w:rsidRPr="00396C0F" w:rsidRDefault="00A223B4" w:rsidP="00A223B4">
      <w:pPr>
        <w:rPr>
          <w:szCs w:val="24"/>
        </w:rPr>
      </w:pPr>
      <w:r w:rsidRPr="00396C0F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21</w:t>
      </w:r>
      <w:r w:rsidRPr="00A223B4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Pr="00396C0F">
        <w:rPr>
          <w:szCs w:val="24"/>
        </w:rPr>
        <w:t xml:space="preserve">day of April 2015 with the following members present Sandy Ogle, Jeff Dickerson and  Larry Dicken. </w:t>
      </w:r>
    </w:p>
    <w:p w:rsidR="00A223B4" w:rsidRPr="00396C0F" w:rsidRDefault="00A223B4" w:rsidP="00A223B4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A223B4" w:rsidRPr="00396C0F" w:rsidRDefault="00A223B4" w:rsidP="00A223B4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April </w:t>
      </w:r>
      <w:r>
        <w:rPr>
          <w:szCs w:val="24"/>
        </w:rPr>
        <w:t>14</w:t>
      </w:r>
      <w:r w:rsidRPr="00396C0F">
        <w:rPr>
          <w:szCs w:val="24"/>
        </w:rPr>
        <w:t xml:space="preserve">, 2015 minutes approved. </w:t>
      </w:r>
    </w:p>
    <w:p w:rsidR="00A223B4" w:rsidRPr="00396C0F" w:rsidRDefault="00A223B4" w:rsidP="00A223B4">
      <w:pPr>
        <w:rPr>
          <w:szCs w:val="24"/>
        </w:rPr>
      </w:pPr>
      <w:r w:rsidRPr="00396C0F">
        <w:rPr>
          <w:b/>
          <w:szCs w:val="24"/>
          <w:u w:val="single"/>
        </w:rPr>
        <w:t>AGENDA:</w:t>
      </w:r>
      <w:r w:rsidRPr="00396C0F">
        <w:rPr>
          <w:szCs w:val="24"/>
        </w:rPr>
        <w:t xml:space="preserve"> Motion by Sandy Ogle and seconded by Jeff Dickerson to approve the Agenda.</w:t>
      </w:r>
    </w:p>
    <w:p w:rsidR="00A223B4" w:rsidRDefault="00A223B4" w:rsidP="00A223B4">
      <w:pPr>
        <w:rPr>
          <w:szCs w:val="24"/>
        </w:rPr>
      </w:pPr>
      <w:r w:rsidRPr="00396C0F">
        <w:rPr>
          <w:szCs w:val="24"/>
        </w:rPr>
        <w:t>Vote: Ogle, yea, Dickerson, yea, Dicken, yea.</w:t>
      </w:r>
    </w:p>
    <w:p w:rsidR="00755F42" w:rsidRDefault="00755F42" w:rsidP="00A223B4">
      <w:pPr>
        <w:rPr>
          <w:szCs w:val="24"/>
        </w:rPr>
      </w:pPr>
      <w:r>
        <w:rPr>
          <w:b/>
          <w:szCs w:val="24"/>
          <w:u w:val="single"/>
        </w:rPr>
        <w:t>GRETCHEN GREGORY-VOCA:</w:t>
      </w:r>
      <w:r>
        <w:rPr>
          <w:szCs w:val="24"/>
        </w:rPr>
        <w:t xml:space="preserve"> Gretchen Gregory of VOCA presented information regarding National Crime Victims’ Rights Week and the Victims’ Advocate Program.</w:t>
      </w:r>
    </w:p>
    <w:p w:rsidR="00755F42" w:rsidRDefault="00755F42" w:rsidP="00A223B4">
      <w:pPr>
        <w:rPr>
          <w:szCs w:val="24"/>
        </w:rPr>
      </w:pPr>
      <w:r>
        <w:rPr>
          <w:b/>
          <w:szCs w:val="24"/>
          <w:u w:val="single"/>
        </w:rPr>
        <w:t>PROCLAMATION:</w:t>
      </w:r>
      <w:r>
        <w:rPr>
          <w:szCs w:val="24"/>
        </w:rPr>
        <w:t xml:space="preserve"> Motion by Sandy Ogle and seconded by Jeff Dickerson to proclaim April 19-25, 2015 National Crime Victims’ Week.</w:t>
      </w:r>
    </w:p>
    <w:p w:rsidR="00755F42" w:rsidRDefault="00755F42" w:rsidP="00A223B4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5C17F3" w:rsidRDefault="005C17F3" w:rsidP="00A223B4">
      <w:pPr>
        <w:rPr>
          <w:szCs w:val="24"/>
        </w:rPr>
      </w:pPr>
      <w:r w:rsidRPr="005C17F3">
        <w:rPr>
          <w:b/>
          <w:szCs w:val="24"/>
          <w:u w:val="single"/>
        </w:rPr>
        <w:t xml:space="preserve">HAPCAP- </w:t>
      </w:r>
      <w:r>
        <w:rPr>
          <w:b/>
          <w:szCs w:val="24"/>
          <w:u w:val="single"/>
        </w:rPr>
        <w:t>GLEN CRIPPEN</w:t>
      </w:r>
      <w:r w:rsidRPr="005C17F3">
        <w:rPr>
          <w:b/>
          <w:szCs w:val="24"/>
          <w:u w:val="single"/>
        </w:rPr>
        <w:t>:</w:t>
      </w:r>
      <w:r w:rsidRPr="005C17F3">
        <w:rPr>
          <w:szCs w:val="24"/>
        </w:rPr>
        <w:t xml:space="preserve"> </w:t>
      </w:r>
      <w:r>
        <w:rPr>
          <w:szCs w:val="24"/>
        </w:rPr>
        <w:t>Glen Crippen</w:t>
      </w:r>
      <w:r w:rsidRPr="005C17F3">
        <w:rPr>
          <w:szCs w:val="24"/>
        </w:rPr>
        <w:t xml:space="preserve"> of HAPCAP </w:t>
      </w:r>
      <w:r>
        <w:rPr>
          <w:szCs w:val="24"/>
        </w:rPr>
        <w:t>spoke to</w:t>
      </w:r>
      <w:r w:rsidR="008216A2">
        <w:rPr>
          <w:szCs w:val="24"/>
        </w:rPr>
        <w:t xml:space="preserve"> the c</w:t>
      </w:r>
      <w:bookmarkStart w:id="0" w:name="_GoBack"/>
      <w:bookmarkEnd w:id="0"/>
      <w:r w:rsidRPr="005C17F3">
        <w:rPr>
          <w:szCs w:val="24"/>
        </w:rPr>
        <w:t xml:space="preserve">ommissioners </w:t>
      </w:r>
      <w:r>
        <w:rPr>
          <w:szCs w:val="24"/>
        </w:rPr>
        <w:t xml:space="preserve">regarding a decision </w:t>
      </w:r>
      <w:r w:rsidRPr="005C17F3">
        <w:rPr>
          <w:szCs w:val="24"/>
        </w:rPr>
        <w:t xml:space="preserve">on the proposals for the CDBG Allocation. After discussion it was decided to </w:t>
      </w:r>
      <w:r>
        <w:rPr>
          <w:szCs w:val="24"/>
        </w:rPr>
        <w:t xml:space="preserve">give the full amount to the City of Logan for the Lift Station Project with the </w:t>
      </w:r>
      <w:r w:rsidR="00D05F90">
        <w:rPr>
          <w:szCs w:val="24"/>
        </w:rPr>
        <w:t xml:space="preserve">Southeastern </w:t>
      </w:r>
      <w:r>
        <w:rPr>
          <w:szCs w:val="24"/>
        </w:rPr>
        <w:t>Regional Food Center’s Elevator Project as an alternate.</w:t>
      </w:r>
    </w:p>
    <w:p w:rsidR="005C17F3" w:rsidRDefault="000671BD" w:rsidP="00A223B4">
      <w:pPr>
        <w:rPr>
          <w:szCs w:val="24"/>
        </w:rPr>
      </w:pPr>
      <w:r>
        <w:rPr>
          <w:b/>
          <w:szCs w:val="24"/>
          <w:u w:val="single"/>
        </w:rPr>
        <w:t>CDBG PROGRAM GRANT 2015:</w:t>
      </w:r>
      <w:r w:rsidRPr="000671BD">
        <w:rPr>
          <w:b/>
          <w:szCs w:val="24"/>
        </w:rPr>
        <w:t xml:space="preserve"> </w:t>
      </w:r>
      <w:r w:rsidRPr="000671BD">
        <w:rPr>
          <w:szCs w:val="24"/>
        </w:rPr>
        <w:t>Motion by Sandy Ogle and seconded by J</w:t>
      </w:r>
      <w:r>
        <w:rPr>
          <w:szCs w:val="24"/>
        </w:rPr>
        <w:t xml:space="preserve">eff Dickerson to apply for the CDBG Grant </w:t>
      </w:r>
      <w:r w:rsidR="005C17F3">
        <w:rPr>
          <w:szCs w:val="24"/>
        </w:rPr>
        <w:t>Funding for the Lift Station Project for the</w:t>
      </w:r>
      <w:r>
        <w:rPr>
          <w:szCs w:val="24"/>
        </w:rPr>
        <w:t xml:space="preserve"> City of Logan in the amount of $</w:t>
      </w:r>
      <w:r w:rsidR="005C17F3">
        <w:rPr>
          <w:szCs w:val="24"/>
        </w:rPr>
        <w:t>67,200.</w:t>
      </w:r>
      <w:r w:rsidR="005C17F3" w:rsidRPr="005C17F3">
        <w:rPr>
          <w:szCs w:val="24"/>
        </w:rPr>
        <w:t>00</w:t>
      </w:r>
      <w:r w:rsidR="00B20E58" w:rsidRPr="005C17F3">
        <w:rPr>
          <w:szCs w:val="24"/>
        </w:rPr>
        <w:t xml:space="preserve"> </w:t>
      </w:r>
      <w:r w:rsidR="005C17F3" w:rsidRPr="005C17F3">
        <w:rPr>
          <w:szCs w:val="24"/>
        </w:rPr>
        <w:t xml:space="preserve">and Southeastern </w:t>
      </w:r>
      <w:r w:rsidR="00D05F90">
        <w:rPr>
          <w:szCs w:val="24"/>
        </w:rPr>
        <w:t xml:space="preserve">Regional </w:t>
      </w:r>
      <w:r w:rsidR="005C17F3" w:rsidRPr="005C17F3">
        <w:rPr>
          <w:szCs w:val="24"/>
        </w:rPr>
        <w:t>Food Center</w:t>
      </w:r>
      <w:r w:rsidR="002E66D4">
        <w:rPr>
          <w:szCs w:val="24"/>
        </w:rPr>
        <w:t>’s</w:t>
      </w:r>
      <w:r w:rsidR="005C17F3">
        <w:rPr>
          <w:szCs w:val="24"/>
        </w:rPr>
        <w:t xml:space="preserve"> Elevator Project as an alternate.</w:t>
      </w:r>
    </w:p>
    <w:p w:rsidR="00755F42" w:rsidRDefault="005C17F3" w:rsidP="00A223B4">
      <w:pPr>
        <w:rPr>
          <w:szCs w:val="24"/>
        </w:rPr>
      </w:pPr>
      <w:r>
        <w:rPr>
          <w:szCs w:val="24"/>
        </w:rPr>
        <w:t xml:space="preserve">Vote: Ogle, yea, Dickerson, yea, Dickerson, yea. </w:t>
      </w:r>
      <w:r>
        <w:rPr>
          <w:b/>
          <w:szCs w:val="24"/>
          <w:u w:val="single"/>
        </w:rPr>
        <w:t xml:space="preserve"> </w:t>
      </w:r>
      <w:r w:rsidR="00755F42">
        <w:rPr>
          <w:szCs w:val="24"/>
        </w:rPr>
        <w:t xml:space="preserve">   </w:t>
      </w:r>
    </w:p>
    <w:p w:rsidR="00A223B4" w:rsidRPr="00396C0F" w:rsidRDefault="00A223B4" w:rsidP="00A223B4">
      <w:pPr>
        <w:rPr>
          <w:szCs w:val="24"/>
        </w:rPr>
      </w:pPr>
      <w:r w:rsidRPr="00396C0F">
        <w:rPr>
          <w:b/>
          <w:szCs w:val="24"/>
          <w:u w:val="single"/>
        </w:rPr>
        <w:t>AMENDMENT TO AGENDA:</w:t>
      </w:r>
      <w:r w:rsidRPr="00396C0F">
        <w:rPr>
          <w:szCs w:val="24"/>
        </w:rPr>
        <w:t xml:space="preserve"> Motion by Jeff Dickerson and seconded by Sandy Ogle to amend the agenda to move Robert Wood’s appointment to 9:10AM and the other appointments to follow accordingly.</w:t>
      </w:r>
    </w:p>
    <w:p w:rsidR="000671BD" w:rsidRDefault="00A223B4" w:rsidP="000671BD">
      <w:pPr>
        <w:rPr>
          <w:szCs w:val="24"/>
        </w:rPr>
      </w:pPr>
      <w:r w:rsidRPr="00396C0F">
        <w:rPr>
          <w:szCs w:val="24"/>
        </w:rPr>
        <w:t>Vote: Ogle, yea, Dickerson, yea, Dicken, yea.</w:t>
      </w:r>
    </w:p>
    <w:p w:rsidR="008E62C3" w:rsidRDefault="008E62C3" w:rsidP="000671BD">
      <w:pPr>
        <w:rPr>
          <w:szCs w:val="24"/>
        </w:rPr>
      </w:pPr>
      <w:r>
        <w:rPr>
          <w:b/>
          <w:szCs w:val="24"/>
          <w:u w:val="single"/>
        </w:rPr>
        <w:t>CHIP HEARING #2:</w:t>
      </w:r>
      <w:r>
        <w:rPr>
          <w:szCs w:val="24"/>
        </w:rPr>
        <w:t xml:space="preserve"> Glen Crippen of HAPCAP presented activities for the CHIP Program.</w:t>
      </w:r>
    </w:p>
    <w:p w:rsidR="008E62C3" w:rsidRPr="008E62C3" w:rsidRDefault="008E62C3" w:rsidP="008E62C3">
      <w:pPr>
        <w:rPr>
          <w:szCs w:val="24"/>
        </w:rPr>
      </w:pPr>
      <w:r w:rsidRPr="008E62C3">
        <w:rPr>
          <w:b/>
          <w:bCs/>
          <w:szCs w:val="24"/>
          <w:u w:val="single"/>
        </w:rPr>
        <w:t>CERTIFICATION OF ADDITIONAL REVENUE-ADDITIONAL APPROPRIATION:</w:t>
      </w:r>
      <w:r w:rsidR="0050333C">
        <w:rPr>
          <w:bCs/>
          <w:szCs w:val="24"/>
        </w:rPr>
        <w:t xml:space="preserve"> </w:t>
      </w:r>
      <w:r w:rsidRPr="008E62C3">
        <w:rPr>
          <w:szCs w:val="24"/>
        </w:rPr>
        <w:t>Motion by Jeff Dickerson and seconded by Sandy Ogle to approve the Certification of Additional Revenue-Additional Appropriation:</w:t>
      </w:r>
    </w:p>
    <w:p w:rsidR="008E62C3" w:rsidRPr="008E62C3" w:rsidRDefault="008E62C3" w:rsidP="008E62C3">
      <w:pPr>
        <w:rPr>
          <w:szCs w:val="24"/>
        </w:rPr>
      </w:pPr>
      <w:r w:rsidRPr="008E62C3">
        <w:rPr>
          <w:szCs w:val="24"/>
        </w:rPr>
        <w:t xml:space="preserve">1) </w:t>
      </w:r>
      <w:r>
        <w:rPr>
          <w:szCs w:val="24"/>
        </w:rPr>
        <w:t>Help Me grow</w:t>
      </w:r>
      <w:r w:rsidRPr="008E62C3">
        <w:rPr>
          <w:szCs w:val="24"/>
        </w:rPr>
        <w:tab/>
      </w:r>
      <w:r w:rsidRPr="008E62C3">
        <w:rPr>
          <w:szCs w:val="24"/>
        </w:rPr>
        <w:tab/>
        <w:t>-</w:t>
      </w:r>
      <w:r w:rsidRPr="008E62C3">
        <w:rPr>
          <w:szCs w:val="24"/>
        </w:rPr>
        <w:tab/>
      </w:r>
      <w:r w:rsidRPr="008E62C3">
        <w:rPr>
          <w:szCs w:val="24"/>
        </w:rPr>
        <w:tab/>
        <w:t>$</w:t>
      </w:r>
      <w:r>
        <w:rPr>
          <w:szCs w:val="24"/>
        </w:rPr>
        <w:t>2,761.56</w:t>
      </w:r>
      <w:r w:rsidRPr="008E62C3">
        <w:rPr>
          <w:szCs w:val="24"/>
        </w:rPr>
        <w:t xml:space="preserve"> to </w:t>
      </w:r>
      <w:r>
        <w:rPr>
          <w:szCs w:val="24"/>
        </w:rPr>
        <w:t>TT80-14/Contract Services</w:t>
      </w:r>
    </w:p>
    <w:p w:rsidR="008E62C3" w:rsidRDefault="008E62C3" w:rsidP="008E62C3">
      <w:pPr>
        <w:rPr>
          <w:szCs w:val="24"/>
        </w:rPr>
      </w:pPr>
      <w:r w:rsidRPr="008E62C3">
        <w:rPr>
          <w:szCs w:val="24"/>
        </w:rPr>
        <w:t>Vote: Ogle, yea, Dickerson, yea, Dicken, yea.</w:t>
      </w:r>
    </w:p>
    <w:p w:rsidR="008E62C3" w:rsidRPr="00723D6D" w:rsidRDefault="008E62C3" w:rsidP="008E62C3">
      <w:pPr>
        <w:rPr>
          <w:szCs w:val="24"/>
        </w:rPr>
      </w:pPr>
      <w:r w:rsidRPr="00723D6D">
        <w:rPr>
          <w:b/>
          <w:szCs w:val="24"/>
          <w:u w:val="single"/>
        </w:rPr>
        <w:t>ADDITIONAL APPROPRIATION</w:t>
      </w:r>
      <w:r w:rsidRPr="00723D6D">
        <w:rPr>
          <w:b/>
          <w:szCs w:val="24"/>
        </w:rPr>
        <w:t>:</w:t>
      </w:r>
      <w:r w:rsidRPr="00723D6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23D6D">
        <w:rPr>
          <w:szCs w:val="24"/>
        </w:rPr>
        <w:t xml:space="preserve"> to approve the following Additional Appropriation Transfer:</w:t>
      </w:r>
    </w:p>
    <w:p w:rsidR="008E62C3" w:rsidRPr="00723D6D" w:rsidRDefault="008E62C3" w:rsidP="008E62C3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Municipal Ct.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5,000.00</w:t>
      </w:r>
      <w:r w:rsidRPr="00723D6D">
        <w:rPr>
          <w:szCs w:val="24"/>
        </w:rPr>
        <w:t xml:space="preserve"> from </w:t>
      </w:r>
      <w:r w:rsidR="00384731">
        <w:rPr>
          <w:szCs w:val="24"/>
        </w:rPr>
        <w:t xml:space="preserve">Probation </w:t>
      </w:r>
      <w:r w:rsidRPr="00723D6D">
        <w:rPr>
          <w:szCs w:val="24"/>
        </w:rPr>
        <w:t xml:space="preserve">to </w:t>
      </w:r>
      <w:r>
        <w:rPr>
          <w:szCs w:val="24"/>
        </w:rPr>
        <w:t xml:space="preserve">D60-05/Other </w:t>
      </w:r>
      <w:r w:rsidR="00384731">
        <w:rPr>
          <w:szCs w:val="24"/>
        </w:rPr>
        <w:t>Expenses</w:t>
      </w:r>
    </w:p>
    <w:p w:rsidR="008E62C3" w:rsidRPr="00723D6D" w:rsidRDefault="008E62C3" w:rsidP="008E62C3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9E3BFF" w:rsidRPr="009E3BFF" w:rsidRDefault="009E3BFF" w:rsidP="009E3BFF">
      <w:pPr>
        <w:rPr>
          <w:szCs w:val="24"/>
        </w:rPr>
      </w:pPr>
      <w:r w:rsidRPr="009E3BFF">
        <w:rPr>
          <w:b/>
          <w:szCs w:val="24"/>
          <w:u w:val="single"/>
        </w:rPr>
        <w:t>FUND TRANSFER:</w:t>
      </w:r>
      <w:r w:rsidRPr="009E3BFF">
        <w:rPr>
          <w:szCs w:val="24"/>
        </w:rPr>
        <w:t xml:space="preserve"> Motion by Jeff Dickerson and seconded by Sandy Ogle to approve the following Fund Transfer:</w:t>
      </w:r>
    </w:p>
    <w:p w:rsidR="009E3BFF" w:rsidRPr="009E3BFF" w:rsidRDefault="009E3BFF" w:rsidP="009E3BFF">
      <w:pPr>
        <w:rPr>
          <w:szCs w:val="24"/>
        </w:rPr>
      </w:pPr>
      <w:r w:rsidRPr="009E3BFF">
        <w:rPr>
          <w:szCs w:val="24"/>
        </w:rPr>
        <w:t xml:space="preserve">1) </w:t>
      </w:r>
      <w:r>
        <w:rPr>
          <w:szCs w:val="24"/>
        </w:rPr>
        <w:t>SHSC</w:t>
      </w:r>
      <w:r w:rsidRPr="009E3BFF">
        <w:rPr>
          <w:szCs w:val="24"/>
        </w:rPr>
        <w:tab/>
      </w:r>
      <w:r w:rsidRPr="009E3BFF">
        <w:rPr>
          <w:szCs w:val="24"/>
        </w:rPr>
        <w:tab/>
        <w:t>-</w:t>
      </w:r>
      <w:r w:rsidRPr="009E3BFF">
        <w:rPr>
          <w:szCs w:val="24"/>
        </w:rPr>
        <w:tab/>
        <w:t>$</w:t>
      </w:r>
      <w:r>
        <w:rPr>
          <w:szCs w:val="24"/>
        </w:rPr>
        <w:t>25,000.00</w:t>
      </w:r>
      <w:r w:rsidRPr="009E3BFF">
        <w:rPr>
          <w:szCs w:val="24"/>
        </w:rPr>
        <w:t xml:space="preserve"> from </w:t>
      </w:r>
      <w:r>
        <w:rPr>
          <w:szCs w:val="24"/>
        </w:rPr>
        <w:t>S24-16 to Capital Improvements</w:t>
      </w:r>
      <w:r w:rsidRPr="009E3BFF">
        <w:rPr>
          <w:szCs w:val="24"/>
        </w:rPr>
        <w:t xml:space="preserve">                                                      </w:t>
      </w:r>
    </w:p>
    <w:p w:rsidR="009E3BFF" w:rsidRDefault="009E3BFF" w:rsidP="009E3BFF">
      <w:pPr>
        <w:rPr>
          <w:szCs w:val="24"/>
        </w:rPr>
      </w:pPr>
      <w:r w:rsidRPr="009E3BFF">
        <w:rPr>
          <w:szCs w:val="24"/>
        </w:rPr>
        <w:t>Vote: Ogle, yea, Dickerson, yea, Dicken, yea.</w:t>
      </w:r>
    </w:p>
    <w:p w:rsidR="009D5733" w:rsidRPr="008E62C3" w:rsidRDefault="009D5733" w:rsidP="009D5733">
      <w:pPr>
        <w:rPr>
          <w:szCs w:val="24"/>
        </w:rPr>
      </w:pPr>
      <w:r w:rsidRPr="008E62C3">
        <w:rPr>
          <w:b/>
          <w:bCs/>
          <w:szCs w:val="24"/>
          <w:u w:val="single"/>
        </w:rPr>
        <w:lastRenderedPageBreak/>
        <w:t>CERTIFICATION OF ADDITIONAL REVENUE-ADDITIONAL APPROPRIATION:</w:t>
      </w:r>
      <w:r w:rsidR="0050333C">
        <w:rPr>
          <w:bCs/>
          <w:szCs w:val="24"/>
        </w:rPr>
        <w:t xml:space="preserve"> </w:t>
      </w:r>
      <w:r w:rsidRPr="008E62C3">
        <w:rPr>
          <w:szCs w:val="24"/>
        </w:rPr>
        <w:t>Motion by Sandy Ogle and seconded by Jeff Dickerson to approve the Certification of Additional Revenue-Additional Appropriation:</w:t>
      </w:r>
    </w:p>
    <w:p w:rsidR="009D5733" w:rsidRPr="008E62C3" w:rsidRDefault="009D5733" w:rsidP="009D5733">
      <w:pPr>
        <w:rPr>
          <w:szCs w:val="24"/>
        </w:rPr>
      </w:pPr>
      <w:r w:rsidRPr="008E62C3">
        <w:rPr>
          <w:szCs w:val="24"/>
        </w:rPr>
        <w:t xml:space="preserve">1) </w:t>
      </w:r>
      <w:r w:rsidR="001C7202">
        <w:rPr>
          <w:szCs w:val="24"/>
        </w:rPr>
        <w:t>Capital Project</w:t>
      </w:r>
      <w:r w:rsidRPr="008E62C3">
        <w:rPr>
          <w:szCs w:val="24"/>
        </w:rPr>
        <w:tab/>
      </w:r>
      <w:r w:rsidRPr="008E62C3">
        <w:rPr>
          <w:szCs w:val="24"/>
        </w:rPr>
        <w:tab/>
        <w:t>-</w:t>
      </w:r>
      <w:r w:rsidRPr="008E62C3">
        <w:rPr>
          <w:szCs w:val="24"/>
        </w:rPr>
        <w:tab/>
      </w:r>
      <w:r w:rsidRPr="008E62C3">
        <w:rPr>
          <w:szCs w:val="24"/>
        </w:rPr>
        <w:tab/>
        <w:t>$</w:t>
      </w:r>
      <w:r>
        <w:rPr>
          <w:szCs w:val="24"/>
        </w:rPr>
        <w:t>2</w:t>
      </w:r>
      <w:r w:rsidR="001C7202">
        <w:rPr>
          <w:szCs w:val="24"/>
        </w:rPr>
        <w:t xml:space="preserve">5,000.00 </w:t>
      </w:r>
      <w:r w:rsidRPr="008E62C3">
        <w:rPr>
          <w:szCs w:val="24"/>
        </w:rPr>
        <w:t xml:space="preserve">to </w:t>
      </w:r>
      <w:r w:rsidR="002E66D4">
        <w:rPr>
          <w:szCs w:val="24"/>
        </w:rPr>
        <w:t>N</w:t>
      </w:r>
      <w:r w:rsidR="001C7202">
        <w:rPr>
          <w:szCs w:val="24"/>
        </w:rPr>
        <w:t>15-04</w:t>
      </w:r>
      <w:r>
        <w:rPr>
          <w:szCs w:val="24"/>
        </w:rPr>
        <w:t>/</w:t>
      </w:r>
      <w:r w:rsidR="001C7202">
        <w:rPr>
          <w:szCs w:val="24"/>
        </w:rPr>
        <w:t>Capital Project</w:t>
      </w:r>
    </w:p>
    <w:p w:rsidR="009D5733" w:rsidRDefault="009D5733" w:rsidP="009D5733">
      <w:pPr>
        <w:rPr>
          <w:szCs w:val="24"/>
        </w:rPr>
      </w:pPr>
      <w:r w:rsidRPr="008E62C3">
        <w:rPr>
          <w:szCs w:val="24"/>
        </w:rPr>
        <w:t>Vote: Ogle, yea, Dickerson, yea, Dicken, yea.</w:t>
      </w:r>
    </w:p>
    <w:p w:rsidR="002114B7" w:rsidRPr="00723D6D" w:rsidRDefault="002114B7" w:rsidP="002114B7">
      <w:pPr>
        <w:rPr>
          <w:szCs w:val="24"/>
        </w:rPr>
      </w:pPr>
      <w:r w:rsidRPr="00723D6D">
        <w:rPr>
          <w:b/>
          <w:szCs w:val="24"/>
          <w:u w:val="single"/>
        </w:rPr>
        <w:t>ADDITIONAL APPROPRIATION</w:t>
      </w:r>
      <w:r w:rsidRPr="00723D6D">
        <w:rPr>
          <w:b/>
          <w:szCs w:val="24"/>
        </w:rPr>
        <w:t>:</w:t>
      </w:r>
      <w:r w:rsidRPr="00723D6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23D6D">
        <w:rPr>
          <w:szCs w:val="24"/>
        </w:rPr>
        <w:t xml:space="preserve"> to approve the following Additional Appropriation Transfer:</w:t>
      </w:r>
    </w:p>
    <w:p w:rsidR="002114B7" w:rsidRPr="00723D6D" w:rsidRDefault="002114B7" w:rsidP="002114B7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SHSC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25,000.00</w:t>
      </w:r>
      <w:r w:rsidRPr="00723D6D">
        <w:rPr>
          <w:szCs w:val="24"/>
        </w:rPr>
        <w:t xml:space="preserve"> from </w:t>
      </w:r>
      <w:r>
        <w:rPr>
          <w:szCs w:val="24"/>
        </w:rPr>
        <w:t xml:space="preserve">SHSC </w:t>
      </w:r>
      <w:r w:rsidRPr="00723D6D">
        <w:rPr>
          <w:szCs w:val="24"/>
        </w:rPr>
        <w:t xml:space="preserve">to </w:t>
      </w:r>
      <w:r>
        <w:rPr>
          <w:szCs w:val="24"/>
        </w:rPr>
        <w:t>S24-16/Transfer</w:t>
      </w:r>
    </w:p>
    <w:p w:rsidR="00801A98" w:rsidRPr="00801A98" w:rsidRDefault="002114B7" w:rsidP="00801A98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801A98" w:rsidRPr="00801A98" w:rsidRDefault="00801A98" w:rsidP="00801A98">
      <w:pPr>
        <w:rPr>
          <w:szCs w:val="24"/>
        </w:rPr>
      </w:pPr>
      <w:r w:rsidRPr="00801A98">
        <w:rPr>
          <w:b/>
          <w:szCs w:val="24"/>
          <w:u w:val="single"/>
        </w:rPr>
        <w:t>CONTRACT-PRESTRESSED BEAMS</w:t>
      </w:r>
      <w:r w:rsidRPr="00801A98">
        <w:rPr>
          <w:szCs w:val="24"/>
        </w:rPr>
        <w:t xml:space="preserve">: Motion by Sandy Ogle and seconded by </w:t>
      </w:r>
      <w:r>
        <w:rPr>
          <w:szCs w:val="24"/>
        </w:rPr>
        <w:t>Jeff Dickerson</w:t>
      </w:r>
      <w:r w:rsidRPr="00801A98">
        <w:rPr>
          <w:szCs w:val="24"/>
        </w:rPr>
        <w:t xml:space="preserve"> to approve the agreement between the Hocking County </w:t>
      </w:r>
      <w:smartTag w:uri="urn:schemas-microsoft-com:office:smarttags" w:element="PersonName">
        <w:r w:rsidRPr="00801A98">
          <w:rPr>
            <w:szCs w:val="24"/>
          </w:rPr>
          <w:t>Commissioners</w:t>
        </w:r>
      </w:smartTag>
      <w:r w:rsidRPr="00801A98">
        <w:rPr>
          <w:szCs w:val="24"/>
        </w:rPr>
        <w:t xml:space="preserve"> through its County Engineer and </w:t>
      </w:r>
      <w:proofErr w:type="spellStart"/>
      <w:r>
        <w:rPr>
          <w:szCs w:val="24"/>
        </w:rPr>
        <w:t>Carr</w:t>
      </w:r>
      <w:proofErr w:type="spellEnd"/>
      <w:r>
        <w:rPr>
          <w:szCs w:val="24"/>
        </w:rPr>
        <w:t xml:space="preserve"> Concrete</w:t>
      </w:r>
      <w:r w:rsidRPr="00801A98">
        <w:rPr>
          <w:szCs w:val="24"/>
        </w:rPr>
        <w:t xml:space="preserve"> for furnishing and erecting of prestressed concrete beam</w:t>
      </w:r>
      <w:r>
        <w:rPr>
          <w:szCs w:val="24"/>
        </w:rPr>
        <w:t>s</w:t>
      </w:r>
      <w:r w:rsidRPr="00801A98">
        <w:rPr>
          <w:szCs w:val="24"/>
        </w:rPr>
        <w:t xml:space="preserve"> for the bridge replacement on CR #</w:t>
      </w:r>
      <w:r>
        <w:rPr>
          <w:szCs w:val="24"/>
        </w:rPr>
        <w:t>272</w:t>
      </w:r>
      <w:r w:rsidRPr="00801A98">
        <w:rPr>
          <w:szCs w:val="24"/>
        </w:rPr>
        <w:t xml:space="preserve">, </w:t>
      </w:r>
      <w:r>
        <w:rPr>
          <w:szCs w:val="24"/>
        </w:rPr>
        <w:t xml:space="preserve">Ilesboro </w:t>
      </w:r>
      <w:r w:rsidRPr="00801A98">
        <w:rPr>
          <w:szCs w:val="24"/>
        </w:rPr>
        <w:t xml:space="preserve">Road. </w:t>
      </w:r>
    </w:p>
    <w:p w:rsidR="00801A98" w:rsidRPr="00801A98" w:rsidRDefault="00801A98" w:rsidP="00801A98">
      <w:pPr>
        <w:rPr>
          <w:szCs w:val="24"/>
        </w:rPr>
      </w:pPr>
      <w:r w:rsidRPr="00801A98">
        <w:rPr>
          <w:szCs w:val="24"/>
        </w:rPr>
        <w:t xml:space="preserve">Vote: </w:t>
      </w:r>
      <w:r>
        <w:rPr>
          <w:szCs w:val="24"/>
        </w:rPr>
        <w:t>Ogle, yea, Dickerson, yea, Dicken, yea</w:t>
      </w:r>
      <w:r w:rsidRPr="00801A98">
        <w:rPr>
          <w:szCs w:val="24"/>
        </w:rPr>
        <w:t>.</w:t>
      </w:r>
    </w:p>
    <w:p w:rsidR="00C8640F" w:rsidRPr="00801A98" w:rsidRDefault="00C8640F" w:rsidP="00C8640F">
      <w:pPr>
        <w:rPr>
          <w:szCs w:val="24"/>
        </w:rPr>
      </w:pPr>
      <w:r w:rsidRPr="00801A98">
        <w:rPr>
          <w:b/>
          <w:szCs w:val="24"/>
          <w:u w:val="single"/>
        </w:rPr>
        <w:t>CONTRACT-PRESTRESSED BEAMS</w:t>
      </w:r>
      <w:r w:rsidRPr="00801A98">
        <w:rPr>
          <w:szCs w:val="24"/>
        </w:rPr>
        <w:t xml:space="preserve">: Motion by </w:t>
      </w:r>
      <w:r>
        <w:rPr>
          <w:szCs w:val="24"/>
        </w:rPr>
        <w:t>Jeff Dickerson</w:t>
      </w:r>
      <w:r w:rsidRPr="00801A98">
        <w:rPr>
          <w:szCs w:val="24"/>
        </w:rPr>
        <w:t xml:space="preserve"> and seconded by Sandy Ogle to approve the agreement between the Hocking County </w:t>
      </w:r>
      <w:smartTag w:uri="urn:schemas-microsoft-com:office:smarttags" w:element="PersonName">
        <w:r w:rsidRPr="00801A98">
          <w:rPr>
            <w:szCs w:val="24"/>
          </w:rPr>
          <w:t>Commissioners</w:t>
        </w:r>
      </w:smartTag>
      <w:r w:rsidRPr="00801A98">
        <w:rPr>
          <w:szCs w:val="24"/>
        </w:rPr>
        <w:t xml:space="preserve"> through its County Engineer and </w:t>
      </w:r>
      <w:proofErr w:type="spellStart"/>
      <w:r>
        <w:rPr>
          <w:szCs w:val="24"/>
        </w:rPr>
        <w:t>Carr</w:t>
      </w:r>
      <w:proofErr w:type="spellEnd"/>
      <w:r>
        <w:rPr>
          <w:szCs w:val="24"/>
        </w:rPr>
        <w:t xml:space="preserve"> Concrete</w:t>
      </w:r>
      <w:r w:rsidRPr="00801A98">
        <w:rPr>
          <w:szCs w:val="24"/>
        </w:rPr>
        <w:t xml:space="preserve"> for furnishing and erecting of prestressed concrete beam</w:t>
      </w:r>
      <w:r>
        <w:rPr>
          <w:szCs w:val="24"/>
        </w:rPr>
        <w:t>s</w:t>
      </w:r>
      <w:r w:rsidRPr="00801A98">
        <w:rPr>
          <w:szCs w:val="24"/>
        </w:rPr>
        <w:t xml:space="preserve"> for the bridge replacement on CR #</w:t>
      </w:r>
      <w:r>
        <w:rPr>
          <w:szCs w:val="24"/>
        </w:rPr>
        <w:t>7</w:t>
      </w:r>
      <w:r w:rsidRPr="00801A98">
        <w:rPr>
          <w:szCs w:val="24"/>
        </w:rPr>
        <w:t xml:space="preserve">, </w:t>
      </w:r>
      <w:r>
        <w:rPr>
          <w:szCs w:val="24"/>
        </w:rPr>
        <w:t xml:space="preserve">Middlefork </w:t>
      </w:r>
      <w:r w:rsidRPr="00801A98">
        <w:rPr>
          <w:szCs w:val="24"/>
        </w:rPr>
        <w:t xml:space="preserve">Road. </w:t>
      </w:r>
    </w:p>
    <w:p w:rsidR="00C8640F" w:rsidRDefault="00C8640F" w:rsidP="00C8640F">
      <w:pPr>
        <w:rPr>
          <w:szCs w:val="24"/>
        </w:rPr>
      </w:pPr>
      <w:r w:rsidRPr="00801A98">
        <w:rPr>
          <w:szCs w:val="24"/>
        </w:rPr>
        <w:t xml:space="preserve">Vote: </w:t>
      </w:r>
      <w:r>
        <w:rPr>
          <w:szCs w:val="24"/>
        </w:rPr>
        <w:t>Ogle, yea, Dickerson, yea, Dicken, yea</w:t>
      </w:r>
      <w:r w:rsidRPr="00801A98">
        <w:rPr>
          <w:szCs w:val="24"/>
        </w:rPr>
        <w:t>.</w:t>
      </w:r>
    </w:p>
    <w:p w:rsidR="00DC2124" w:rsidRDefault="001279B7" w:rsidP="00C8640F">
      <w:pPr>
        <w:rPr>
          <w:szCs w:val="24"/>
        </w:rPr>
      </w:pPr>
      <w:r>
        <w:rPr>
          <w:b/>
          <w:szCs w:val="24"/>
          <w:u w:val="single"/>
        </w:rPr>
        <w:t>317 BOARD APPOINTMENT:</w:t>
      </w:r>
      <w:r>
        <w:rPr>
          <w:szCs w:val="24"/>
        </w:rPr>
        <w:t xml:space="preserve"> </w:t>
      </w:r>
      <w:r w:rsidR="00DC2124">
        <w:rPr>
          <w:szCs w:val="24"/>
        </w:rPr>
        <w:t xml:space="preserve">Larry stated that they had received a letter from the 317 Board to reappoint Julie </w:t>
      </w:r>
      <w:proofErr w:type="spellStart"/>
      <w:r w:rsidR="00DC2124">
        <w:rPr>
          <w:szCs w:val="24"/>
        </w:rPr>
        <w:t>Mogavero</w:t>
      </w:r>
      <w:proofErr w:type="spellEnd"/>
      <w:r w:rsidR="00DC2124">
        <w:rPr>
          <w:szCs w:val="24"/>
        </w:rPr>
        <w:t xml:space="preserve"> to another term. Sandy suggested that the appointment should be advertised. Larry said they would hold off to find out if it was advertised.</w:t>
      </w:r>
    </w:p>
    <w:p w:rsidR="00DC2124" w:rsidRDefault="00DC2124" w:rsidP="00C8640F">
      <w:pPr>
        <w:rPr>
          <w:szCs w:val="24"/>
        </w:rPr>
      </w:pPr>
      <w:r>
        <w:rPr>
          <w:b/>
          <w:szCs w:val="24"/>
          <w:u w:val="single"/>
        </w:rPr>
        <w:t>HVCH RESOLUTION:</w:t>
      </w:r>
      <w:r>
        <w:rPr>
          <w:szCs w:val="24"/>
        </w:rPr>
        <w:t xml:space="preserve"> Motion by Jeff Dickerson and seconded by Sandy Ogle to approve a resolution that Richard Crabtree, CPA, or other employees of Whalen &amp; Company be appointed as the agent of the commissioners for the purpose of examining the financial affairs of the Hocking Valley Community Hospital </w:t>
      </w:r>
      <w:r w:rsidR="00D66A7D">
        <w:rPr>
          <w:szCs w:val="24"/>
        </w:rPr>
        <w:t xml:space="preserve">(HVCH) </w:t>
      </w:r>
      <w:r>
        <w:rPr>
          <w:szCs w:val="24"/>
        </w:rPr>
        <w:t>and the Hocking County Community Hospital Foundation.</w:t>
      </w:r>
    </w:p>
    <w:p w:rsidR="00DC2124" w:rsidRDefault="00DC2124" w:rsidP="00C8640F">
      <w:pPr>
        <w:rPr>
          <w:szCs w:val="24"/>
        </w:rPr>
      </w:pPr>
      <w:r>
        <w:rPr>
          <w:szCs w:val="24"/>
        </w:rPr>
        <w:t>Roll call: Ogle, yea, Dickerson, yea, Dicken, yea.</w:t>
      </w:r>
    </w:p>
    <w:p w:rsidR="00D66A7D" w:rsidRDefault="00D66A7D" w:rsidP="00C8640F">
      <w:pPr>
        <w:rPr>
          <w:szCs w:val="24"/>
        </w:rPr>
      </w:pPr>
      <w:r>
        <w:rPr>
          <w:b/>
          <w:szCs w:val="24"/>
          <w:u w:val="single"/>
        </w:rPr>
        <w:t>WHALEN &amp; COMPANY CONTRACT:</w:t>
      </w:r>
      <w:r>
        <w:rPr>
          <w:szCs w:val="24"/>
        </w:rPr>
        <w:t xml:space="preserve"> Motion by Sandy Ogle and seconded by Jeff Dickerson to authorize President Larry Dicken to</w:t>
      </w:r>
      <w:r w:rsidR="002E66D4">
        <w:rPr>
          <w:szCs w:val="24"/>
        </w:rPr>
        <w:t xml:space="preserve"> sign the contract between the C</w:t>
      </w:r>
      <w:r>
        <w:rPr>
          <w:szCs w:val="24"/>
        </w:rPr>
        <w:t>ommissioners and Whalen &amp; Company for the purpose of examining the financial affairs of HVCH and the Hocking County Community Hospital Foundation upon its arrival.</w:t>
      </w:r>
    </w:p>
    <w:p w:rsidR="00D66A7D" w:rsidRDefault="00D66A7D" w:rsidP="00C8640F">
      <w:pPr>
        <w:rPr>
          <w:szCs w:val="24"/>
        </w:rPr>
      </w:pPr>
      <w:r>
        <w:rPr>
          <w:szCs w:val="24"/>
        </w:rPr>
        <w:t>Vote: Ogle, yea, Dickerson, yea, Dicken, yea.</w:t>
      </w:r>
    </w:p>
    <w:p w:rsidR="00D66A7D" w:rsidRDefault="00D66A7D" w:rsidP="00C8640F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Dickerson spoke in regards to poor lighting at the Board of Elections. Sandy said they would need estimates to replace the lights.</w:t>
      </w:r>
    </w:p>
    <w:p w:rsidR="00D66A7D" w:rsidRDefault="00D66A7D" w:rsidP="00C8640F">
      <w:pPr>
        <w:rPr>
          <w:szCs w:val="24"/>
        </w:rPr>
      </w:pPr>
      <w:r>
        <w:rPr>
          <w:b/>
          <w:szCs w:val="24"/>
          <w:u w:val="single"/>
        </w:rPr>
        <w:t>AMEND AGENDA:</w:t>
      </w:r>
      <w:r w:rsidR="00DF59B5">
        <w:rPr>
          <w:szCs w:val="24"/>
        </w:rPr>
        <w:t xml:space="preserve"> Motion by S</w:t>
      </w:r>
      <w:r>
        <w:rPr>
          <w:szCs w:val="24"/>
        </w:rPr>
        <w:t>andy Ogle and second by Jeff Dickerson to amend the agenda at 10:10AM to Public Comment.</w:t>
      </w:r>
    </w:p>
    <w:p w:rsidR="00D66A7D" w:rsidRDefault="00D66A7D" w:rsidP="00C8640F">
      <w:pPr>
        <w:rPr>
          <w:b/>
          <w:szCs w:val="24"/>
          <w:u w:val="single"/>
        </w:rPr>
      </w:pPr>
      <w:r>
        <w:rPr>
          <w:szCs w:val="24"/>
        </w:rPr>
        <w:t>Vote: Ogle, yea, Dickerson, yea, Dicken, yea.</w:t>
      </w:r>
    </w:p>
    <w:p w:rsidR="00D66A7D" w:rsidRDefault="00D66A7D" w:rsidP="00C8640F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</w:t>
      </w:r>
      <w:r w:rsidR="005B407C">
        <w:rPr>
          <w:szCs w:val="24"/>
        </w:rPr>
        <w:t>spoke in regards to the law enforcement training in Hocking County.</w:t>
      </w:r>
    </w:p>
    <w:p w:rsidR="00D16875" w:rsidRPr="00684606" w:rsidRDefault="00D16875" w:rsidP="00D16875">
      <w:r w:rsidRPr="00684606">
        <w:rPr>
          <w:b/>
          <w:u w:val="single"/>
        </w:rPr>
        <w:lastRenderedPageBreak/>
        <w:t>EXECUTIVE SESSION:</w:t>
      </w:r>
      <w:r w:rsidRPr="00684606">
        <w:t xml:space="preserve"> Motion by Jeff Dickerson and seconded by Sandy Ogle to en</w:t>
      </w:r>
      <w:r>
        <w:t>ter into Executive Session at 10:17</w:t>
      </w:r>
      <w:r w:rsidRPr="00684606">
        <w:t xml:space="preserve">AM discuss compensation of a public employee. </w:t>
      </w:r>
    </w:p>
    <w:p w:rsidR="00D16875" w:rsidRPr="00684606" w:rsidRDefault="00D16875" w:rsidP="00D16875">
      <w:r w:rsidRPr="00684606">
        <w:t xml:space="preserve">Roll Call: Ogle, yea, Dickerson, yea, Dicken, yea.                                                 </w:t>
      </w:r>
    </w:p>
    <w:p w:rsidR="00D16875" w:rsidRPr="00684606" w:rsidRDefault="00D16875" w:rsidP="00D16875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>Motion by Jeff Dickerson</w:t>
      </w:r>
      <w:r>
        <w:t xml:space="preserve"> </w:t>
      </w:r>
      <w:r w:rsidRPr="00684606">
        <w:t xml:space="preserve">and seconded by Sandy Ogle </w:t>
      </w:r>
      <w:r>
        <w:t>to exit Executive Session at 10:24</w:t>
      </w:r>
      <w:r w:rsidRPr="00684606">
        <w:t xml:space="preserve">AM with no action taken. </w:t>
      </w:r>
    </w:p>
    <w:p w:rsidR="00D16875" w:rsidRDefault="00D16875" w:rsidP="00D16875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ED2CB0" w:rsidRDefault="00ED2CB0" w:rsidP="00ED2CB0">
      <w:pPr>
        <w:rPr>
          <w:szCs w:val="24"/>
        </w:rPr>
      </w:pPr>
      <w:r w:rsidRPr="00684606">
        <w:rPr>
          <w:b/>
          <w:szCs w:val="24"/>
          <w:u w:val="single"/>
        </w:rPr>
        <w:t>EXECUTIVE SESSION:</w:t>
      </w:r>
      <w:r w:rsidRPr="00684606">
        <w:rPr>
          <w:b/>
          <w:szCs w:val="24"/>
        </w:rPr>
        <w:t xml:space="preserve"> </w:t>
      </w:r>
      <w:r w:rsidRPr="00684606">
        <w:rPr>
          <w:szCs w:val="24"/>
        </w:rPr>
        <w:t xml:space="preserve">Motion by </w:t>
      </w:r>
      <w:r>
        <w:rPr>
          <w:szCs w:val="24"/>
        </w:rPr>
        <w:t>Jeff Dickerson</w:t>
      </w:r>
      <w:r w:rsidRPr="0068460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684606">
        <w:rPr>
          <w:szCs w:val="24"/>
        </w:rPr>
        <w:t xml:space="preserve"> to enter into Executive Session at </w:t>
      </w:r>
      <w:r>
        <w:rPr>
          <w:szCs w:val="24"/>
        </w:rPr>
        <w:t>10:25AM</w:t>
      </w:r>
      <w:r w:rsidRPr="00684606">
        <w:rPr>
          <w:szCs w:val="24"/>
        </w:rPr>
        <w:t xml:space="preserve"> </w:t>
      </w:r>
      <w:r>
        <w:rPr>
          <w:szCs w:val="24"/>
        </w:rPr>
        <w:t>to discuss collective bargaining matters.</w:t>
      </w:r>
    </w:p>
    <w:p w:rsidR="00ED2CB0" w:rsidRPr="00684606" w:rsidRDefault="00ED2CB0" w:rsidP="00ED2CB0">
      <w:pPr>
        <w:rPr>
          <w:szCs w:val="24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ED2CB0" w:rsidRPr="00684606" w:rsidRDefault="00ED2CB0" w:rsidP="00ED2CB0">
      <w:pPr>
        <w:rPr>
          <w:szCs w:val="24"/>
        </w:rPr>
      </w:pPr>
      <w:r w:rsidRPr="00684606">
        <w:rPr>
          <w:b/>
          <w:szCs w:val="24"/>
          <w:u w:val="single"/>
        </w:rPr>
        <w:t>EXIT EXECUTIVE SESSION:</w:t>
      </w:r>
      <w:r w:rsidRPr="00684606">
        <w:rPr>
          <w:szCs w:val="24"/>
        </w:rPr>
        <w:t xml:space="preserve"> Motion by </w:t>
      </w:r>
      <w:r>
        <w:rPr>
          <w:szCs w:val="24"/>
        </w:rPr>
        <w:t>Sandy Ogle</w:t>
      </w:r>
      <w:r w:rsidRPr="00684606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684606">
        <w:rPr>
          <w:szCs w:val="24"/>
        </w:rPr>
        <w:t xml:space="preserve"> to exit Executive Session at </w:t>
      </w:r>
      <w:r>
        <w:rPr>
          <w:szCs w:val="24"/>
        </w:rPr>
        <w:t>11:02AM</w:t>
      </w:r>
      <w:r w:rsidRPr="00684606">
        <w:rPr>
          <w:szCs w:val="24"/>
        </w:rPr>
        <w:t xml:space="preserve"> with no action taken.</w:t>
      </w:r>
    </w:p>
    <w:p w:rsidR="00ED2CB0" w:rsidRDefault="00ED2CB0" w:rsidP="00ED2CB0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5B407C" w:rsidRDefault="00ED2CB0" w:rsidP="00C8640F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by Jeff Dickerson to adjourn the meeting.</w:t>
      </w:r>
    </w:p>
    <w:p w:rsidR="00BF2B03" w:rsidRDefault="00ED2CB0">
      <w:r>
        <w:rPr>
          <w:szCs w:val="24"/>
        </w:rPr>
        <w:t>Vote: Ogle, yea, Dickerson, yea, Dicken,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51279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951279">
              <w:t>April 21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79" w:rsidRDefault="00951279" w:rsidP="00A50895">
      <w:pPr>
        <w:spacing w:before="0" w:after="0"/>
      </w:pPr>
      <w:r>
        <w:separator/>
      </w:r>
    </w:p>
  </w:endnote>
  <w:endnote w:type="continuationSeparator" w:id="0">
    <w:p w:rsidR="00951279" w:rsidRDefault="0095127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79" w:rsidRDefault="00951279" w:rsidP="00A50895">
      <w:pPr>
        <w:spacing w:before="0" w:after="0"/>
      </w:pPr>
      <w:r>
        <w:separator/>
      </w:r>
    </w:p>
  </w:footnote>
  <w:footnote w:type="continuationSeparator" w:id="0">
    <w:p w:rsidR="00951279" w:rsidRDefault="0095127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51279">
      <w:t>April 21,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279"/>
    <w:rsid w:val="00020BFA"/>
    <w:rsid w:val="000671BD"/>
    <w:rsid w:val="001279B7"/>
    <w:rsid w:val="00191651"/>
    <w:rsid w:val="001C7202"/>
    <w:rsid w:val="002114B7"/>
    <w:rsid w:val="002A5D52"/>
    <w:rsid w:val="002E66D4"/>
    <w:rsid w:val="0036328E"/>
    <w:rsid w:val="00384731"/>
    <w:rsid w:val="00393D3C"/>
    <w:rsid w:val="00396801"/>
    <w:rsid w:val="00400C82"/>
    <w:rsid w:val="00466249"/>
    <w:rsid w:val="0050333C"/>
    <w:rsid w:val="005B407C"/>
    <w:rsid w:val="005C17F3"/>
    <w:rsid w:val="00746BB6"/>
    <w:rsid w:val="00755F42"/>
    <w:rsid w:val="00801A98"/>
    <w:rsid w:val="008216A2"/>
    <w:rsid w:val="00897F95"/>
    <w:rsid w:val="008E62C3"/>
    <w:rsid w:val="00951279"/>
    <w:rsid w:val="00977855"/>
    <w:rsid w:val="009D5733"/>
    <w:rsid w:val="009E3BFF"/>
    <w:rsid w:val="00A223B4"/>
    <w:rsid w:val="00AD5ACF"/>
    <w:rsid w:val="00B20E58"/>
    <w:rsid w:val="00B86635"/>
    <w:rsid w:val="00BE1933"/>
    <w:rsid w:val="00BF2B03"/>
    <w:rsid w:val="00C8640F"/>
    <w:rsid w:val="00D05F90"/>
    <w:rsid w:val="00D147D9"/>
    <w:rsid w:val="00D16875"/>
    <w:rsid w:val="00D345E5"/>
    <w:rsid w:val="00D66A7D"/>
    <w:rsid w:val="00DC2124"/>
    <w:rsid w:val="00DF59B5"/>
    <w:rsid w:val="00ED2CB0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E639C65-F826-4388-9428-01E3972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1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1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17</cp:revision>
  <cp:lastPrinted>2013-07-16T14:52:00Z</cp:lastPrinted>
  <dcterms:created xsi:type="dcterms:W3CDTF">2015-04-21T14:55:00Z</dcterms:created>
  <dcterms:modified xsi:type="dcterms:W3CDTF">2015-04-23T17:54:00Z</dcterms:modified>
  <cp:category>minutes</cp:category>
</cp:coreProperties>
</file>