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3BF7" w14:textId="77777777" w:rsidR="00BF2B03" w:rsidRDefault="00BF2B03">
      <w:r>
        <w:t xml:space="preserve">The Board of Hocking County Commissioners met in regular session </w:t>
      </w:r>
      <w:r w:rsidR="00F66E76">
        <w:t>this 13</w:t>
      </w:r>
      <w:r w:rsidR="00F66E76" w:rsidRPr="00F66E76">
        <w:rPr>
          <w:vertAlign w:val="superscript"/>
        </w:rPr>
        <w:t>th</w:t>
      </w:r>
      <w:r w:rsidR="00F66E76">
        <w:t xml:space="preserve"> day of October 2016 with the following members present Larry Dicken, Jeff Dickerson and Sandy Ogle.</w:t>
      </w:r>
    </w:p>
    <w:p w14:paraId="145D3771" w14:textId="77777777" w:rsidR="00F66E76" w:rsidRPr="00173409" w:rsidRDefault="00F66E76" w:rsidP="00F66E76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14:paraId="5724B32E" w14:textId="187C77B3" w:rsidR="00F66E76" w:rsidRPr="00173409" w:rsidRDefault="00F66E76" w:rsidP="00F66E76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 w:rsidR="00161815">
        <w:rPr>
          <w:szCs w:val="24"/>
        </w:rPr>
        <w:t>October 11</w:t>
      </w:r>
      <w:r w:rsidR="00461CFC">
        <w:rPr>
          <w:szCs w:val="24"/>
        </w:rPr>
        <w:t>, 2016 mi</w:t>
      </w:r>
      <w:r w:rsidR="002520BD">
        <w:rPr>
          <w:szCs w:val="24"/>
        </w:rPr>
        <w:t>nutes approved with correction</w:t>
      </w:r>
      <w:r w:rsidR="00461CFC">
        <w:rPr>
          <w:szCs w:val="24"/>
        </w:rPr>
        <w:t>.</w:t>
      </w:r>
    </w:p>
    <w:p w14:paraId="35FAD057" w14:textId="77777777" w:rsidR="00F66E76" w:rsidRDefault="00F66E76" w:rsidP="00F66E76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and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14:paraId="72177145" w14:textId="77777777" w:rsidR="00F66E76" w:rsidRPr="00173409" w:rsidRDefault="00F66E76" w:rsidP="00F66E76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14:paraId="086151D7" w14:textId="77777777" w:rsidR="00BF2B03" w:rsidRDefault="00F66E76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E56730" w14:paraId="456B1845" w14:textId="77777777" w:rsidTr="00E56730">
        <w:tc>
          <w:tcPr>
            <w:tcW w:w="3989" w:type="dxa"/>
          </w:tcPr>
          <w:p w14:paraId="188D5CA1" w14:textId="77777777" w:rsidR="00E56730" w:rsidRDefault="00E56730" w:rsidP="00E56730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14:paraId="022756D2" w14:textId="77777777" w:rsidR="00E56730" w:rsidRDefault="00E56730" w:rsidP="00E56730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14:paraId="3A3A70F5" w14:textId="77777777" w:rsidR="00E56730" w:rsidRDefault="00E56730" w:rsidP="00E56730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14:paraId="6F0C4976" w14:textId="77777777" w:rsidR="00E56730" w:rsidRDefault="00E56730" w:rsidP="00E56730">
            <w:pPr>
              <w:pStyle w:val="TableHeaders"/>
              <w:jc w:val="right"/>
            </w:pPr>
            <w:r>
              <w:t>Amount</w:t>
            </w:r>
          </w:p>
        </w:tc>
      </w:tr>
      <w:tr w:rsidR="00E56730" w14:paraId="65E16B61" w14:textId="77777777" w:rsidTr="00E56730">
        <w:tc>
          <w:tcPr>
            <w:tcW w:w="3989" w:type="dxa"/>
          </w:tcPr>
          <w:p w14:paraId="388EF831" w14:textId="77777777" w:rsidR="00E56730" w:rsidRDefault="00461CFC" w:rsidP="00E56730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14:paraId="5FD44392" w14:textId="77777777" w:rsidR="00E56730" w:rsidRDefault="00E56730" w:rsidP="00E56730">
            <w:pPr>
              <w:pStyle w:val="Table"/>
              <w:jc w:val="center"/>
            </w:pPr>
            <w:r>
              <w:t>4430</w:t>
            </w:r>
          </w:p>
        </w:tc>
        <w:tc>
          <w:tcPr>
            <w:tcW w:w="3514" w:type="dxa"/>
          </w:tcPr>
          <w:p w14:paraId="6D3114B9" w14:textId="77777777" w:rsidR="00E56730" w:rsidRDefault="00461CFC" w:rsidP="00E56730">
            <w:pPr>
              <w:pStyle w:val="Table"/>
            </w:pPr>
            <w:r>
              <w:t>Advertising – Comm.</w:t>
            </w:r>
          </w:p>
        </w:tc>
        <w:tc>
          <w:tcPr>
            <w:tcW w:w="1598" w:type="dxa"/>
            <w:gridSpan w:val="2"/>
          </w:tcPr>
          <w:p w14:paraId="0EF4F180" w14:textId="77777777" w:rsidR="00E56730" w:rsidRDefault="00461CFC" w:rsidP="00E56730">
            <w:pPr>
              <w:pStyle w:val="Table"/>
              <w:jc w:val="right"/>
            </w:pPr>
            <w:r>
              <w:t>23.90</w:t>
            </w:r>
          </w:p>
        </w:tc>
      </w:tr>
      <w:tr w:rsidR="00461CFC" w14:paraId="114EBEF2" w14:textId="77777777" w:rsidTr="00E56730">
        <w:tc>
          <w:tcPr>
            <w:tcW w:w="3989" w:type="dxa"/>
          </w:tcPr>
          <w:p w14:paraId="13E144B4" w14:textId="77777777" w:rsidR="00461CFC" w:rsidRDefault="00461CFC" w:rsidP="00E56730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14:paraId="44156669" w14:textId="77777777" w:rsidR="00461CFC" w:rsidRDefault="00461CFC" w:rsidP="00E56730">
            <w:pPr>
              <w:pStyle w:val="Table"/>
              <w:jc w:val="center"/>
            </w:pPr>
            <w:r>
              <w:t>4431</w:t>
            </w:r>
          </w:p>
        </w:tc>
        <w:tc>
          <w:tcPr>
            <w:tcW w:w="3514" w:type="dxa"/>
          </w:tcPr>
          <w:p w14:paraId="0406ACC1" w14:textId="77777777" w:rsidR="00461CFC" w:rsidRDefault="00461CFC" w:rsidP="00E56730">
            <w:pPr>
              <w:pStyle w:val="Table"/>
            </w:pPr>
            <w:r>
              <w:t>Appointed Judge – Common Pleas Ct.</w:t>
            </w:r>
          </w:p>
        </w:tc>
        <w:tc>
          <w:tcPr>
            <w:tcW w:w="1598" w:type="dxa"/>
            <w:gridSpan w:val="2"/>
          </w:tcPr>
          <w:p w14:paraId="0F1E1D17" w14:textId="77777777" w:rsidR="00461CFC" w:rsidRDefault="00461CFC" w:rsidP="00E56730">
            <w:pPr>
              <w:pStyle w:val="Table"/>
              <w:jc w:val="right"/>
            </w:pPr>
            <w:r>
              <w:t>47.04</w:t>
            </w:r>
          </w:p>
        </w:tc>
      </w:tr>
      <w:tr w:rsidR="00461CFC" w14:paraId="63406D3B" w14:textId="77777777" w:rsidTr="00E56730">
        <w:tc>
          <w:tcPr>
            <w:tcW w:w="3989" w:type="dxa"/>
          </w:tcPr>
          <w:p w14:paraId="14FFF740" w14:textId="77777777" w:rsidR="00461CFC" w:rsidRDefault="00461CFC" w:rsidP="00E56730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14:paraId="3ABD019B" w14:textId="77777777" w:rsidR="00461CFC" w:rsidRDefault="00461CFC" w:rsidP="00E56730">
            <w:pPr>
              <w:pStyle w:val="Table"/>
              <w:jc w:val="center"/>
            </w:pPr>
            <w:r>
              <w:t>4432</w:t>
            </w:r>
          </w:p>
        </w:tc>
        <w:tc>
          <w:tcPr>
            <w:tcW w:w="3514" w:type="dxa"/>
          </w:tcPr>
          <w:p w14:paraId="7FF3695A" w14:textId="77777777" w:rsidR="00461CFC" w:rsidRDefault="00461CFC" w:rsidP="00E56730">
            <w:pPr>
              <w:pStyle w:val="Table"/>
            </w:pPr>
            <w:r>
              <w:t>Secure Detention Contract Expenses – Juvenile Ct.</w:t>
            </w:r>
          </w:p>
        </w:tc>
        <w:tc>
          <w:tcPr>
            <w:tcW w:w="1598" w:type="dxa"/>
            <w:gridSpan w:val="2"/>
          </w:tcPr>
          <w:p w14:paraId="381D9DED" w14:textId="77777777" w:rsidR="00461CFC" w:rsidRDefault="00461CFC" w:rsidP="00E56730">
            <w:pPr>
              <w:pStyle w:val="Table"/>
              <w:jc w:val="right"/>
            </w:pPr>
            <w:r>
              <w:t>8,343.00</w:t>
            </w:r>
          </w:p>
        </w:tc>
      </w:tr>
      <w:tr w:rsidR="00461CFC" w14:paraId="34417556" w14:textId="77777777" w:rsidTr="00E56730">
        <w:tc>
          <w:tcPr>
            <w:tcW w:w="3989" w:type="dxa"/>
          </w:tcPr>
          <w:p w14:paraId="39AB4BFF" w14:textId="77777777" w:rsidR="00461CFC" w:rsidRDefault="00461CFC" w:rsidP="00E56730">
            <w:pPr>
              <w:pStyle w:val="Table"/>
            </w:pPr>
            <w:r>
              <w:t>I Tech</w:t>
            </w:r>
          </w:p>
        </w:tc>
        <w:tc>
          <w:tcPr>
            <w:tcW w:w="979" w:type="dxa"/>
          </w:tcPr>
          <w:p w14:paraId="7B8F4E20" w14:textId="77777777" w:rsidR="00461CFC" w:rsidRDefault="00461CFC" w:rsidP="00E56730">
            <w:pPr>
              <w:pStyle w:val="Table"/>
              <w:jc w:val="center"/>
            </w:pPr>
            <w:r>
              <w:t>4433</w:t>
            </w:r>
          </w:p>
        </w:tc>
        <w:tc>
          <w:tcPr>
            <w:tcW w:w="3514" w:type="dxa"/>
          </w:tcPr>
          <w:p w14:paraId="43B50F52" w14:textId="77777777" w:rsidR="00461CFC" w:rsidRDefault="00461CFC" w:rsidP="00E56730">
            <w:pPr>
              <w:pStyle w:val="Table"/>
            </w:pPr>
            <w:r>
              <w:t>Meter Charges for Copier – Probate Ct.</w:t>
            </w:r>
          </w:p>
        </w:tc>
        <w:tc>
          <w:tcPr>
            <w:tcW w:w="1598" w:type="dxa"/>
            <w:gridSpan w:val="2"/>
          </w:tcPr>
          <w:p w14:paraId="141993A2" w14:textId="77777777" w:rsidR="00461CFC" w:rsidRDefault="00461CFC" w:rsidP="00E56730">
            <w:pPr>
              <w:pStyle w:val="Table"/>
              <w:jc w:val="right"/>
            </w:pPr>
            <w:r>
              <w:t>27.28</w:t>
            </w:r>
          </w:p>
        </w:tc>
      </w:tr>
      <w:tr w:rsidR="00461CFC" w14:paraId="3F1C87CA" w14:textId="77777777" w:rsidTr="00E56730">
        <w:tc>
          <w:tcPr>
            <w:tcW w:w="3989" w:type="dxa"/>
          </w:tcPr>
          <w:p w14:paraId="4E3F22A8" w14:textId="77777777" w:rsidR="00461CFC" w:rsidRDefault="00461CFC" w:rsidP="00E56730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14:paraId="67216CA2" w14:textId="77777777" w:rsidR="00461CFC" w:rsidRDefault="00461CFC" w:rsidP="00E56730">
            <w:pPr>
              <w:pStyle w:val="Table"/>
              <w:jc w:val="center"/>
            </w:pPr>
            <w:r>
              <w:t>4434</w:t>
            </w:r>
          </w:p>
        </w:tc>
        <w:tc>
          <w:tcPr>
            <w:tcW w:w="3514" w:type="dxa"/>
          </w:tcPr>
          <w:p w14:paraId="08516862" w14:textId="77777777" w:rsidR="00461CFC" w:rsidRDefault="00461CFC" w:rsidP="00E56730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14:paraId="361E2FCC" w14:textId="77777777" w:rsidR="00461CFC" w:rsidRDefault="00461CFC" w:rsidP="00E56730">
            <w:pPr>
              <w:pStyle w:val="Table"/>
              <w:jc w:val="right"/>
            </w:pPr>
            <w:r>
              <w:t>150.00</w:t>
            </w:r>
          </w:p>
        </w:tc>
      </w:tr>
      <w:tr w:rsidR="00461CFC" w14:paraId="1344C6EF" w14:textId="77777777" w:rsidTr="00E56730">
        <w:tc>
          <w:tcPr>
            <w:tcW w:w="3989" w:type="dxa"/>
          </w:tcPr>
          <w:p w14:paraId="449232B0" w14:textId="77777777" w:rsidR="00461CFC" w:rsidRDefault="00461CFC" w:rsidP="00E56730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14:paraId="37AF6FC4" w14:textId="77777777" w:rsidR="00461CFC" w:rsidRDefault="00461CFC" w:rsidP="00E56730">
            <w:pPr>
              <w:pStyle w:val="Table"/>
              <w:jc w:val="center"/>
            </w:pPr>
            <w:r>
              <w:t>4435</w:t>
            </w:r>
          </w:p>
        </w:tc>
        <w:tc>
          <w:tcPr>
            <w:tcW w:w="3514" w:type="dxa"/>
          </w:tcPr>
          <w:p w14:paraId="605F8645" w14:textId="77777777" w:rsidR="00461CFC" w:rsidRDefault="00461CFC" w:rsidP="00E56730">
            <w:pPr>
              <w:pStyle w:val="Table"/>
            </w:pPr>
            <w:r>
              <w:t>Contract repairs – Municipal Ct.</w:t>
            </w:r>
          </w:p>
        </w:tc>
        <w:tc>
          <w:tcPr>
            <w:tcW w:w="1598" w:type="dxa"/>
            <w:gridSpan w:val="2"/>
          </w:tcPr>
          <w:p w14:paraId="4BAEFDA0" w14:textId="77777777" w:rsidR="00461CFC" w:rsidRDefault="00461CFC" w:rsidP="00E56730">
            <w:pPr>
              <w:pStyle w:val="Table"/>
              <w:jc w:val="right"/>
            </w:pPr>
            <w:r>
              <w:t>118.61</w:t>
            </w:r>
          </w:p>
        </w:tc>
      </w:tr>
      <w:tr w:rsidR="00461CFC" w14:paraId="72C70C3A" w14:textId="77777777" w:rsidTr="00E56730">
        <w:tc>
          <w:tcPr>
            <w:tcW w:w="3989" w:type="dxa"/>
          </w:tcPr>
          <w:p w14:paraId="50907034" w14:textId="77777777" w:rsidR="00461CFC" w:rsidRDefault="00461CFC" w:rsidP="00E5673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14:paraId="502D4944" w14:textId="77777777" w:rsidR="00461CFC" w:rsidRDefault="00461CFC" w:rsidP="00E56730">
            <w:pPr>
              <w:pStyle w:val="Table"/>
              <w:jc w:val="center"/>
            </w:pPr>
            <w:r>
              <w:t>4436</w:t>
            </w:r>
          </w:p>
        </w:tc>
        <w:tc>
          <w:tcPr>
            <w:tcW w:w="3514" w:type="dxa"/>
          </w:tcPr>
          <w:p w14:paraId="74608F64" w14:textId="77777777" w:rsidR="00461CFC" w:rsidRDefault="00461CFC" w:rsidP="00E56730">
            <w:pPr>
              <w:pStyle w:val="Table"/>
            </w:pPr>
            <w:r>
              <w:t>Supplies/IPS – BOE</w:t>
            </w:r>
          </w:p>
        </w:tc>
        <w:tc>
          <w:tcPr>
            <w:tcW w:w="1598" w:type="dxa"/>
            <w:gridSpan w:val="2"/>
          </w:tcPr>
          <w:p w14:paraId="3769D96D" w14:textId="77777777" w:rsidR="00461CFC" w:rsidRDefault="00461CFC" w:rsidP="00E56730">
            <w:pPr>
              <w:pStyle w:val="Table"/>
              <w:jc w:val="right"/>
            </w:pPr>
            <w:r>
              <w:t>23.81</w:t>
            </w:r>
          </w:p>
        </w:tc>
      </w:tr>
      <w:tr w:rsidR="00461CFC" w14:paraId="2B211F5E" w14:textId="77777777" w:rsidTr="00E56730">
        <w:tc>
          <w:tcPr>
            <w:tcW w:w="3989" w:type="dxa"/>
          </w:tcPr>
          <w:p w14:paraId="592D00E9" w14:textId="77777777" w:rsidR="00461CFC" w:rsidRDefault="00461CFC" w:rsidP="00E5673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14:paraId="2E88BD97" w14:textId="77777777" w:rsidR="00461CFC" w:rsidRDefault="00461CFC" w:rsidP="00E56730">
            <w:pPr>
              <w:pStyle w:val="Table"/>
              <w:jc w:val="center"/>
            </w:pPr>
            <w:r>
              <w:t>4437</w:t>
            </w:r>
          </w:p>
        </w:tc>
        <w:tc>
          <w:tcPr>
            <w:tcW w:w="3514" w:type="dxa"/>
          </w:tcPr>
          <w:p w14:paraId="4EDE269E" w14:textId="77777777" w:rsidR="00461CFC" w:rsidRDefault="00461CFC" w:rsidP="00E56730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14:paraId="3B7C504B" w14:textId="77777777" w:rsidR="00461CFC" w:rsidRDefault="00461CFC" w:rsidP="00E56730">
            <w:pPr>
              <w:pStyle w:val="Table"/>
              <w:jc w:val="right"/>
            </w:pPr>
            <w:r>
              <w:t>407.61</w:t>
            </w:r>
          </w:p>
        </w:tc>
      </w:tr>
      <w:tr w:rsidR="00461CFC" w14:paraId="29906103" w14:textId="77777777" w:rsidTr="00E56730">
        <w:tc>
          <w:tcPr>
            <w:tcW w:w="3989" w:type="dxa"/>
          </w:tcPr>
          <w:p w14:paraId="30BD35FC" w14:textId="77777777" w:rsidR="00461CFC" w:rsidRDefault="00461CFC" w:rsidP="00E56730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14:paraId="65CCE068" w14:textId="77777777" w:rsidR="00461CFC" w:rsidRDefault="00461CFC" w:rsidP="00E56730">
            <w:pPr>
              <w:pStyle w:val="Table"/>
              <w:jc w:val="center"/>
            </w:pPr>
            <w:r>
              <w:t>4438</w:t>
            </w:r>
          </w:p>
        </w:tc>
        <w:tc>
          <w:tcPr>
            <w:tcW w:w="3514" w:type="dxa"/>
          </w:tcPr>
          <w:p w14:paraId="7FC9EA24" w14:textId="77777777" w:rsidR="00461CFC" w:rsidRDefault="00461CFC" w:rsidP="00E56730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14:paraId="00286AA8" w14:textId="77777777" w:rsidR="00461CFC" w:rsidRDefault="00461CFC" w:rsidP="00E56730">
            <w:pPr>
              <w:pStyle w:val="Table"/>
              <w:jc w:val="right"/>
            </w:pPr>
            <w:r>
              <w:t>91.08</w:t>
            </w:r>
          </w:p>
        </w:tc>
      </w:tr>
      <w:tr w:rsidR="00461CFC" w14:paraId="27F98C3C" w14:textId="77777777" w:rsidTr="00E56730">
        <w:tc>
          <w:tcPr>
            <w:tcW w:w="3989" w:type="dxa"/>
          </w:tcPr>
          <w:p w14:paraId="22E6697D" w14:textId="77777777" w:rsidR="00461CFC" w:rsidRDefault="00461CFC" w:rsidP="00E5673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14:paraId="7C69A784" w14:textId="77777777" w:rsidR="00461CFC" w:rsidRDefault="00461CFC" w:rsidP="00E56730">
            <w:pPr>
              <w:pStyle w:val="Table"/>
              <w:jc w:val="center"/>
            </w:pPr>
            <w:r>
              <w:t>4439</w:t>
            </w:r>
          </w:p>
        </w:tc>
        <w:tc>
          <w:tcPr>
            <w:tcW w:w="3514" w:type="dxa"/>
          </w:tcPr>
          <w:p w14:paraId="7C4C5B40" w14:textId="77777777" w:rsidR="00461CFC" w:rsidRDefault="00461CFC" w:rsidP="00E56730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14:paraId="1855A076" w14:textId="77777777" w:rsidR="00461CFC" w:rsidRDefault="00461CFC" w:rsidP="00E56730">
            <w:pPr>
              <w:pStyle w:val="Table"/>
              <w:jc w:val="right"/>
            </w:pPr>
            <w:r>
              <w:t>100.72</w:t>
            </w:r>
          </w:p>
        </w:tc>
      </w:tr>
      <w:tr w:rsidR="00461CFC" w14:paraId="5F9CC01F" w14:textId="77777777" w:rsidTr="00E56730">
        <w:tc>
          <w:tcPr>
            <w:tcW w:w="3989" w:type="dxa"/>
          </w:tcPr>
          <w:p w14:paraId="2B85AA92" w14:textId="77777777" w:rsidR="00461CFC" w:rsidRDefault="00461CFC" w:rsidP="00E56730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14:paraId="41ED7589" w14:textId="77777777" w:rsidR="00461CFC" w:rsidRDefault="00461CFC" w:rsidP="00E56730">
            <w:pPr>
              <w:pStyle w:val="Table"/>
              <w:jc w:val="center"/>
            </w:pPr>
            <w:r>
              <w:t>4440</w:t>
            </w:r>
          </w:p>
        </w:tc>
        <w:tc>
          <w:tcPr>
            <w:tcW w:w="3514" w:type="dxa"/>
          </w:tcPr>
          <w:p w14:paraId="4DC2E215" w14:textId="77777777" w:rsidR="00461CFC" w:rsidRDefault="00461CFC" w:rsidP="00E56730">
            <w:pPr>
              <w:pStyle w:val="Table"/>
            </w:pPr>
            <w:r>
              <w:t>Jane’s Copies/Service – Comm. Courthouse</w:t>
            </w:r>
          </w:p>
        </w:tc>
        <w:tc>
          <w:tcPr>
            <w:tcW w:w="1598" w:type="dxa"/>
            <w:gridSpan w:val="2"/>
          </w:tcPr>
          <w:p w14:paraId="48682D40" w14:textId="77777777" w:rsidR="00461CFC" w:rsidRDefault="00461CFC" w:rsidP="00E56730">
            <w:pPr>
              <w:pStyle w:val="Table"/>
              <w:jc w:val="right"/>
            </w:pPr>
            <w:r>
              <w:t>2.20</w:t>
            </w:r>
          </w:p>
        </w:tc>
      </w:tr>
      <w:tr w:rsidR="00461CFC" w14:paraId="1B6D2DBE" w14:textId="77777777" w:rsidTr="00E56730">
        <w:tc>
          <w:tcPr>
            <w:tcW w:w="3989" w:type="dxa"/>
          </w:tcPr>
          <w:p w14:paraId="1B83573B" w14:textId="77777777" w:rsidR="00461CFC" w:rsidRDefault="00461CFC" w:rsidP="00E56730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14:paraId="18B6307A" w14:textId="77777777" w:rsidR="00461CFC" w:rsidRDefault="00461CFC" w:rsidP="00E56730">
            <w:pPr>
              <w:pStyle w:val="Table"/>
              <w:jc w:val="center"/>
            </w:pPr>
            <w:r>
              <w:t>4441</w:t>
            </w:r>
          </w:p>
        </w:tc>
        <w:tc>
          <w:tcPr>
            <w:tcW w:w="3514" w:type="dxa"/>
          </w:tcPr>
          <w:p w14:paraId="206E7B15" w14:textId="77777777" w:rsidR="00461CFC" w:rsidRDefault="00461CFC" w:rsidP="00E56730">
            <w:pPr>
              <w:pStyle w:val="Table"/>
            </w:pPr>
            <w:r>
              <w:t>Fuel for Vehicles – Sheriff</w:t>
            </w:r>
          </w:p>
        </w:tc>
        <w:tc>
          <w:tcPr>
            <w:tcW w:w="1598" w:type="dxa"/>
            <w:gridSpan w:val="2"/>
          </w:tcPr>
          <w:p w14:paraId="4974A866" w14:textId="77777777" w:rsidR="00461CFC" w:rsidRDefault="00461CFC" w:rsidP="00E56730">
            <w:pPr>
              <w:pStyle w:val="Table"/>
              <w:jc w:val="right"/>
            </w:pPr>
            <w:r>
              <w:t>4,701.78</w:t>
            </w:r>
          </w:p>
        </w:tc>
      </w:tr>
      <w:tr w:rsidR="00461CFC" w14:paraId="78C0C573" w14:textId="77777777" w:rsidTr="00E56730">
        <w:tc>
          <w:tcPr>
            <w:tcW w:w="3989" w:type="dxa"/>
          </w:tcPr>
          <w:p w14:paraId="46809FF3" w14:textId="77777777" w:rsidR="00461CFC" w:rsidRDefault="00461CFC" w:rsidP="00E56730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14:paraId="4F850385" w14:textId="77777777" w:rsidR="00461CFC" w:rsidRDefault="00461CFC" w:rsidP="00E56730">
            <w:pPr>
              <w:pStyle w:val="Table"/>
              <w:jc w:val="center"/>
            </w:pPr>
            <w:r>
              <w:t>4442</w:t>
            </w:r>
          </w:p>
        </w:tc>
        <w:tc>
          <w:tcPr>
            <w:tcW w:w="3514" w:type="dxa"/>
          </w:tcPr>
          <w:p w14:paraId="3CE4E1C7" w14:textId="77777777" w:rsidR="00461CFC" w:rsidRDefault="00461CFC" w:rsidP="00E56730">
            <w:pPr>
              <w:pStyle w:val="Table"/>
            </w:pPr>
            <w:r>
              <w:t>Vehicle Repairs – Sheriff</w:t>
            </w:r>
          </w:p>
        </w:tc>
        <w:tc>
          <w:tcPr>
            <w:tcW w:w="1598" w:type="dxa"/>
            <w:gridSpan w:val="2"/>
          </w:tcPr>
          <w:p w14:paraId="33B66EAE" w14:textId="77777777" w:rsidR="00461CFC" w:rsidRDefault="00461CFC" w:rsidP="00E56730">
            <w:pPr>
              <w:pStyle w:val="Table"/>
              <w:jc w:val="right"/>
            </w:pPr>
            <w:r>
              <w:t>1,514.96</w:t>
            </w:r>
          </w:p>
        </w:tc>
      </w:tr>
      <w:tr w:rsidR="00461CFC" w14:paraId="3C04C833" w14:textId="77777777" w:rsidTr="00E56730">
        <w:tc>
          <w:tcPr>
            <w:tcW w:w="3989" w:type="dxa"/>
          </w:tcPr>
          <w:p w14:paraId="1663CE7B" w14:textId="77777777" w:rsidR="00461CFC" w:rsidRDefault="00461CFC" w:rsidP="00E56730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14:paraId="0DF50859" w14:textId="77777777" w:rsidR="00461CFC" w:rsidRDefault="00461CFC" w:rsidP="00E56730">
            <w:pPr>
              <w:pStyle w:val="Table"/>
              <w:jc w:val="center"/>
            </w:pPr>
            <w:r>
              <w:t>4443</w:t>
            </w:r>
          </w:p>
        </w:tc>
        <w:tc>
          <w:tcPr>
            <w:tcW w:w="3514" w:type="dxa"/>
          </w:tcPr>
          <w:p w14:paraId="0C4DF2A3" w14:textId="77777777" w:rsidR="00461CFC" w:rsidRDefault="00461CFC" w:rsidP="00E56730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14:paraId="25620273" w14:textId="77777777" w:rsidR="00461CFC" w:rsidRDefault="00461CFC" w:rsidP="00E56730">
            <w:pPr>
              <w:pStyle w:val="Table"/>
              <w:jc w:val="right"/>
            </w:pPr>
            <w:r>
              <w:t>344.00</w:t>
            </w:r>
          </w:p>
        </w:tc>
      </w:tr>
      <w:tr w:rsidR="00461CFC" w14:paraId="3220528B" w14:textId="77777777" w:rsidTr="00E56730">
        <w:tc>
          <w:tcPr>
            <w:tcW w:w="3989" w:type="dxa"/>
          </w:tcPr>
          <w:p w14:paraId="1E811EE0" w14:textId="77777777" w:rsidR="00461CFC" w:rsidRDefault="00461CFC" w:rsidP="00E56730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14:paraId="5A8A42C0" w14:textId="77777777" w:rsidR="00461CFC" w:rsidRDefault="00461CFC" w:rsidP="00E56730">
            <w:pPr>
              <w:pStyle w:val="Table"/>
              <w:jc w:val="center"/>
            </w:pPr>
            <w:r>
              <w:t>4444</w:t>
            </w:r>
          </w:p>
        </w:tc>
        <w:tc>
          <w:tcPr>
            <w:tcW w:w="3514" w:type="dxa"/>
          </w:tcPr>
          <w:p w14:paraId="052FB59E" w14:textId="77777777" w:rsidR="00461CFC" w:rsidRDefault="00461CFC" w:rsidP="00E56730">
            <w:pPr>
              <w:pStyle w:val="Table"/>
            </w:pPr>
            <w:r>
              <w:t>LEADS Service – Sheriff</w:t>
            </w:r>
          </w:p>
        </w:tc>
        <w:tc>
          <w:tcPr>
            <w:tcW w:w="1598" w:type="dxa"/>
            <w:gridSpan w:val="2"/>
          </w:tcPr>
          <w:p w14:paraId="1257172A" w14:textId="77777777" w:rsidR="00461CFC" w:rsidRDefault="00461CFC" w:rsidP="00E56730">
            <w:pPr>
              <w:pStyle w:val="Table"/>
              <w:jc w:val="right"/>
            </w:pPr>
            <w:r>
              <w:t>600.00</w:t>
            </w:r>
          </w:p>
        </w:tc>
      </w:tr>
      <w:tr w:rsidR="00461CFC" w14:paraId="1AA40109" w14:textId="77777777" w:rsidTr="00E56730">
        <w:tc>
          <w:tcPr>
            <w:tcW w:w="3989" w:type="dxa"/>
          </w:tcPr>
          <w:p w14:paraId="1D0B5F63" w14:textId="77777777" w:rsidR="00461CFC" w:rsidRDefault="00461CFC" w:rsidP="00E56730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14:paraId="585717FA" w14:textId="77777777" w:rsidR="00461CFC" w:rsidRDefault="00461CFC" w:rsidP="00E56730">
            <w:pPr>
              <w:pStyle w:val="Table"/>
              <w:jc w:val="center"/>
            </w:pPr>
            <w:r>
              <w:t>4445</w:t>
            </w:r>
          </w:p>
        </w:tc>
        <w:tc>
          <w:tcPr>
            <w:tcW w:w="3514" w:type="dxa"/>
          </w:tcPr>
          <w:p w14:paraId="203FC8CF" w14:textId="77777777" w:rsidR="00461CFC" w:rsidRDefault="00461CFC" w:rsidP="00E56730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14:paraId="4A0771C2" w14:textId="77777777" w:rsidR="00461CFC" w:rsidRDefault="00461CFC" w:rsidP="00E56730">
            <w:pPr>
              <w:pStyle w:val="Table"/>
              <w:jc w:val="right"/>
            </w:pPr>
            <w:r>
              <w:t>50.00</w:t>
            </w:r>
          </w:p>
        </w:tc>
      </w:tr>
      <w:tr w:rsidR="00461CFC" w14:paraId="19742C5C" w14:textId="77777777" w:rsidTr="00E56730">
        <w:tc>
          <w:tcPr>
            <w:tcW w:w="3989" w:type="dxa"/>
          </w:tcPr>
          <w:p w14:paraId="20C87CC7" w14:textId="77777777" w:rsidR="00461CFC" w:rsidRDefault="00461CFC" w:rsidP="00E56730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14:paraId="4667B536" w14:textId="77777777" w:rsidR="00461CFC" w:rsidRDefault="00461CFC" w:rsidP="00E56730">
            <w:pPr>
              <w:pStyle w:val="Table"/>
              <w:jc w:val="center"/>
            </w:pPr>
            <w:r>
              <w:t>4446</w:t>
            </w:r>
          </w:p>
        </w:tc>
        <w:tc>
          <w:tcPr>
            <w:tcW w:w="3514" w:type="dxa"/>
          </w:tcPr>
          <w:p w14:paraId="139FA712" w14:textId="77777777" w:rsidR="00461CFC" w:rsidRDefault="00461CFC" w:rsidP="00E56730">
            <w:pPr>
              <w:pStyle w:val="Table"/>
            </w:pPr>
            <w:r>
              <w:t>Dry Cleaning – Sheriff</w:t>
            </w:r>
          </w:p>
        </w:tc>
        <w:tc>
          <w:tcPr>
            <w:tcW w:w="1598" w:type="dxa"/>
            <w:gridSpan w:val="2"/>
          </w:tcPr>
          <w:p w14:paraId="6ED917D5" w14:textId="77777777" w:rsidR="00461CFC" w:rsidRDefault="00461CFC" w:rsidP="00E56730">
            <w:pPr>
              <w:pStyle w:val="Table"/>
              <w:jc w:val="right"/>
            </w:pPr>
            <w:r>
              <w:t>433.20</w:t>
            </w:r>
          </w:p>
        </w:tc>
      </w:tr>
      <w:tr w:rsidR="00461CFC" w14:paraId="2AF0F6EF" w14:textId="77777777" w:rsidTr="00E56730">
        <w:tc>
          <w:tcPr>
            <w:tcW w:w="3989" w:type="dxa"/>
          </w:tcPr>
          <w:p w14:paraId="18D68124" w14:textId="77777777" w:rsidR="00461CFC" w:rsidRDefault="00461CFC" w:rsidP="00E56730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14:paraId="782512FF" w14:textId="77777777" w:rsidR="00461CFC" w:rsidRDefault="00461CFC" w:rsidP="00E56730">
            <w:pPr>
              <w:pStyle w:val="Table"/>
              <w:jc w:val="center"/>
            </w:pPr>
            <w:r>
              <w:t>4447</w:t>
            </w:r>
          </w:p>
        </w:tc>
        <w:tc>
          <w:tcPr>
            <w:tcW w:w="3514" w:type="dxa"/>
          </w:tcPr>
          <w:p w14:paraId="4156C76F" w14:textId="77777777" w:rsidR="00461CFC" w:rsidRDefault="00461CFC" w:rsidP="00E56730">
            <w:pPr>
              <w:pStyle w:val="Table"/>
            </w:pPr>
            <w:r>
              <w:t>Service – Sheriff</w:t>
            </w:r>
          </w:p>
        </w:tc>
        <w:tc>
          <w:tcPr>
            <w:tcW w:w="1598" w:type="dxa"/>
            <w:gridSpan w:val="2"/>
          </w:tcPr>
          <w:p w14:paraId="392DBE79" w14:textId="77777777" w:rsidR="00461CFC" w:rsidRDefault="00461CFC" w:rsidP="00E56730">
            <w:pPr>
              <w:pStyle w:val="Table"/>
              <w:jc w:val="right"/>
            </w:pPr>
            <w:r>
              <w:t>42.00</w:t>
            </w:r>
          </w:p>
        </w:tc>
      </w:tr>
      <w:tr w:rsidR="00461CFC" w14:paraId="1E88896F" w14:textId="77777777" w:rsidTr="00E56730">
        <w:tc>
          <w:tcPr>
            <w:tcW w:w="3989" w:type="dxa"/>
          </w:tcPr>
          <w:p w14:paraId="793DF388" w14:textId="77777777" w:rsidR="00461CFC" w:rsidRDefault="003778F7" w:rsidP="00E56730">
            <w:pPr>
              <w:pStyle w:val="Table"/>
            </w:pPr>
            <w:r>
              <w:t>Corrections Commission of SE Ohio</w:t>
            </w:r>
          </w:p>
        </w:tc>
        <w:tc>
          <w:tcPr>
            <w:tcW w:w="979" w:type="dxa"/>
          </w:tcPr>
          <w:p w14:paraId="58B497E6" w14:textId="77777777" w:rsidR="00461CFC" w:rsidRDefault="003778F7" w:rsidP="00E56730">
            <w:pPr>
              <w:pStyle w:val="Table"/>
              <w:jc w:val="center"/>
            </w:pPr>
            <w:r>
              <w:t>4448</w:t>
            </w:r>
          </w:p>
        </w:tc>
        <w:tc>
          <w:tcPr>
            <w:tcW w:w="3514" w:type="dxa"/>
          </w:tcPr>
          <w:p w14:paraId="2334372F" w14:textId="77777777" w:rsidR="00461CFC" w:rsidRDefault="003778F7" w:rsidP="00E56730">
            <w:pPr>
              <w:pStyle w:val="Table"/>
            </w:pPr>
            <w:r>
              <w:t>Operation Cost of HO CO’s Share of SEORJ – Sheriff</w:t>
            </w:r>
          </w:p>
        </w:tc>
        <w:tc>
          <w:tcPr>
            <w:tcW w:w="1598" w:type="dxa"/>
            <w:gridSpan w:val="2"/>
          </w:tcPr>
          <w:p w14:paraId="2535DDBE" w14:textId="77777777" w:rsidR="00461CFC" w:rsidRDefault="003778F7" w:rsidP="00E56730">
            <w:pPr>
              <w:pStyle w:val="Table"/>
              <w:jc w:val="right"/>
            </w:pPr>
            <w:r>
              <w:t>83,307.27</w:t>
            </w:r>
          </w:p>
        </w:tc>
      </w:tr>
      <w:tr w:rsidR="003778F7" w14:paraId="5D82AB82" w14:textId="77777777" w:rsidTr="00E56730">
        <w:tc>
          <w:tcPr>
            <w:tcW w:w="3989" w:type="dxa"/>
          </w:tcPr>
          <w:p w14:paraId="770D1EC5" w14:textId="77777777" w:rsidR="003778F7" w:rsidRDefault="003778F7" w:rsidP="00E56730">
            <w:pPr>
              <w:pStyle w:val="Table"/>
            </w:pPr>
            <w:r>
              <w:t>Washington Co.</w:t>
            </w:r>
          </w:p>
        </w:tc>
        <w:tc>
          <w:tcPr>
            <w:tcW w:w="979" w:type="dxa"/>
          </w:tcPr>
          <w:p w14:paraId="4D62554A" w14:textId="77777777" w:rsidR="003778F7" w:rsidRDefault="003778F7" w:rsidP="00E56730">
            <w:pPr>
              <w:pStyle w:val="Table"/>
              <w:jc w:val="center"/>
            </w:pPr>
            <w:r>
              <w:t>4449</w:t>
            </w:r>
          </w:p>
        </w:tc>
        <w:tc>
          <w:tcPr>
            <w:tcW w:w="3514" w:type="dxa"/>
          </w:tcPr>
          <w:p w14:paraId="506EDD1C" w14:textId="77777777" w:rsidR="003778F7" w:rsidRDefault="003778F7" w:rsidP="00E56730">
            <w:pPr>
              <w:pStyle w:val="Table"/>
            </w:pPr>
            <w:r>
              <w:t>Various Vendors for Housing of Inmates – Sheriff</w:t>
            </w:r>
          </w:p>
        </w:tc>
        <w:tc>
          <w:tcPr>
            <w:tcW w:w="1598" w:type="dxa"/>
            <w:gridSpan w:val="2"/>
          </w:tcPr>
          <w:p w14:paraId="48256439" w14:textId="77777777" w:rsidR="003778F7" w:rsidRDefault="003778F7" w:rsidP="00E56730">
            <w:pPr>
              <w:pStyle w:val="Table"/>
              <w:jc w:val="right"/>
            </w:pPr>
            <w:r>
              <w:t>390.00</w:t>
            </w:r>
          </w:p>
        </w:tc>
      </w:tr>
      <w:tr w:rsidR="003778F7" w14:paraId="22D48EC9" w14:textId="77777777" w:rsidTr="00E56730">
        <w:tc>
          <w:tcPr>
            <w:tcW w:w="3989" w:type="dxa"/>
          </w:tcPr>
          <w:p w14:paraId="78FA7B08" w14:textId="77777777" w:rsidR="003778F7" w:rsidRDefault="003778F7" w:rsidP="00E5673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14:paraId="3C4ED5D2" w14:textId="77777777" w:rsidR="003778F7" w:rsidRDefault="003778F7" w:rsidP="00E56730">
            <w:pPr>
              <w:pStyle w:val="Table"/>
              <w:jc w:val="center"/>
            </w:pPr>
            <w:r>
              <w:t>4450</w:t>
            </w:r>
          </w:p>
        </w:tc>
        <w:tc>
          <w:tcPr>
            <w:tcW w:w="3514" w:type="dxa"/>
          </w:tcPr>
          <w:p w14:paraId="376DB321" w14:textId="77777777" w:rsidR="003778F7" w:rsidRDefault="003778F7" w:rsidP="00E56730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14:paraId="067DCAAA" w14:textId="77777777" w:rsidR="003778F7" w:rsidRDefault="003778F7" w:rsidP="00E56730">
            <w:pPr>
              <w:pStyle w:val="Table"/>
              <w:jc w:val="right"/>
            </w:pPr>
            <w:r>
              <w:t>1,970.00</w:t>
            </w:r>
          </w:p>
        </w:tc>
      </w:tr>
      <w:tr w:rsidR="003778F7" w14:paraId="19B70E1E" w14:textId="77777777" w:rsidTr="00E56730">
        <w:tc>
          <w:tcPr>
            <w:tcW w:w="3989" w:type="dxa"/>
          </w:tcPr>
          <w:p w14:paraId="4F76833E" w14:textId="77777777" w:rsidR="003778F7" w:rsidRDefault="003778F7" w:rsidP="00E5673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14:paraId="1095D3A4" w14:textId="77777777" w:rsidR="003778F7" w:rsidRDefault="003778F7" w:rsidP="00E56730">
            <w:pPr>
              <w:pStyle w:val="Table"/>
              <w:jc w:val="center"/>
            </w:pPr>
            <w:r>
              <w:t>4451</w:t>
            </w:r>
          </w:p>
        </w:tc>
        <w:tc>
          <w:tcPr>
            <w:tcW w:w="3514" w:type="dxa"/>
          </w:tcPr>
          <w:p w14:paraId="5EE5068E" w14:textId="77777777" w:rsidR="003778F7" w:rsidRDefault="003778F7" w:rsidP="00E56730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14:paraId="13395679" w14:textId="77777777" w:rsidR="003778F7" w:rsidRDefault="003778F7" w:rsidP="00E56730">
            <w:pPr>
              <w:pStyle w:val="Table"/>
              <w:jc w:val="right"/>
            </w:pPr>
            <w:r>
              <w:t>66.02</w:t>
            </w:r>
          </w:p>
        </w:tc>
      </w:tr>
      <w:tr w:rsidR="003778F7" w14:paraId="6E33E868" w14:textId="77777777" w:rsidTr="00E56730">
        <w:tc>
          <w:tcPr>
            <w:tcW w:w="3989" w:type="dxa"/>
          </w:tcPr>
          <w:p w14:paraId="1EA5442E" w14:textId="77777777" w:rsidR="003778F7" w:rsidRDefault="003778F7" w:rsidP="00E5673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14:paraId="453563CA" w14:textId="77777777" w:rsidR="003778F7" w:rsidRDefault="003778F7" w:rsidP="00E56730">
            <w:pPr>
              <w:pStyle w:val="Table"/>
              <w:jc w:val="center"/>
            </w:pPr>
            <w:r>
              <w:t>4452</w:t>
            </w:r>
          </w:p>
        </w:tc>
        <w:tc>
          <w:tcPr>
            <w:tcW w:w="3514" w:type="dxa"/>
          </w:tcPr>
          <w:p w14:paraId="2C421660" w14:textId="77777777" w:rsidR="003778F7" w:rsidRDefault="003778F7" w:rsidP="00E56730">
            <w:pPr>
              <w:pStyle w:val="Table"/>
            </w:pPr>
            <w:r>
              <w:t>BCMH – Comm.</w:t>
            </w:r>
          </w:p>
        </w:tc>
        <w:tc>
          <w:tcPr>
            <w:tcW w:w="1598" w:type="dxa"/>
            <w:gridSpan w:val="2"/>
          </w:tcPr>
          <w:p w14:paraId="7E611A1E" w14:textId="77777777" w:rsidR="003778F7" w:rsidRDefault="003778F7" w:rsidP="00E56730">
            <w:pPr>
              <w:pStyle w:val="Table"/>
              <w:jc w:val="right"/>
            </w:pPr>
            <w:r>
              <w:t>3,089.96</w:t>
            </w:r>
          </w:p>
        </w:tc>
      </w:tr>
      <w:tr w:rsidR="003778F7" w14:paraId="3DC41893" w14:textId="77777777" w:rsidTr="00E56730">
        <w:tc>
          <w:tcPr>
            <w:tcW w:w="3989" w:type="dxa"/>
          </w:tcPr>
          <w:p w14:paraId="5867D331" w14:textId="77777777" w:rsidR="003778F7" w:rsidRDefault="003778F7" w:rsidP="00E5673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14:paraId="221DF0EB" w14:textId="77777777" w:rsidR="003778F7" w:rsidRDefault="003778F7" w:rsidP="00E56730">
            <w:pPr>
              <w:pStyle w:val="Table"/>
              <w:jc w:val="center"/>
            </w:pPr>
            <w:r>
              <w:t>4453</w:t>
            </w:r>
          </w:p>
        </w:tc>
        <w:tc>
          <w:tcPr>
            <w:tcW w:w="3514" w:type="dxa"/>
          </w:tcPr>
          <w:p w14:paraId="71B03358" w14:textId="77777777" w:rsidR="003778F7" w:rsidRDefault="003778F7" w:rsidP="00E56730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14:paraId="0FAEBE38" w14:textId="77777777" w:rsidR="003778F7" w:rsidRDefault="003778F7" w:rsidP="00E56730">
            <w:pPr>
              <w:pStyle w:val="Table"/>
              <w:jc w:val="right"/>
            </w:pPr>
            <w:r>
              <w:t>136.85</w:t>
            </w:r>
          </w:p>
        </w:tc>
      </w:tr>
      <w:tr w:rsidR="003778F7" w14:paraId="5C977CF7" w14:textId="77777777" w:rsidTr="00E56730">
        <w:tc>
          <w:tcPr>
            <w:tcW w:w="3989" w:type="dxa"/>
          </w:tcPr>
          <w:p w14:paraId="26EF9C04" w14:textId="77777777" w:rsidR="003778F7" w:rsidRDefault="003778F7" w:rsidP="00E56730">
            <w:pPr>
              <w:pStyle w:val="Table"/>
            </w:pPr>
            <w:r>
              <w:t>Engineers</w:t>
            </w:r>
          </w:p>
        </w:tc>
        <w:tc>
          <w:tcPr>
            <w:tcW w:w="979" w:type="dxa"/>
          </w:tcPr>
          <w:p w14:paraId="51410C69" w14:textId="77777777" w:rsidR="003778F7" w:rsidRDefault="003778F7" w:rsidP="00E56730">
            <w:pPr>
              <w:pStyle w:val="Table"/>
              <w:jc w:val="center"/>
            </w:pPr>
            <w:r>
              <w:t>4454</w:t>
            </w:r>
          </w:p>
        </w:tc>
        <w:tc>
          <w:tcPr>
            <w:tcW w:w="3514" w:type="dxa"/>
          </w:tcPr>
          <w:p w14:paraId="4785F282" w14:textId="77777777" w:rsidR="003778F7" w:rsidRDefault="003778F7" w:rsidP="00E56730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14:paraId="78B5414F" w14:textId="77777777" w:rsidR="003778F7" w:rsidRDefault="003778F7" w:rsidP="00E56730">
            <w:pPr>
              <w:pStyle w:val="Table"/>
              <w:jc w:val="right"/>
            </w:pPr>
            <w:r>
              <w:t>109.50</w:t>
            </w:r>
          </w:p>
        </w:tc>
      </w:tr>
      <w:tr w:rsidR="003778F7" w14:paraId="750A6568" w14:textId="77777777" w:rsidTr="00E56730">
        <w:tc>
          <w:tcPr>
            <w:tcW w:w="3989" w:type="dxa"/>
          </w:tcPr>
          <w:p w14:paraId="3AA206F1" w14:textId="77777777" w:rsidR="003778F7" w:rsidRDefault="003778F7" w:rsidP="00E56730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14:paraId="74F12503" w14:textId="77777777" w:rsidR="003778F7" w:rsidRDefault="003778F7" w:rsidP="00E56730">
            <w:pPr>
              <w:pStyle w:val="Table"/>
              <w:jc w:val="center"/>
            </w:pPr>
            <w:r>
              <w:t>4455</w:t>
            </w:r>
          </w:p>
        </w:tc>
        <w:tc>
          <w:tcPr>
            <w:tcW w:w="3514" w:type="dxa"/>
          </w:tcPr>
          <w:p w14:paraId="6225DFA5" w14:textId="77777777" w:rsidR="003778F7" w:rsidRDefault="003778F7" w:rsidP="00E56730">
            <w:pPr>
              <w:pStyle w:val="Table"/>
            </w:pPr>
            <w:r>
              <w:t>Reimb. for Battery for Key Gab &amp; VSC Van Phone – VSC</w:t>
            </w:r>
          </w:p>
        </w:tc>
        <w:tc>
          <w:tcPr>
            <w:tcW w:w="1598" w:type="dxa"/>
            <w:gridSpan w:val="2"/>
          </w:tcPr>
          <w:p w14:paraId="6201AB02" w14:textId="77777777" w:rsidR="003778F7" w:rsidRDefault="003778F7" w:rsidP="00E56730">
            <w:pPr>
              <w:pStyle w:val="Table"/>
              <w:jc w:val="right"/>
            </w:pPr>
            <w:r>
              <w:t>35.39</w:t>
            </w:r>
          </w:p>
        </w:tc>
      </w:tr>
      <w:tr w:rsidR="003778F7" w14:paraId="11943BB0" w14:textId="77777777" w:rsidTr="00E56730">
        <w:tc>
          <w:tcPr>
            <w:tcW w:w="3989" w:type="dxa"/>
          </w:tcPr>
          <w:p w14:paraId="2AE14663" w14:textId="77777777" w:rsidR="003778F7" w:rsidRDefault="003778F7" w:rsidP="00E56730">
            <w:pPr>
              <w:pStyle w:val="Table"/>
            </w:pPr>
            <w:r>
              <w:t>Embassy Suites</w:t>
            </w:r>
          </w:p>
        </w:tc>
        <w:tc>
          <w:tcPr>
            <w:tcW w:w="979" w:type="dxa"/>
          </w:tcPr>
          <w:p w14:paraId="1F560455" w14:textId="77777777" w:rsidR="003778F7" w:rsidRDefault="003778F7" w:rsidP="00E56730">
            <w:pPr>
              <w:pStyle w:val="Table"/>
              <w:jc w:val="center"/>
            </w:pPr>
            <w:r>
              <w:t>4456</w:t>
            </w:r>
          </w:p>
        </w:tc>
        <w:tc>
          <w:tcPr>
            <w:tcW w:w="3514" w:type="dxa"/>
          </w:tcPr>
          <w:p w14:paraId="41F0E57B" w14:textId="77777777" w:rsidR="003778F7" w:rsidRDefault="003778F7" w:rsidP="00E56730">
            <w:pPr>
              <w:pStyle w:val="Table"/>
            </w:pPr>
            <w:r>
              <w:t>Fall Conf. Hotel for 2 – VSC</w:t>
            </w:r>
          </w:p>
        </w:tc>
        <w:tc>
          <w:tcPr>
            <w:tcW w:w="1598" w:type="dxa"/>
            <w:gridSpan w:val="2"/>
          </w:tcPr>
          <w:p w14:paraId="51A066CA" w14:textId="77777777" w:rsidR="003778F7" w:rsidRDefault="003778F7" w:rsidP="00E56730">
            <w:pPr>
              <w:pStyle w:val="Table"/>
              <w:jc w:val="right"/>
            </w:pPr>
            <w:r>
              <w:t>322.20</w:t>
            </w:r>
          </w:p>
        </w:tc>
      </w:tr>
      <w:tr w:rsidR="003778F7" w14:paraId="1C22F380" w14:textId="77777777" w:rsidTr="00E56730">
        <w:tc>
          <w:tcPr>
            <w:tcW w:w="3989" w:type="dxa"/>
          </w:tcPr>
          <w:p w14:paraId="7EC27C6A" w14:textId="77777777" w:rsidR="003778F7" w:rsidRDefault="003778F7" w:rsidP="00E56730">
            <w:pPr>
              <w:pStyle w:val="Table"/>
            </w:pPr>
            <w:r>
              <w:lastRenderedPageBreak/>
              <w:t>NACVSO</w:t>
            </w:r>
          </w:p>
        </w:tc>
        <w:tc>
          <w:tcPr>
            <w:tcW w:w="979" w:type="dxa"/>
          </w:tcPr>
          <w:p w14:paraId="062BF888" w14:textId="77777777" w:rsidR="003778F7" w:rsidRDefault="003778F7" w:rsidP="00E56730">
            <w:pPr>
              <w:pStyle w:val="Table"/>
              <w:jc w:val="center"/>
            </w:pPr>
            <w:r>
              <w:t xml:space="preserve">4457 </w:t>
            </w:r>
          </w:p>
        </w:tc>
        <w:tc>
          <w:tcPr>
            <w:tcW w:w="3514" w:type="dxa"/>
          </w:tcPr>
          <w:p w14:paraId="5FEA1CFF" w14:textId="77777777" w:rsidR="003778F7" w:rsidRDefault="003778F7" w:rsidP="00E56730">
            <w:pPr>
              <w:pStyle w:val="Table"/>
            </w:pPr>
            <w:r>
              <w:t>Membership Dues – VSC</w:t>
            </w:r>
          </w:p>
        </w:tc>
        <w:tc>
          <w:tcPr>
            <w:tcW w:w="1598" w:type="dxa"/>
            <w:gridSpan w:val="2"/>
          </w:tcPr>
          <w:p w14:paraId="33674731" w14:textId="77777777" w:rsidR="003778F7" w:rsidRDefault="003778F7" w:rsidP="00E56730">
            <w:pPr>
              <w:pStyle w:val="Table"/>
              <w:jc w:val="right"/>
            </w:pPr>
            <w:r>
              <w:t>80.00</w:t>
            </w:r>
          </w:p>
        </w:tc>
      </w:tr>
      <w:tr w:rsidR="003778F7" w14:paraId="7604663E" w14:textId="77777777" w:rsidTr="00E56730">
        <w:tc>
          <w:tcPr>
            <w:tcW w:w="3989" w:type="dxa"/>
          </w:tcPr>
          <w:p w14:paraId="03E44108" w14:textId="77777777" w:rsidR="003778F7" w:rsidRDefault="003778F7" w:rsidP="00E56730">
            <w:pPr>
              <w:pStyle w:val="Table"/>
            </w:pPr>
            <w:r>
              <w:t>OSACVSC</w:t>
            </w:r>
          </w:p>
        </w:tc>
        <w:tc>
          <w:tcPr>
            <w:tcW w:w="979" w:type="dxa"/>
          </w:tcPr>
          <w:p w14:paraId="669F86FA" w14:textId="77777777" w:rsidR="003778F7" w:rsidRDefault="003778F7" w:rsidP="00E56730">
            <w:pPr>
              <w:pStyle w:val="Table"/>
              <w:jc w:val="center"/>
            </w:pPr>
            <w:r>
              <w:t>4458</w:t>
            </w:r>
          </w:p>
        </w:tc>
        <w:tc>
          <w:tcPr>
            <w:tcW w:w="3514" w:type="dxa"/>
          </w:tcPr>
          <w:p w14:paraId="110A1212" w14:textId="77777777" w:rsidR="003778F7" w:rsidRDefault="003778F7" w:rsidP="00E56730">
            <w:pPr>
              <w:pStyle w:val="Table"/>
            </w:pPr>
            <w:r>
              <w:t>Reg. Fee for Fall Conf. for 2 – VSC</w:t>
            </w:r>
          </w:p>
        </w:tc>
        <w:tc>
          <w:tcPr>
            <w:tcW w:w="1598" w:type="dxa"/>
            <w:gridSpan w:val="2"/>
          </w:tcPr>
          <w:p w14:paraId="4A63E992" w14:textId="77777777" w:rsidR="003778F7" w:rsidRDefault="003778F7" w:rsidP="00E56730">
            <w:pPr>
              <w:pStyle w:val="Table"/>
              <w:jc w:val="right"/>
            </w:pPr>
            <w:r>
              <w:t>20.00</w:t>
            </w:r>
          </w:p>
        </w:tc>
      </w:tr>
      <w:tr w:rsidR="003778F7" w14:paraId="2F007B8F" w14:textId="77777777" w:rsidTr="00E56730">
        <w:tc>
          <w:tcPr>
            <w:tcW w:w="3989" w:type="dxa"/>
          </w:tcPr>
          <w:p w14:paraId="21D3616B" w14:textId="77777777" w:rsidR="003778F7" w:rsidRDefault="003778F7" w:rsidP="00E56730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14:paraId="454D1A51" w14:textId="77777777" w:rsidR="003778F7" w:rsidRDefault="003778F7" w:rsidP="00E56730">
            <w:pPr>
              <w:pStyle w:val="Table"/>
              <w:jc w:val="center"/>
            </w:pPr>
            <w:r>
              <w:t>4459</w:t>
            </w:r>
          </w:p>
        </w:tc>
        <w:tc>
          <w:tcPr>
            <w:tcW w:w="3514" w:type="dxa"/>
          </w:tcPr>
          <w:p w14:paraId="39F7641A" w14:textId="77777777" w:rsidR="003778F7" w:rsidRDefault="003778F7" w:rsidP="00E56730">
            <w:pPr>
              <w:pStyle w:val="Table"/>
            </w:pPr>
            <w:r>
              <w:t>Corey Ringhiser/16CR0096 – Auditor</w:t>
            </w:r>
          </w:p>
        </w:tc>
        <w:tc>
          <w:tcPr>
            <w:tcW w:w="1598" w:type="dxa"/>
            <w:gridSpan w:val="2"/>
          </w:tcPr>
          <w:p w14:paraId="62C808A5" w14:textId="77777777" w:rsidR="003778F7" w:rsidRDefault="003778F7" w:rsidP="00E56730">
            <w:pPr>
              <w:pStyle w:val="Table"/>
              <w:jc w:val="right"/>
            </w:pPr>
            <w:r>
              <w:t>344.00</w:t>
            </w:r>
          </w:p>
        </w:tc>
      </w:tr>
      <w:tr w:rsidR="003778F7" w14:paraId="4C72A471" w14:textId="77777777" w:rsidTr="00E56730">
        <w:tc>
          <w:tcPr>
            <w:tcW w:w="3989" w:type="dxa"/>
          </w:tcPr>
          <w:p w14:paraId="4090D9B7" w14:textId="77777777" w:rsidR="003778F7" w:rsidRDefault="003778F7" w:rsidP="00E56730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14:paraId="0FFD273D" w14:textId="77777777" w:rsidR="003778F7" w:rsidRDefault="003778F7" w:rsidP="00E56730">
            <w:pPr>
              <w:pStyle w:val="Table"/>
              <w:jc w:val="center"/>
            </w:pPr>
            <w:r>
              <w:t>4460</w:t>
            </w:r>
          </w:p>
        </w:tc>
        <w:tc>
          <w:tcPr>
            <w:tcW w:w="3514" w:type="dxa"/>
          </w:tcPr>
          <w:p w14:paraId="7DD6F5E5" w14:textId="77777777" w:rsidR="003778F7" w:rsidRDefault="003778F7" w:rsidP="00E56730">
            <w:pPr>
              <w:pStyle w:val="Table"/>
            </w:pPr>
            <w:r>
              <w:t>Terra L. Armstrong/16CR0101 – Auditor</w:t>
            </w:r>
          </w:p>
        </w:tc>
        <w:tc>
          <w:tcPr>
            <w:tcW w:w="1598" w:type="dxa"/>
            <w:gridSpan w:val="2"/>
          </w:tcPr>
          <w:p w14:paraId="3AA44EDF" w14:textId="77777777" w:rsidR="003778F7" w:rsidRDefault="003778F7" w:rsidP="00E56730">
            <w:pPr>
              <w:pStyle w:val="Table"/>
              <w:jc w:val="right"/>
            </w:pPr>
            <w:r>
              <w:t>391.00</w:t>
            </w:r>
          </w:p>
        </w:tc>
      </w:tr>
      <w:tr w:rsidR="003778F7" w14:paraId="1A7ADCDA" w14:textId="77777777" w:rsidTr="00E56730">
        <w:tc>
          <w:tcPr>
            <w:tcW w:w="3989" w:type="dxa"/>
          </w:tcPr>
          <w:p w14:paraId="651B5E50" w14:textId="77777777" w:rsidR="003778F7" w:rsidRDefault="003778F7" w:rsidP="00E56730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14:paraId="65FE060A" w14:textId="77777777" w:rsidR="003778F7" w:rsidRDefault="003778F7" w:rsidP="00E56730">
            <w:pPr>
              <w:pStyle w:val="Table"/>
              <w:jc w:val="center"/>
            </w:pPr>
            <w:r>
              <w:t>4461</w:t>
            </w:r>
          </w:p>
        </w:tc>
        <w:tc>
          <w:tcPr>
            <w:tcW w:w="3514" w:type="dxa"/>
          </w:tcPr>
          <w:p w14:paraId="5D3AABD0" w14:textId="77777777" w:rsidR="003778F7" w:rsidRDefault="003778F7" w:rsidP="00E56730">
            <w:pPr>
              <w:pStyle w:val="Table"/>
            </w:pPr>
            <w:r>
              <w:t>Dustin H. Karr/16CR0015, Vickie Marcum/21440038 – Auditor</w:t>
            </w:r>
          </w:p>
        </w:tc>
        <w:tc>
          <w:tcPr>
            <w:tcW w:w="1598" w:type="dxa"/>
            <w:gridSpan w:val="2"/>
          </w:tcPr>
          <w:p w14:paraId="2EDE1FE8" w14:textId="77777777" w:rsidR="003778F7" w:rsidRDefault="003778F7" w:rsidP="00E56730">
            <w:pPr>
              <w:pStyle w:val="Table"/>
              <w:jc w:val="right"/>
            </w:pPr>
            <w:r>
              <w:t>630.00</w:t>
            </w:r>
          </w:p>
        </w:tc>
      </w:tr>
      <w:tr w:rsidR="003778F7" w14:paraId="61BE3D09" w14:textId="77777777" w:rsidTr="00E56730">
        <w:tc>
          <w:tcPr>
            <w:tcW w:w="3989" w:type="dxa"/>
          </w:tcPr>
          <w:p w14:paraId="76775B4D" w14:textId="77777777" w:rsidR="003778F7" w:rsidRDefault="004E598D" w:rsidP="00E56730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14:paraId="5BF69D72" w14:textId="77777777" w:rsidR="003778F7" w:rsidRDefault="004E598D" w:rsidP="00E56730">
            <w:pPr>
              <w:pStyle w:val="Table"/>
              <w:jc w:val="center"/>
            </w:pPr>
            <w:r>
              <w:t>4462</w:t>
            </w:r>
          </w:p>
        </w:tc>
        <w:tc>
          <w:tcPr>
            <w:tcW w:w="3514" w:type="dxa"/>
          </w:tcPr>
          <w:p w14:paraId="1F02FDA6" w14:textId="77777777" w:rsidR="003778F7" w:rsidRDefault="004E598D" w:rsidP="00E56730">
            <w:pPr>
              <w:pStyle w:val="Table"/>
            </w:pPr>
            <w:r>
              <w:t>Gregory G. Eberts/15CR0132 – Auditor</w:t>
            </w:r>
          </w:p>
        </w:tc>
        <w:tc>
          <w:tcPr>
            <w:tcW w:w="1598" w:type="dxa"/>
            <w:gridSpan w:val="2"/>
          </w:tcPr>
          <w:p w14:paraId="50C99DF9" w14:textId="77777777" w:rsidR="003778F7" w:rsidRDefault="004E598D" w:rsidP="00E56730">
            <w:pPr>
              <w:pStyle w:val="Table"/>
              <w:jc w:val="right"/>
            </w:pPr>
            <w:r>
              <w:t>790.71</w:t>
            </w:r>
          </w:p>
        </w:tc>
      </w:tr>
      <w:tr w:rsidR="004E598D" w14:paraId="75B33C33" w14:textId="77777777" w:rsidTr="00E56730">
        <w:tc>
          <w:tcPr>
            <w:tcW w:w="3989" w:type="dxa"/>
          </w:tcPr>
          <w:p w14:paraId="5A386B78" w14:textId="77777777" w:rsidR="004E598D" w:rsidRDefault="004E598D" w:rsidP="00E56730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14:paraId="417FB555" w14:textId="77777777" w:rsidR="004E598D" w:rsidRDefault="004E598D" w:rsidP="00E56730">
            <w:pPr>
              <w:pStyle w:val="Table"/>
              <w:jc w:val="center"/>
            </w:pPr>
            <w:r>
              <w:t>4463</w:t>
            </w:r>
          </w:p>
        </w:tc>
        <w:tc>
          <w:tcPr>
            <w:tcW w:w="3514" w:type="dxa"/>
          </w:tcPr>
          <w:p w14:paraId="5B5C5671" w14:textId="77777777" w:rsidR="004E598D" w:rsidRDefault="004E598D" w:rsidP="00E56730">
            <w:pPr>
              <w:pStyle w:val="Table"/>
            </w:pPr>
            <w:r>
              <w:t>Jessica Stepp/21530132 – Auditor</w:t>
            </w:r>
          </w:p>
        </w:tc>
        <w:tc>
          <w:tcPr>
            <w:tcW w:w="1598" w:type="dxa"/>
            <w:gridSpan w:val="2"/>
          </w:tcPr>
          <w:p w14:paraId="006D21B8" w14:textId="77777777" w:rsidR="004E598D" w:rsidRDefault="004E598D" w:rsidP="00E56730">
            <w:pPr>
              <w:pStyle w:val="Table"/>
              <w:jc w:val="right"/>
            </w:pPr>
            <w:r>
              <w:t>137.00</w:t>
            </w:r>
          </w:p>
        </w:tc>
      </w:tr>
      <w:tr w:rsidR="004E598D" w14:paraId="1D05B384" w14:textId="77777777" w:rsidTr="00E56730">
        <w:tc>
          <w:tcPr>
            <w:tcW w:w="3989" w:type="dxa"/>
          </w:tcPr>
          <w:p w14:paraId="78195EBF" w14:textId="77777777" w:rsidR="004E598D" w:rsidRDefault="004E598D" w:rsidP="00E56730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14:paraId="0054B243" w14:textId="77777777" w:rsidR="004E598D" w:rsidRDefault="004E598D" w:rsidP="00E56730">
            <w:pPr>
              <w:pStyle w:val="Table"/>
              <w:jc w:val="center"/>
            </w:pPr>
            <w:r>
              <w:t>4464</w:t>
            </w:r>
          </w:p>
        </w:tc>
        <w:tc>
          <w:tcPr>
            <w:tcW w:w="3514" w:type="dxa"/>
          </w:tcPr>
          <w:p w14:paraId="4C4764F8" w14:textId="7A4C940B" w:rsidR="004E598D" w:rsidRDefault="006B664E" w:rsidP="00E56730">
            <w:pPr>
              <w:pStyle w:val="Table"/>
            </w:pPr>
            <w:r>
              <w:t>Felisha Hop</w:t>
            </w:r>
            <w:r w:rsidR="004E598D">
              <w:t>stetter/21530097 – Auditor</w:t>
            </w:r>
          </w:p>
        </w:tc>
        <w:tc>
          <w:tcPr>
            <w:tcW w:w="1598" w:type="dxa"/>
            <w:gridSpan w:val="2"/>
          </w:tcPr>
          <w:p w14:paraId="69F95383" w14:textId="77777777" w:rsidR="004E598D" w:rsidRDefault="004E598D" w:rsidP="00E56730">
            <w:pPr>
              <w:pStyle w:val="Table"/>
              <w:jc w:val="right"/>
            </w:pPr>
            <w:r>
              <w:t>431.00</w:t>
            </w:r>
          </w:p>
        </w:tc>
      </w:tr>
      <w:tr w:rsidR="004E598D" w14:paraId="1CFA1D67" w14:textId="77777777" w:rsidTr="00E56730">
        <w:tc>
          <w:tcPr>
            <w:tcW w:w="3989" w:type="dxa"/>
          </w:tcPr>
          <w:p w14:paraId="7EC48A25" w14:textId="77777777" w:rsidR="004E598D" w:rsidRDefault="004E598D" w:rsidP="00E5673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14:paraId="54F49A50" w14:textId="77777777" w:rsidR="004E598D" w:rsidRDefault="004E598D" w:rsidP="00E56730">
            <w:pPr>
              <w:pStyle w:val="Table"/>
              <w:jc w:val="center"/>
            </w:pPr>
            <w:r>
              <w:t>4465</w:t>
            </w:r>
          </w:p>
        </w:tc>
        <w:tc>
          <w:tcPr>
            <w:tcW w:w="3514" w:type="dxa"/>
          </w:tcPr>
          <w:p w14:paraId="46D0C60E" w14:textId="77777777" w:rsidR="004E598D" w:rsidRDefault="004E598D" w:rsidP="00E56730">
            <w:pPr>
              <w:pStyle w:val="Table"/>
            </w:pPr>
            <w:r>
              <w:t>Service-Phone Internet – Dog &amp; Kennel</w:t>
            </w:r>
          </w:p>
        </w:tc>
        <w:tc>
          <w:tcPr>
            <w:tcW w:w="1598" w:type="dxa"/>
            <w:gridSpan w:val="2"/>
          </w:tcPr>
          <w:p w14:paraId="524ADC81" w14:textId="77777777" w:rsidR="004E598D" w:rsidRDefault="004E598D" w:rsidP="00E56730">
            <w:pPr>
              <w:pStyle w:val="Table"/>
              <w:jc w:val="right"/>
            </w:pPr>
            <w:r>
              <w:t>59.88</w:t>
            </w:r>
          </w:p>
        </w:tc>
      </w:tr>
      <w:tr w:rsidR="004E598D" w14:paraId="653C4646" w14:textId="77777777" w:rsidTr="00E56730">
        <w:tc>
          <w:tcPr>
            <w:tcW w:w="3989" w:type="dxa"/>
          </w:tcPr>
          <w:p w14:paraId="4246B868" w14:textId="77777777" w:rsidR="004E598D" w:rsidRDefault="004E598D" w:rsidP="00E56730">
            <w:pPr>
              <w:pStyle w:val="Table"/>
            </w:pPr>
            <w:r>
              <w:t>HO CO Humane Society</w:t>
            </w:r>
          </w:p>
        </w:tc>
        <w:tc>
          <w:tcPr>
            <w:tcW w:w="979" w:type="dxa"/>
          </w:tcPr>
          <w:p w14:paraId="2E1D4C44" w14:textId="77777777" w:rsidR="004E598D" w:rsidRDefault="004E598D" w:rsidP="00E56730">
            <w:pPr>
              <w:pStyle w:val="Table"/>
              <w:jc w:val="center"/>
            </w:pPr>
            <w:r>
              <w:t>4466</w:t>
            </w:r>
          </w:p>
        </w:tc>
        <w:tc>
          <w:tcPr>
            <w:tcW w:w="3514" w:type="dxa"/>
          </w:tcPr>
          <w:p w14:paraId="3503A86B" w14:textId="77777777" w:rsidR="004E598D" w:rsidRDefault="004E598D" w:rsidP="00E56730">
            <w:pPr>
              <w:pStyle w:val="Table"/>
            </w:pPr>
            <w:r>
              <w:t>Euthanasia 2 dogs – Dog &amp; Kennel</w:t>
            </w:r>
          </w:p>
        </w:tc>
        <w:tc>
          <w:tcPr>
            <w:tcW w:w="1598" w:type="dxa"/>
            <w:gridSpan w:val="2"/>
          </w:tcPr>
          <w:p w14:paraId="6860D0EF" w14:textId="77777777" w:rsidR="004E598D" w:rsidRDefault="004E598D" w:rsidP="00E56730">
            <w:pPr>
              <w:pStyle w:val="Table"/>
              <w:jc w:val="right"/>
            </w:pPr>
            <w:r>
              <w:t>60.00</w:t>
            </w:r>
          </w:p>
        </w:tc>
      </w:tr>
      <w:tr w:rsidR="004E598D" w14:paraId="30A99EE3" w14:textId="77777777" w:rsidTr="00E56730">
        <w:tc>
          <w:tcPr>
            <w:tcW w:w="3989" w:type="dxa"/>
          </w:tcPr>
          <w:p w14:paraId="5460E962" w14:textId="77777777" w:rsidR="004E598D" w:rsidRDefault="004E598D" w:rsidP="00E56730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14:paraId="24E63B68" w14:textId="77777777" w:rsidR="004E598D" w:rsidRDefault="004E598D" w:rsidP="00E56730">
            <w:pPr>
              <w:pStyle w:val="Table"/>
              <w:jc w:val="center"/>
            </w:pPr>
            <w:r>
              <w:t>4467</w:t>
            </w:r>
          </w:p>
        </w:tc>
        <w:tc>
          <w:tcPr>
            <w:tcW w:w="3514" w:type="dxa"/>
          </w:tcPr>
          <w:p w14:paraId="2F81C05A" w14:textId="77777777" w:rsidR="004E598D" w:rsidRDefault="004E598D" w:rsidP="00E56730">
            <w:pPr>
              <w:pStyle w:val="Table"/>
            </w:pPr>
            <w:r>
              <w:t>GPS House Arrest/Alcohol Monitor – Municipal Ct.</w:t>
            </w:r>
          </w:p>
        </w:tc>
        <w:tc>
          <w:tcPr>
            <w:tcW w:w="1598" w:type="dxa"/>
            <w:gridSpan w:val="2"/>
          </w:tcPr>
          <w:p w14:paraId="1FBCFFAF" w14:textId="77777777" w:rsidR="004E598D" w:rsidRDefault="004E598D" w:rsidP="00E56730">
            <w:pPr>
              <w:pStyle w:val="Table"/>
              <w:jc w:val="right"/>
            </w:pPr>
            <w:r>
              <w:t>1,355.00</w:t>
            </w:r>
          </w:p>
        </w:tc>
      </w:tr>
      <w:tr w:rsidR="004E598D" w14:paraId="13540669" w14:textId="77777777" w:rsidTr="00E56730">
        <w:tc>
          <w:tcPr>
            <w:tcW w:w="3989" w:type="dxa"/>
          </w:tcPr>
          <w:p w14:paraId="76413AC9" w14:textId="77777777" w:rsidR="004E598D" w:rsidRDefault="004E598D" w:rsidP="00E56730">
            <w:pPr>
              <w:pStyle w:val="Table"/>
            </w:pPr>
            <w:proofErr w:type="spellStart"/>
            <w:r>
              <w:t>Wesbanco</w:t>
            </w:r>
            <w:proofErr w:type="spellEnd"/>
          </w:p>
        </w:tc>
        <w:tc>
          <w:tcPr>
            <w:tcW w:w="979" w:type="dxa"/>
          </w:tcPr>
          <w:p w14:paraId="3F79266F" w14:textId="77777777" w:rsidR="004E598D" w:rsidRDefault="004E598D" w:rsidP="00E56730">
            <w:pPr>
              <w:pStyle w:val="Table"/>
              <w:jc w:val="center"/>
            </w:pPr>
            <w:r>
              <w:t>4468</w:t>
            </w:r>
          </w:p>
        </w:tc>
        <w:tc>
          <w:tcPr>
            <w:tcW w:w="3514" w:type="dxa"/>
          </w:tcPr>
          <w:p w14:paraId="25C43C14" w14:textId="77777777" w:rsidR="004E598D" w:rsidRDefault="004E598D" w:rsidP="00E56730">
            <w:pPr>
              <w:pStyle w:val="Table"/>
            </w:pPr>
            <w:r>
              <w:t>Juvenile Detention Center Principal – Comm.</w:t>
            </w:r>
          </w:p>
        </w:tc>
        <w:tc>
          <w:tcPr>
            <w:tcW w:w="1598" w:type="dxa"/>
            <w:gridSpan w:val="2"/>
          </w:tcPr>
          <w:p w14:paraId="7441973D" w14:textId="77777777" w:rsidR="004E598D" w:rsidRDefault="004E598D" w:rsidP="00E56730">
            <w:pPr>
              <w:pStyle w:val="Table"/>
              <w:jc w:val="right"/>
            </w:pPr>
            <w:r>
              <w:t>14,960.87</w:t>
            </w:r>
          </w:p>
        </w:tc>
      </w:tr>
      <w:tr w:rsidR="004E598D" w14:paraId="3C0B12AD" w14:textId="77777777" w:rsidTr="00E56730">
        <w:tc>
          <w:tcPr>
            <w:tcW w:w="3989" w:type="dxa"/>
          </w:tcPr>
          <w:p w14:paraId="19869861" w14:textId="77777777" w:rsidR="004E598D" w:rsidRDefault="004E598D" w:rsidP="00E56730">
            <w:pPr>
              <w:pStyle w:val="Table"/>
            </w:pPr>
            <w:proofErr w:type="spellStart"/>
            <w:r>
              <w:t>Wesbanco</w:t>
            </w:r>
            <w:proofErr w:type="spellEnd"/>
          </w:p>
        </w:tc>
        <w:tc>
          <w:tcPr>
            <w:tcW w:w="979" w:type="dxa"/>
          </w:tcPr>
          <w:p w14:paraId="5B90777C" w14:textId="77777777" w:rsidR="004E598D" w:rsidRDefault="004E598D" w:rsidP="00E56730">
            <w:pPr>
              <w:pStyle w:val="Table"/>
              <w:jc w:val="center"/>
            </w:pPr>
            <w:r>
              <w:t>4469</w:t>
            </w:r>
          </w:p>
        </w:tc>
        <w:tc>
          <w:tcPr>
            <w:tcW w:w="3514" w:type="dxa"/>
          </w:tcPr>
          <w:p w14:paraId="5044BD5E" w14:textId="77777777" w:rsidR="004E598D" w:rsidRDefault="004E598D" w:rsidP="00E56730">
            <w:pPr>
              <w:pStyle w:val="Table"/>
            </w:pPr>
            <w:r>
              <w:t>Juvenile Detention Center Interest – Comm.</w:t>
            </w:r>
          </w:p>
        </w:tc>
        <w:tc>
          <w:tcPr>
            <w:tcW w:w="1598" w:type="dxa"/>
            <w:gridSpan w:val="2"/>
          </w:tcPr>
          <w:p w14:paraId="78219982" w14:textId="77777777" w:rsidR="004E598D" w:rsidRDefault="004E598D" w:rsidP="00E56730">
            <w:pPr>
              <w:pStyle w:val="Table"/>
              <w:jc w:val="right"/>
            </w:pPr>
            <w:r>
              <w:t>5,746.74</w:t>
            </w:r>
          </w:p>
        </w:tc>
      </w:tr>
      <w:tr w:rsidR="004E598D" w14:paraId="2F0E8146" w14:textId="77777777" w:rsidTr="00E56730">
        <w:tc>
          <w:tcPr>
            <w:tcW w:w="3989" w:type="dxa"/>
          </w:tcPr>
          <w:p w14:paraId="0FD859D5" w14:textId="77777777" w:rsidR="004E598D" w:rsidRDefault="004E598D" w:rsidP="00E56730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14:paraId="79FAF1D4" w14:textId="77777777" w:rsidR="004E598D" w:rsidRDefault="004E598D" w:rsidP="00E56730">
            <w:pPr>
              <w:pStyle w:val="Table"/>
              <w:jc w:val="center"/>
            </w:pPr>
            <w:r>
              <w:t>4470</w:t>
            </w:r>
          </w:p>
        </w:tc>
        <w:tc>
          <w:tcPr>
            <w:tcW w:w="3514" w:type="dxa"/>
          </w:tcPr>
          <w:p w14:paraId="2B1C4DB9" w14:textId="77777777" w:rsidR="004E598D" w:rsidRDefault="004E598D" w:rsidP="00E56730">
            <w:pPr>
              <w:pStyle w:val="Table"/>
            </w:pPr>
            <w:r>
              <w:t>Emergency Guardianship Appointment – Probate Ct.</w:t>
            </w:r>
          </w:p>
        </w:tc>
        <w:tc>
          <w:tcPr>
            <w:tcW w:w="1598" w:type="dxa"/>
            <w:gridSpan w:val="2"/>
          </w:tcPr>
          <w:p w14:paraId="77DE87D9" w14:textId="77777777" w:rsidR="004E598D" w:rsidRDefault="004E598D" w:rsidP="00E56730">
            <w:pPr>
              <w:pStyle w:val="Table"/>
              <w:jc w:val="right"/>
            </w:pPr>
            <w:r>
              <w:t>645.00</w:t>
            </w:r>
          </w:p>
        </w:tc>
      </w:tr>
      <w:tr w:rsidR="004E598D" w14:paraId="254C1B82" w14:textId="77777777" w:rsidTr="00E56730">
        <w:tc>
          <w:tcPr>
            <w:tcW w:w="3989" w:type="dxa"/>
          </w:tcPr>
          <w:p w14:paraId="5A823491" w14:textId="77777777" w:rsidR="004E598D" w:rsidRDefault="004E598D" w:rsidP="00E56730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Assoc.</w:t>
            </w:r>
          </w:p>
        </w:tc>
        <w:tc>
          <w:tcPr>
            <w:tcW w:w="979" w:type="dxa"/>
          </w:tcPr>
          <w:p w14:paraId="50278C38" w14:textId="77777777" w:rsidR="004E598D" w:rsidRDefault="004E598D" w:rsidP="00E56730">
            <w:pPr>
              <w:pStyle w:val="Table"/>
              <w:jc w:val="center"/>
            </w:pPr>
            <w:r>
              <w:t>4471</w:t>
            </w:r>
          </w:p>
        </w:tc>
        <w:tc>
          <w:tcPr>
            <w:tcW w:w="3514" w:type="dxa"/>
          </w:tcPr>
          <w:p w14:paraId="183B2F9D" w14:textId="77777777" w:rsidR="004E598D" w:rsidRDefault="004E598D" w:rsidP="00E56730">
            <w:pPr>
              <w:pStyle w:val="Table"/>
            </w:pPr>
            <w:r>
              <w:t>Computer Fees – Municipal Ct.</w:t>
            </w:r>
          </w:p>
        </w:tc>
        <w:tc>
          <w:tcPr>
            <w:tcW w:w="1598" w:type="dxa"/>
            <w:gridSpan w:val="2"/>
          </w:tcPr>
          <w:p w14:paraId="319E69C3" w14:textId="77777777" w:rsidR="004E598D" w:rsidRDefault="004E598D" w:rsidP="00E56730">
            <w:pPr>
              <w:pStyle w:val="Table"/>
              <w:jc w:val="right"/>
            </w:pPr>
            <w:r>
              <w:t>125.00</w:t>
            </w:r>
          </w:p>
        </w:tc>
      </w:tr>
      <w:tr w:rsidR="004E598D" w14:paraId="7C276E28" w14:textId="77777777" w:rsidTr="00E56730">
        <w:tc>
          <w:tcPr>
            <w:tcW w:w="3989" w:type="dxa"/>
          </w:tcPr>
          <w:p w14:paraId="73C81082" w14:textId="77777777" w:rsidR="004E598D" w:rsidRDefault="004E598D" w:rsidP="00E56730">
            <w:pPr>
              <w:pStyle w:val="Table"/>
            </w:pPr>
            <w:r>
              <w:t>Galls, LLC</w:t>
            </w:r>
          </w:p>
        </w:tc>
        <w:tc>
          <w:tcPr>
            <w:tcW w:w="979" w:type="dxa"/>
          </w:tcPr>
          <w:p w14:paraId="5D2E339A" w14:textId="77777777" w:rsidR="004E598D" w:rsidRDefault="004E598D" w:rsidP="00E56730">
            <w:pPr>
              <w:pStyle w:val="Table"/>
              <w:jc w:val="center"/>
            </w:pPr>
            <w:r>
              <w:t>4472</w:t>
            </w:r>
          </w:p>
        </w:tc>
        <w:tc>
          <w:tcPr>
            <w:tcW w:w="3514" w:type="dxa"/>
          </w:tcPr>
          <w:p w14:paraId="507E75D5" w14:textId="77777777" w:rsidR="004E598D" w:rsidRDefault="004E598D" w:rsidP="00E56730">
            <w:pPr>
              <w:pStyle w:val="Table"/>
            </w:pPr>
            <w:r>
              <w:t>Probation Supplies – Municipal Ct.</w:t>
            </w:r>
          </w:p>
        </w:tc>
        <w:tc>
          <w:tcPr>
            <w:tcW w:w="1598" w:type="dxa"/>
            <w:gridSpan w:val="2"/>
          </w:tcPr>
          <w:p w14:paraId="1E7B52E2" w14:textId="77777777" w:rsidR="004E598D" w:rsidRDefault="004E598D" w:rsidP="00E56730">
            <w:pPr>
              <w:pStyle w:val="Table"/>
              <w:jc w:val="right"/>
            </w:pPr>
            <w:r>
              <w:t>153.04</w:t>
            </w:r>
          </w:p>
        </w:tc>
      </w:tr>
      <w:tr w:rsidR="004E598D" w14:paraId="31539DF7" w14:textId="77777777" w:rsidTr="00E56730">
        <w:tc>
          <w:tcPr>
            <w:tcW w:w="3989" w:type="dxa"/>
          </w:tcPr>
          <w:p w14:paraId="0FB9EE5E" w14:textId="77777777" w:rsidR="004E598D" w:rsidRDefault="004E598D" w:rsidP="00E56730">
            <w:pPr>
              <w:pStyle w:val="Table"/>
            </w:pPr>
            <w:r>
              <w:t>Vance’s Law Enforcement</w:t>
            </w:r>
          </w:p>
        </w:tc>
        <w:tc>
          <w:tcPr>
            <w:tcW w:w="979" w:type="dxa"/>
          </w:tcPr>
          <w:p w14:paraId="6AFA4D1C" w14:textId="77777777" w:rsidR="004E598D" w:rsidRDefault="004E598D" w:rsidP="00E56730">
            <w:pPr>
              <w:pStyle w:val="Table"/>
              <w:jc w:val="center"/>
            </w:pPr>
            <w:r>
              <w:t>4473</w:t>
            </w:r>
          </w:p>
        </w:tc>
        <w:tc>
          <w:tcPr>
            <w:tcW w:w="3514" w:type="dxa"/>
          </w:tcPr>
          <w:p w14:paraId="1F6D1785" w14:textId="77777777" w:rsidR="004E598D" w:rsidRDefault="004E598D" w:rsidP="00E56730">
            <w:pPr>
              <w:pStyle w:val="Table"/>
            </w:pPr>
            <w:r>
              <w:t>Probation Supplies – Municipal Ct.</w:t>
            </w:r>
          </w:p>
        </w:tc>
        <w:tc>
          <w:tcPr>
            <w:tcW w:w="1598" w:type="dxa"/>
            <w:gridSpan w:val="2"/>
          </w:tcPr>
          <w:p w14:paraId="372C15F8" w14:textId="77777777" w:rsidR="004E598D" w:rsidRDefault="004E598D" w:rsidP="00E56730">
            <w:pPr>
              <w:pStyle w:val="Table"/>
              <w:jc w:val="right"/>
            </w:pPr>
            <w:r>
              <w:t>290.70</w:t>
            </w:r>
          </w:p>
        </w:tc>
      </w:tr>
      <w:tr w:rsidR="004E598D" w14:paraId="7139BBD6" w14:textId="77777777" w:rsidTr="00E56730">
        <w:tc>
          <w:tcPr>
            <w:tcW w:w="3989" w:type="dxa"/>
          </w:tcPr>
          <w:p w14:paraId="6FDFE285" w14:textId="77777777" w:rsidR="004E598D" w:rsidRDefault="004E598D" w:rsidP="00E5673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14:paraId="7B0207B1" w14:textId="77777777" w:rsidR="004E598D" w:rsidRDefault="004E598D" w:rsidP="00E56730">
            <w:pPr>
              <w:pStyle w:val="Table"/>
              <w:jc w:val="center"/>
            </w:pPr>
            <w:r>
              <w:t>4474</w:t>
            </w:r>
          </w:p>
        </w:tc>
        <w:tc>
          <w:tcPr>
            <w:tcW w:w="3514" w:type="dxa"/>
          </w:tcPr>
          <w:p w14:paraId="17EE096A" w14:textId="77777777" w:rsidR="004E598D" w:rsidRDefault="004E598D" w:rsidP="00E56730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14:paraId="21EBE194" w14:textId="77777777" w:rsidR="004E598D" w:rsidRDefault="004E598D" w:rsidP="004E598D">
            <w:pPr>
              <w:pStyle w:val="Table"/>
              <w:jc w:val="right"/>
            </w:pPr>
            <w:r>
              <w:t>4.17</w:t>
            </w:r>
          </w:p>
        </w:tc>
      </w:tr>
      <w:tr w:rsidR="004E598D" w14:paraId="052288BB" w14:textId="77777777" w:rsidTr="00E56730">
        <w:tc>
          <w:tcPr>
            <w:tcW w:w="3989" w:type="dxa"/>
          </w:tcPr>
          <w:p w14:paraId="4EE7EF1C" w14:textId="77777777" w:rsidR="004E598D" w:rsidRDefault="004E598D" w:rsidP="00E56730">
            <w:pPr>
              <w:pStyle w:val="Table"/>
            </w:pPr>
            <w:r>
              <w:t>Clarke Architects</w:t>
            </w:r>
          </w:p>
        </w:tc>
        <w:tc>
          <w:tcPr>
            <w:tcW w:w="979" w:type="dxa"/>
          </w:tcPr>
          <w:p w14:paraId="32CCF471" w14:textId="77777777" w:rsidR="004E598D" w:rsidRDefault="004E598D" w:rsidP="00E56730">
            <w:pPr>
              <w:pStyle w:val="Table"/>
              <w:jc w:val="center"/>
            </w:pPr>
            <w:r>
              <w:t>4475</w:t>
            </w:r>
          </w:p>
        </w:tc>
        <w:tc>
          <w:tcPr>
            <w:tcW w:w="3514" w:type="dxa"/>
          </w:tcPr>
          <w:p w14:paraId="7BCA62C5" w14:textId="77777777" w:rsidR="004E598D" w:rsidRDefault="004E598D" w:rsidP="00E56730">
            <w:pPr>
              <w:pStyle w:val="Table"/>
            </w:pPr>
            <w:r>
              <w:t>Architect Services for 105 W. Hunter St. – Municipal Ct.</w:t>
            </w:r>
          </w:p>
        </w:tc>
        <w:tc>
          <w:tcPr>
            <w:tcW w:w="1598" w:type="dxa"/>
            <w:gridSpan w:val="2"/>
          </w:tcPr>
          <w:p w14:paraId="1E3C29F6" w14:textId="77777777" w:rsidR="004E598D" w:rsidRDefault="004E598D" w:rsidP="004E598D">
            <w:pPr>
              <w:pStyle w:val="Table"/>
              <w:jc w:val="right"/>
            </w:pPr>
            <w:r>
              <w:t>4,907.15</w:t>
            </w:r>
          </w:p>
        </w:tc>
      </w:tr>
      <w:tr w:rsidR="004E598D" w14:paraId="224798C9" w14:textId="77777777" w:rsidTr="00E56730">
        <w:tc>
          <w:tcPr>
            <w:tcW w:w="3989" w:type="dxa"/>
          </w:tcPr>
          <w:p w14:paraId="18E4108E" w14:textId="77777777" w:rsidR="004E598D" w:rsidRDefault="00ED6021" w:rsidP="00E5673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14:paraId="005BC7EB" w14:textId="77777777" w:rsidR="004E598D" w:rsidRDefault="00ED6021" w:rsidP="00E56730">
            <w:pPr>
              <w:pStyle w:val="Table"/>
              <w:jc w:val="center"/>
            </w:pPr>
            <w:r>
              <w:t>4476</w:t>
            </w:r>
          </w:p>
        </w:tc>
        <w:tc>
          <w:tcPr>
            <w:tcW w:w="3514" w:type="dxa"/>
          </w:tcPr>
          <w:p w14:paraId="5C113BEA" w14:textId="77777777" w:rsidR="004E598D" w:rsidRDefault="00ED6021" w:rsidP="00E56730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14:paraId="1C346D08" w14:textId="77777777" w:rsidR="004E598D" w:rsidRDefault="00ED6021" w:rsidP="004E598D">
            <w:pPr>
              <w:pStyle w:val="Table"/>
              <w:jc w:val="right"/>
            </w:pPr>
            <w:r>
              <w:t xml:space="preserve">183.39                                                                                                                                                            </w:t>
            </w:r>
          </w:p>
        </w:tc>
      </w:tr>
      <w:tr w:rsidR="00ED6021" w14:paraId="711F7403" w14:textId="77777777" w:rsidTr="00E56730">
        <w:tc>
          <w:tcPr>
            <w:tcW w:w="3989" w:type="dxa"/>
          </w:tcPr>
          <w:p w14:paraId="2FBD186F" w14:textId="77777777" w:rsidR="00ED6021" w:rsidRDefault="00ED6021" w:rsidP="00E56730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14:paraId="045F23C2" w14:textId="77777777" w:rsidR="00ED6021" w:rsidRDefault="00ED6021" w:rsidP="00E56730">
            <w:pPr>
              <w:pStyle w:val="Table"/>
              <w:jc w:val="center"/>
            </w:pPr>
            <w:r>
              <w:t>4477</w:t>
            </w:r>
          </w:p>
        </w:tc>
        <w:tc>
          <w:tcPr>
            <w:tcW w:w="3514" w:type="dxa"/>
          </w:tcPr>
          <w:p w14:paraId="50EB7D40" w14:textId="77777777" w:rsidR="00ED6021" w:rsidRDefault="00ED6021" w:rsidP="00E56730">
            <w:pPr>
              <w:pStyle w:val="Table"/>
            </w:pPr>
            <w:r>
              <w:t>Speaker Stands, Wiring, Etc. – HSWCD</w:t>
            </w:r>
          </w:p>
        </w:tc>
        <w:tc>
          <w:tcPr>
            <w:tcW w:w="1598" w:type="dxa"/>
            <w:gridSpan w:val="2"/>
          </w:tcPr>
          <w:p w14:paraId="7530EDCB" w14:textId="77777777" w:rsidR="00ED6021" w:rsidRDefault="00ED6021" w:rsidP="004E598D">
            <w:pPr>
              <w:pStyle w:val="Table"/>
              <w:jc w:val="right"/>
            </w:pPr>
            <w:r>
              <w:t>76.89</w:t>
            </w:r>
          </w:p>
        </w:tc>
      </w:tr>
      <w:tr w:rsidR="00ED6021" w14:paraId="6CFCABB0" w14:textId="77777777" w:rsidTr="00E56730">
        <w:tc>
          <w:tcPr>
            <w:tcW w:w="3989" w:type="dxa"/>
          </w:tcPr>
          <w:p w14:paraId="5EB28D40" w14:textId="77777777" w:rsidR="00ED6021" w:rsidRDefault="00ED6021" w:rsidP="00E56730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14:paraId="02E1BB54" w14:textId="77777777" w:rsidR="00ED6021" w:rsidRDefault="00ED6021" w:rsidP="00E56730">
            <w:pPr>
              <w:pStyle w:val="Table"/>
              <w:jc w:val="center"/>
            </w:pPr>
            <w:r>
              <w:t>4478</w:t>
            </w:r>
          </w:p>
        </w:tc>
        <w:tc>
          <w:tcPr>
            <w:tcW w:w="3514" w:type="dxa"/>
          </w:tcPr>
          <w:p w14:paraId="28DC2849" w14:textId="77777777" w:rsidR="00ED6021" w:rsidRDefault="00ED6021" w:rsidP="00E56730">
            <w:pPr>
              <w:pStyle w:val="Table"/>
            </w:pPr>
            <w:r>
              <w:t>Refrigerator – HSWCD</w:t>
            </w:r>
          </w:p>
        </w:tc>
        <w:tc>
          <w:tcPr>
            <w:tcW w:w="1598" w:type="dxa"/>
            <w:gridSpan w:val="2"/>
          </w:tcPr>
          <w:p w14:paraId="210236CA" w14:textId="77777777" w:rsidR="00ED6021" w:rsidRDefault="00ED6021" w:rsidP="004E598D">
            <w:pPr>
              <w:pStyle w:val="Table"/>
              <w:jc w:val="right"/>
            </w:pPr>
            <w:r>
              <w:t>149.00</w:t>
            </w:r>
          </w:p>
        </w:tc>
      </w:tr>
      <w:tr w:rsidR="00ED6021" w14:paraId="46979669" w14:textId="77777777" w:rsidTr="00E56730">
        <w:tc>
          <w:tcPr>
            <w:tcW w:w="3989" w:type="dxa"/>
          </w:tcPr>
          <w:p w14:paraId="345363A4" w14:textId="77777777" w:rsidR="00ED6021" w:rsidRDefault="00ED6021" w:rsidP="00E56730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14:paraId="7E226936" w14:textId="77777777" w:rsidR="00ED6021" w:rsidRDefault="00ED6021" w:rsidP="00E56730">
            <w:pPr>
              <w:pStyle w:val="Table"/>
              <w:jc w:val="center"/>
            </w:pPr>
            <w:r>
              <w:t>4479</w:t>
            </w:r>
          </w:p>
        </w:tc>
        <w:tc>
          <w:tcPr>
            <w:tcW w:w="3514" w:type="dxa"/>
          </w:tcPr>
          <w:p w14:paraId="092B2645" w14:textId="77777777" w:rsidR="00ED6021" w:rsidRDefault="00ED6021" w:rsidP="00E56730">
            <w:pPr>
              <w:pStyle w:val="Table"/>
            </w:pPr>
            <w:r>
              <w:t>Bow Rack – HSWCD</w:t>
            </w:r>
          </w:p>
        </w:tc>
        <w:tc>
          <w:tcPr>
            <w:tcW w:w="1598" w:type="dxa"/>
            <w:gridSpan w:val="2"/>
          </w:tcPr>
          <w:p w14:paraId="5767DD09" w14:textId="77777777" w:rsidR="00ED6021" w:rsidRDefault="00ED6021" w:rsidP="004E598D">
            <w:pPr>
              <w:pStyle w:val="Table"/>
              <w:jc w:val="right"/>
            </w:pPr>
            <w:r>
              <w:t>172.00</w:t>
            </w:r>
          </w:p>
        </w:tc>
      </w:tr>
      <w:tr w:rsidR="00ED6021" w14:paraId="31FF06F6" w14:textId="77777777" w:rsidTr="00E56730">
        <w:tc>
          <w:tcPr>
            <w:tcW w:w="3989" w:type="dxa"/>
          </w:tcPr>
          <w:p w14:paraId="40720273" w14:textId="77777777" w:rsidR="00ED6021" w:rsidRDefault="00ED6021" w:rsidP="00E56730">
            <w:pPr>
              <w:pStyle w:val="Table"/>
            </w:pPr>
            <w:r>
              <w:t>Huddles, Inc.</w:t>
            </w:r>
          </w:p>
        </w:tc>
        <w:tc>
          <w:tcPr>
            <w:tcW w:w="979" w:type="dxa"/>
          </w:tcPr>
          <w:p w14:paraId="70D4DA7A" w14:textId="77777777" w:rsidR="00ED6021" w:rsidRDefault="00ED6021" w:rsidP="00E56730">
            <w:pPr>
              <w:pStyle w:val="Table"/>
              <w:jc w:val="center"/>
            </w:pPr>
            <w:r>
              <w:t>4480</w:t>
            </w:r>
          </w:p>
        </w:tc>
        <w:tc>
          <w:tcPr>
            <w:tcW w:w="3514" w:type="dxa"/>
          </w:tcPr>
          <w:p w14:paraId="30CE7F52" w14:textId="77777777" w:rsidR="00ED6021" w:rsidRDefault="00ED6021" w:rsidP="00E56730">
            <w:pPr>
              <w:pStyle w:val="Table"/>
            </w:pPr>
            <w:r>
              <w:t>Van Tires &amp; Oil Change – HSWCD</w:t>
            </w:r>
          </w:p>
        </w:tc>
        <w:tc>
          <w:tcPr>
            <w:tcW w:w="1598" w:type="dxa"/>
            <w:gridSpan w:val="2"/>
          </w:tcPr>
          <w:p w14:paraId="7CF73025" w14:textId="77777777" w:rsidR="00ED6021" w:rsidRDefault="00ED6021" w:rsidP="004E598D">
            <w:pPr>
              <w:pStyle w:val="Table"/>
              <w:jc w:val="right"/>
            </w:pPr>
            <w:r>
              <w:t>216.49</w:t>
            </w:r>
          </w:p>
        </w:tc>
      </w:tr>
      <w:tr w:rsidR="00ED6021" w14:paraId="17F13E5F" w14:textId="77777777" w:rsidTr="00E56730">
        <w:tc>
          <w:tcPr>
            <w:tcW w:w="3989" w:type="dxa"/>
          </w:tcPr>
          <w:p w14:paraId="1FBAC73D" w14:textId="77777777" w:rsidR="00ED6021" w:rsidRDefault="00ED6021" w:rsidP="00E56730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14:paraId="5B7A27A8" w14:textId="77777777" w:rsidR="00ED6021" w:rsidRDefault="00ED6021" w:rsidP="00E56730">
            <w:pPr>
              <w:pStyle w:val="Table"/>
              <w:jc w:val="center"/>
            </w:pPr>
            <w:r>
              <w:t>4481</w:t>
            </w:r>
          </w:p>
        </w:tc>
        <w:tc>
          <w:tcPr>
            <w:tcW w:w="3514" w:type="dxa"/>
          </w:tcPr>
          <w:p w14:paraId="78503038" w14:textId="77777777" w:rsidR="00ED6021" w:rsidRDefault="00ED6021" w:rsidP="00E56730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598" w:type="dxa"/>
            <w:gridSpan w:val="2"/>
          </w:tcPr>
          <w:p w14:paraId="3756CC88" w14:textId="77777777" w:rsidR="00ED6021" w:rsidRDefault="00ED6021" w:rsidP="004E598D">
            <w:pPr>
              <w:pStyle w:val="Table"/>
              <w:jc w:val="right"/>
            </w:pPr>
            <w:r>
              <w:t>51.70</w:t>
            </w:r>
          </w:p>
        </w:tc>
      </w:tr>
      <w:tr w:rsidR="00ED6021" w14:paraId="2B0F3978" w14:textId="77777777" w:rsidTr="00E56730">
        <w:tc>
          <w:tcPr>
            <w:tcW w:w="3989" w:type="dxa"/>
          </w:tcPr>
          <w:p w14:paraId="1CF2887F" w14:textId="77777777" w:rsidR="00ED6021" w:rsidRDefault="00ED6021" w:rsidP="00E56730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14:paraId="1F6B3CA4" w14:textId="77777777" w:rsidR="00ED6021" w:rsidRDefault="00ED6021" w:rsidP="00E56730">
            <w:pPr>
              <w:pStyle w:val="Table"/>
              <w:jc w:val="center"/>
            </w:pPr>
            <w:r>
              <w:t>4482</w:t>
            </w:r>
          </w:p>
        </w:tc>
        <w:tc>
          <w:tcPr>
            <w:tcW w:w="3514" w:type="dxa"/>
          </w:tcPr>
          <w:p w14:paraId="70022482" w14:textId="77777777" w:rsidR="00ED6021" w:rsidRDefault="00ED6021" w:rsidP="00E56730">
            <w:pPr>
              <w:pStyle w:val="Table"/>
            </w:pPr>
            <w:r>
              <w:t>Bishop Educational Gardens Port-A-John Maint. – HSWCD</w:t>
            </w:r>
          </w:p>
        </w:tc>
        <w:tc>
          <w:tcPr>
            <w:tcW w:w="1598" w:type="dxa"/>
            <w:gridSpan w:val="2"/>
          </w:tcPr>
          <w:p w14:paraId="1D3F93A1" w14:textId="77777777" w:rsidR="00ED6021" w:rsidRDefault="00ED6021" w:rsidP="004E598D">
            <w:pPr>
              <w:pStyle w:val="Table"/>
              <w:jc w:val="right"/>
            </w:pPr>
            <w:r>
              <w:t>93.75</w:t>
            </w:r>
          </w:p>
        </w:tc>
      </w:tr>
      <w:tr w:rsidR="00ED6021" w14:paraId="101A2DFE" w14:textId="77777777" w:rsidTr="00E56730">
        <w:tc>
          <w:tcPr>
            <w:tcW w:w="3989" w:type="dxa"/>
          </w:tcPr>
          <w:p w14:paraId="021C69FE" w14:textId="77777777" w:rsidR="00ED6021" w:rsidRDefault="00ED6021" w:rsidP="00E56730">
            <w:pPr>
              <w:pStyle w:val="Table"/>
            </w:pPr>
            <w:r>
              <w:t>HO Hills Messenger &amp; Print Shop</w:t>
            </w:r>
          </w:p>
        </w:tc>
        <w:tc>
          <w:tcPr>
            <w:tcW w:w="979" w:type="dxa"/>
          </w:tcPr>
          <w:p w14:paraId="171AEDFF" w14:textId="77777777" w:rsidR="00ED6021" w:rsidRDefault="00ED6021" w:rsidP="00E56730">
            <w:pPr>
              <w:pStyle w:val="Table"/>
              <w:jc w:val="center"/>
            </w:pPr>
            <w:r>
              <w:t>4483</w:t>
            </w:r>
          </w:p>
        </w:tc>
        <w:tc>
          <w:tcPr>
            <w:tcW w:w="3514" w:type="dxa"/>
          </w:tcPr>
          <w:p w14:paraId="7F29165E" w14:textId="77777777" w:rsidR="00ED6021" w:rsidRDefault="00ED6021" w:rsidP="00E56730">
            <w:pPr>
              <w:pStyle w:val="Table"/>
            </w:pPr>
            <w:r>
              <w:t>Brochure Printing – HSWCD</w:t>
            </w:r>
          </w:p>
        </w:tc>
        <w:tc>
          <w:tcPr>
            <w:tcW w:w="1598" w:type="dxa"/>
            <w:gridSpan w:val="2"/>
          </w:tcPr>
          <w:p w14:paraId="664C16F9" w14:textId="77777777" w:rsidR="00ED6021" w:rsidRDefault="00ED6021" w:rsidP="004E598D">
            <w:pPr>
              <w:pStyle w:val="Table"/>
              <w:jc w:val="right"/>
            </w:pPr>
            <w:r>
              <w:t>20.00</w:t>
            </w:r>
          </w:p>
        </w:tc>
      </w:tr>
      <w:tr w:rsidR="00ED6021" w14:paraId="292EF041" w14:textId="77777777" w:rsidTr="00E56730">
        <w:tc>
          <w:tcPr>
            <w:tcW w:w="3989" w:type="dxa"/>
          </w:tcPr>
          <w:p w14:paraId="57633374" w14:textId="77777777" w:rsidR="00ED6021" w:rsidRDefault="00ED6021" w:rsidP="00E56730">
            <w:pPr>
              <w:pStyle w:val="Table"/>
            </w:pPr>
            <w:r>
              <w:t xml:space="preserve">OH Dept. of Ag-Division of Soil &amp; </w:t>
            </w:r>
            <w:r>
              <w:lastRenderedPageBreak/>
              <w:t>Water Conservation</w:t>
            </w:r>
          </w:p>
        </w:tc>
        <w:tc>
          <w:tcPr>
            <w:tcW w:w="979" w:type="dxa"/>
          </w:tcPr>
          <w:p w14:paraId="13B9BC3D" w14:textId="77777777" w:rsidR="00ED6021" w:rsidRDefault="00ED6021" w:rsidP="00E56730">
            <w:pPr>
              <w:pStyle w:val="Table"/>
              <w:jc w:val="center"/>
            </w:pPr>
            <w:r>
              <w:lastRenderedPageBreak/>
              <w:t>4484</w:t>
            </w:r>
          </w:p>
        </w:tc>
        <w:tc>
          <w:tcPr>
            <w:tcW w:w="3514" w:type="dxa"/>
          </w:tcPr>
          <w:p w14:paraId="5777347E" w14:textId="77777777" w:rsidR="00ED6021" w:rsidRDefault="00ED6021" w:rsidP="00E56730">
            <w:pPr>
              <w:pStyle w:val="Table"/>
            </w:pPr>
            <w:r>
              <w:t xml:space="preserve">Technician Development </w:t>
            </w:r>
            <w:r>
              <w:lastRenderedPageBreak/>
              <w:t>Training Reg. for Rob Meyer – HSWCD</w:t>
            </w:r>
          </w:p>
        </w:tc>
        <w:tc>
          <w:tcPr>
            <w:tcW w:w="1598" w:type="dxa"/>
            <w:gridSpan w:val="2"/>
          </w:tcPr>
          <w:p w14:paraId="1325B8CB" w14:textId="77777777" w:rsidR="00ED6021" w:rsidRDefault="00ED6021" w:rsidP="004E598D">
            <w:pPr>
              <w:pStyle w:val="Table"/>
              <w:jc w:val="right"/>
            </w:pPr>
            <w:r>
              <w:lastRenderedPageBreak/>
              <w:t>50.00</w:t>
            </w:r>
          </w:p>
        </w:tc>
      </w:tr>
      <w:tr w:rsidR="00ED6021" w14:paraId="2FFC627A" w14:textId="77777777" w:rsidTr="00E56730">
        <w:tc>
          <w:tcPr>
            <w:tcW w:w="3989" w:type="dxa"/>
          </w:tcPr>
          <w:p w14:paraId="08C3C369" w14:textId="77777777" w:rsidR="00ED6021" w:rsidRDefault="00ED6021" w:rsidP="00E56730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14:paraId="592C45CB" w14:textId="77777777" w:rsidR="00ED6021" w:rsidRDefault="00ED6021" w:rsidP="00E56730">
            <w:pPr>
              <w:pStyle w:val="Table"/>
              <w:jc w:val="center"/>
            </w:pPr>
            <w:r>
              <w:t>4485</w:t>
            </w:r>
          </w:p>
        </w:tc>
        <w:tc>
          <w:tcPr>
            <w:tcW w:w="3514" w:type="dxa"/>
          </w:tcPr>
          <w:p w14:paraId="127E74DC" w14:textId="77777777" w:rsidR="00ED6021" w:rsidRDefault="00ED6021" w:rsidP="00E56730">
            <w:pPr>
              <w:pStyle w:val="Table"/>
            </w:pPr>
            <w:r>
              <w:t>Petty Cash Reimb-Newsletter Address Corrections-Postage Due – HSWCD</w:t>
            </w:r>
          </w:p>
        </w:tc>
        <w:tc>
          <w:tcPr>
            <w:tcW w:w="1598" w:type="dxa"/>
            <w:gridSpan w:val="2"/>
          </w:tcPr>
          <w:p w14:paraId="1855D5EB" w14:textId="77777777" w:rsidR="00ED6021" w:rsidRDefault="00ED6021" w:rsidP="004E598D">
            <w:pPr>
              <w:pStyle w:val="Table"/>
              <w:jc w:val="right"/>
            </w:pPr>
            <w:r>
              <w:t>14.45</w:t>
            </w:r>
          </w:p>
        </w:tc>
      </w:tr>
      <w:tr w:rsidR="00ED6021" w14:paraId="22EA5DE4" w14:textId="77777777" w:rsidTr="00E56730">
        <w:tc>
          <w:tcPr>
            <w:tcW w:w="3989" w:type="dxa"/>
          </w:tcPr>
          <w:p w14:paraId="005AAE74" w14:textId="77777777" w:rsidR="00ED6021" w:rsidRDefault="00ED6021" w:rsidP="00E56730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14:paraId="31E33A3C" w14:textId="77777777" w:rsidR="00ED6021" w:rsidRDefault="00ED6021" w:rsidP="00E56730">
            <w:pPr>
              <w:pStyle w:val="Table"/>
              <w:jc w:val="center"/>
            </w:pPr>
            <w:r>
              <w:t>4486</w:t>
            </w:r>
          </w:p>
        </w:tc>
        <w:tc>
          <w:tcPr>
            <w:tcW w:w="3514" w:type="dxa"/>
          </w:tcPr>
          <w:p w14:paraId="753DDC13" w14:textId="77777777" w:rsidR="00ED6021" w:rsidRDefault="00ED6021" w:rsidP="00E56730">
            <w:pPr>
              <w:pStyle w:val="Table"/>
            </w:pPr>
            <w:r>
              <w:t>Toners – Drafting Dept.</w:t>
            </w:r>
          </w:p>
        </w:tc>
        <w:tc>
          <w:tcPr>
            <w:tcW w:w="1598" w:type="dxa"/>
            <w:gridSpan w:val="2"/>
          </w:tcPr>
          <w:p w14:paraId="6130A9AE" w14:textId="77777777" w:rsidR="00ED6021" w:rsidRDefault="00ED6021" w:rsidP="004E598D">
            <w:pPr>
              <w:pStyle w:val="Table"/>
              <w:jc w:val="right"/>
            </w:pPr>
            <w:r>
              <w:t>1,047.00</w:t>
            </w:r>
          </w:p>
        </w:tc>
      </w:tr>
      <w:tr w:rsidR="00ED6021" w14:paraId="057EC243" w14:textId="77777777" w:rsidTr="00E56730">
        <w:tc>
          <w:tcPr>
            <w:tcW w:w="3989" w:type="dxa"/>
          </w:tcPr>
          <w:p w14:paraId="1420B9F7" w14:textId="77777777" w:rsidR="00ED6021" w:rsidRDefault="00BD508D" w:rsidP="00E56730">
            <w:pPr>
              <w:pStyle w:val="Table"/>
            </w:pPr>
            <w:r>
              <w:t>County Auditor’s Assoc. of Ohio</w:t>
            </w:r>
          </w:p>
        </w:tc>
        <w:tc>
          <w:tcPr>
            <w:tcW w:w="979" w:type="dxa"/>
          </w:tcPr>
          <w:p w14:paraId="468AECCE" w14:textId="77777777" w:rsidR="00ED6021" w:rsidRDefault="00BD508D" w:rsidP="00E56730">
            <w:pPr>
              <w:pStyle w:val="Table"/>
              <w:jc w:val="center"/>
            </w:pPr>
            <w:r>
              <w:t>4487</w:t>
            </w:r>
          </w:p>
        </w:tc>
        <w:tc>
          <w:tcPr>
            <w:tcW w:w="3514" w:type="dxa"/>
          </w:tcPr>
          <w:p w14:paraId="5AAB7DE4" w14:textId="77777777" w:rsidR="00ED6021" w:rsidRDefault="00BD508D" w:rsidP="00E56730">
            <w:pPr>
              <w:pStyle w:val="Table"/>
            </w:pPr>
            <w:r>
              <w:t>CAAO Winter Conf. Reg. for 2 – Real Estate Assessment</w:t>
            </w:r>
          </w:p>
        </w:tc>
        <w:tc>
          <w:tcPr>
            <w:tcW w:w="1598" w:type="dxa"/>
            <w:gridSpan w:val="2"/>
          </w:tcPr>
          <w:p w14:paraId="0009729E" w14:textId="77777777" w:rsidR="00ED6021" w:rsidRDefault="00BD508D" w:rsidP="004E598D">
            <w:pPr>
              <w:pStyle w:val="Table"/>
              <w:jc w:val="right"/>
            </w:pPr>
            <w:r>
              <w:t>140.00</w:t>
            </w:r>
          </w:p>
        </w:tc>
      </w:tr>
      <w:tr w:rsidR="00BD508D" w14:paraId="1AD60062" w14:textId="77777777" w:rsidTr="00E56730">
        <w:tc>
          <w:tcPr>
            <w:tcW w:w="3989" w:type="dxa"/>
          </w:tcPr>
          <w:p w14:paraId="6AEF33EB" w14:textId="77777777" w:rsidR="00BD508D" w:rsidRDefault="00BD508D" w:rsidP="00E56730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14:paraId="75A7B2FA" w14:textId="77777777" w:rsidR="00BD508D" w:rsidRDefault="00BD508D" w:rsidP="00E56730">
            <w:pPr>
              <w:pStyle w:val="Table"/>
              <w:jc w:val="center"/>
            </w:pPr>
            <w:r>
              <w:t>4488</w:t>
            </w:r>
          </w:p>
        </w:tc>
        <w:tc>
          <w:tcPr>
            <w:tcW w:w="3514" w:type="dxa"/>
          </w:tcPr>
          <w:p w14:paraId="3D8A0B25" w14:textId="77777777" w:rsidR="00BD508D" w:rsidRDefault="00BD508D" w:rsidP="00E56730">
            <w:pPr>
              <w:pStyle w:val="Table"/>
            </w:pPr>
            <w:r>
              <w:t>Copier Lease &amp; Service – Law Library</w:t>
            </w:r>
          </w:p>
        </w:tc>
        <w:tc>
          <w:tcPr>
            <w:tcW w:w="1598" w:type="dxa"/>
            <w:gridSpan w:val="2"/>
          </w:tcPr>
          <w:p w14:paraId="73DA5AB0" w14:textId="77777777" w:rsidR="00BD508D" w:rsidRDefault="00BD508D" w:rsidP="004E598D">
            <w:pPr>
              <w:pStyle w:val="Table"/>
              <w:jc w:val="right"/>
            </w:pPr>
            <w:r>
              <w:t>100.89</w:t>
            </w:r>
          </w:p>
        </w:tc>
      </w:tr>
      <w:tr w:rsidR="00BD508D" w14:paraId="69EAEE3E" w14:textId="77777777" w:rsidTr="00E56730">
        <w:tc>
          <w:tcPr>
            <w:tcW w:w="3989" w:type="dxa"/>
          </w:tcPr>
          <w:p w14:paraId="1ED97F8D" w14:textId="77777777" w:rsidR="00BD508D" w:rsidRDefault="00BD508D" w:rsidP="00E56730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14:paraId="18FF16CC" w14:textId="77777777" w:rsidR="00BD508D" w:rsidRDefault="00BD508D" w:rsidP="00E56730">
            <w:pPr>
              <w:pStyle w:val="Table"/>
              <w:jc w:val="center"/>
            </w:pPr>
            <w:r>
              <w:t>4489</w:t>
            </w:r>
          </w:p>
        </w:tc>
        <w:tc>
          <w:tcPr>
            <w:tcW w:w="3514" w:type="dxa"/>
          </w:tcPr>
          <w:p w14:paraId="0D1A4A08" w14:textId="77777777" w:rsidR="00BD508D" w:rsidRDefault="00BD508D" w:rsidP="00E56730">
            <w:pPr>
              <w:pStyle w:val="Table"/>
            </w:pPr>
            <w:r>
              <w:t>Oil Change – Sewer</w:t>
            </w:r>
          </w:p>
        </w:tc>
        <w:tc>
          <w:tcPr>
            <w:tcW w:w="1598" w:type="dxa"/>
            <w:gridSpan w:val="2"/>
          </w:tcPr>
          <w:p w14:paraId="4496D80B" w14:textId="77777777" w:rsidR="00BD508D" w:rsidRDefault="00BD508D" w:rsidP="004E598D">
            <w:pPr>
              <w:pStyle w:val="Table"/>
              <w:jc w:val="right"/>
            </w:pPr>
            <w:r>
              <w:t>24.89</w:t>
            </w:r>
          </w:p>
        </w:tc>
      </w:tr>
      <w:tr w:rsidR="00BD508D" w14:paraId="7E8063DB" w14:textId="77777777" w:rsidTr="00E56730">
        <w:tc>
          <w:tcPr>
            <w:tcW w:w="3989" w:type="dxa"/>
          </w:tcPr>
          <w:p w14:paraId="74C2AEF7" w14:textId="77777777" w:rsidR="00BD508D" w:rsidRDefault="00BD508D" w:rsidP="00E5673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14:paraId="6BBF2FE4" w14:textId="77777777" w:rsidR="00BD508D" w:rsidRDefault="00BD508D" w:rsidP="00E56730">
            <w:pPr>
              <w:pStyle w:val="Table"/>
              <w:jc w:val="center"/>
            </w:pPr>
            <w:r>
              <w:t>4490</w:t>
            </w:r>
          </w:p>
        </w:tc>
        <w:tc>
          <w:tcPr>
            <w:tcW w:w="3514" w:type="dxa"/>
          </w:tcPr>
          <w:p w14:paraId="209D28E7" w14:textId="77777777" w:rsidR="00BD508D" w:rsidRDefault="00BD508D" w:rsidP="00E56730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14:paraId="4836EF1F" w14:textId="77777777" w:rsidR="00BD508D" w:rsidRDefault="00BD508D" w:rsidP="004E598D">
            <w:pPr>
              <w:pStyle w:val="Table"/>
              <w:jc w:val="right"/>
            </w:pPr>
            <w:r>
              <w:t>12.92</w:t>
            </w:r>
          </w:p>
        </w:tc>
      </w:tr>
      <w:tr w:rsidR="00BD508D" w14:paraId="2817502E" w14:textId="77777777" w:rsidTr="00E56730">
        <w:tc>
          <w:tcPr>
            <w:tcW w:w="3989" w:type="dxa"/>
          </w:tcPr>
          <w:p w14:paraId="1E83C278" w14:textId="77777777" w:rsidR="00BD508D" w:rsidRDefault="00BD508D" w:rsidP="00E5673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14:paraId="3FC83D73" w14:textId="77777777" w:rsidR="00BD508D" w:rsidRDefault="00BD508D" w:rsidP="00E56730">
            <w:pPr>
              <w:pStyle w:val="Table"/>
              <w:jc w:val="center"/>
            </w:pPr>
            <w:r>
              <w:t>4491</w:t>
            </w:r>
          </w:p>
        </w:tc>
        <w:tc>
          <w:tcPr>
            <w:tcW w:w="3514" w:type="dxa"/>
          </w:tcPr>
          <w:p w14:paraId="7FEA4608" w14:textId="77777777" w:rsidR="00BD508D" w:rsidRDefault="00BD508D" w:rsidP="00E56730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14:paraId="598D9844" w14:textId="77777777" w:rsidR="00BD508D" w:rsidRDefault="00BD508D" w:rsidP="004E598D">
            <w:pPr>
              <w:pStyle w:val="Table"/>
              <w:jc w:val="right"/>
            </w:pPr>
            <w:r>
              <w:t>220.00</w:t>
            </w:r>
          </w:p>
        </w:tc>
      </w:tr>
      <w:tr w:rsidR="00BD508D" w14:paraId="0DF034BD" w14:textId="77777777" w:rsidTr="00E56730">
        <w:tc>
          <w:tcPr>
            <w:tcW w:w="3989" w:type="dxa"/>
          </w:tcPr>
          <w:p w14:paraId="216BC8A2" w14:textId="77777777" w:rsidR="00BD508D" w:rsidRDefault="00BD508D" w:rsidP="00E56730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14:paraId="3EFCB31D" w14:textId="77777777" w:rsidR="00BD508D" w:rsidRDefault="00BD508D" w:rsidP="00E56730">
            <w:pPr>
              <w:pStyle w:val="Table"/>
              <w:jc w:val="center"/>
            </w:pPr>
            <w:r>
              <w:t>4492</w:t>
            </w:r>
          </w:p>
        </w:tc>
        <w:tc>
          <w:tcPr>
            <w:tcW w:w="3514" w:type="dxa"/>
          </w:tcPr>
          <w:p w14:paraId="7F702537" w14:textId="77777777" w:rsidR="00BD508D" w:rsidRDefault="00BD508D" w:rsidP="00E56730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14:paraId="0C50AC57" w14:textId="77777777" w:rsidR="00BD508D" w:rsidRDefault="00BD508D" w:rsidP="004E598D">
            <w:pPr>
              <w:pStyle w:val="Table"/>
              <w:jc w:val="right"/>
            </w:pPr>
            <w:r>
              <w:t>92.31</w:t>
            </w:r>
          </w:p>
        </w:tc>
      </w:tr>
      <w:tr w:rsidR="00BD508D" w14:paraId="68C710DF" w14:textId="77777777" w:rsidTr="00E56730">
        <w:tc>
          <w:tcPr>
            <w:tcW w:w="3989" w:type="dxa"/>
          </w:tcPr>
          <w:p w14:paraId="5323F3CD" w14:textId="77777777" w:rsidR="00BD508D" w:rsidRDefault="00BD508D" w:rsidP="00E5673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14:paraId="254CE1B5" w14:textId="77777777" w:rsidR="00BD508D" w:rsidRDefault="00BD508D" w:rsidP="00E56730">
            <w:pPr>
              <w:pStyle w:val="Table"/>
              <w:jc w:val="center"/>
            </w:pPr>
            <w:r>
              <w:t>4493</w:t>
            </w:r>
          </w:p>
        </w:tc>
        <w:tc>
          <w:tcPr>
            <w:tcW w:w="3514" w:type="dxa"/>
          </w:tcPr>
          <w:p w14:paraId="117B9541" w14:textId="77777777" w:rsidR="00BD508D" w:rsidRDefault="00BD508D" w:rsidP="00E5673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14:paraId="4D199071" w14:textId="77777777" w:rsidR="00BD508D" w:rsidRDefault="00BD508D" w:rsidP="004E598D">
            <w:pPr>
              <w:pStyle w:val="Table"/>
              <w:jc w:val="right"/>
            </w:pPr>
            <w:r>
              <w:t>188.38</w:t>
            </w:r>
          </w:p>
        </w:tc>
      </w:tr>
      <w:tr w:rsidR="00BD508D" w14:paraId="202F7919" w14:textId="77777777" w:rsidTr="00E56730">
        <w:tc>
          <w:tcPr>
            <w:tcW w:w="3989" w:type="dxa"/>
          </w:tcPr>
          <w:p w14:paraId="37DF2257" w14:textId="77777777" w:rsidR="00BD508D" w:rsidRDefault="00BD508D" w:rsidP="00E5673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14:paraId="06352998" w14:textId="77777777" w:rsidR="00BD508D" w:rsidRDefault="00BD508D" w:rsidP="00E56730">
            <w:pPr>
              <w:pStyle w:val="Table"/>
              <w:jc w:val="center"/>
            </w:pPr>
            <w:r>
              <w:t>4494</w:t>
            </w:r>
          </w:p>
        </w:tc>
        <w:tc>
          <w:tcPr>
            <w:tcW w:w="3514" w:type="dxa"/>
          </w:tcPr>
          <w:p w14:paraId="4089525C" w14:textId="77777777" w:rsidR="00BD508D" w:rsidRDefault="00BD508D" w:rsidP="00E56730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14:paraId="6F29585A" w14:textId="77777777" w:rsidR="00BD508D" w:rsidRDefault="00BD508D" w:rsidP="004E598D">
            <w:pPr>
              <w:pStyle w:val="Table"/>
              <w:jc w:val="right"/>
            </w:pPr>
            <w:r>
              <w:t>1,144.95</w:t>
            </w:r>
          </w:p>
        </w:tc>
      </w:tr>
      <w:tr w:rsidR="00BD508D" w14:paraId="3A7A6FEF" w14:textId="77777777" w:rsidTr="00E56730">
        <w:tc>
          <w:tcPr>
            <w:tcW w:w="3989" w:type="dxa"/>
          </w:tcPr>
          <w:p w14:paraId="5845660F" w14:textId="77777777" w:rsidR="00BD508D" w:rsidRDefault="00BD508D" w:rsidP="00E5673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14:paraId="79692D34" w14:textId="77777777" w:rsidR="00BD508D" w:rsidRDefault="00BD508D" w:rsidP="00E56730">
            <w:pPr>
              <w:pStyle w:val="Table"/>
              <w:jc w:val="center"/>
            </w:pPr>
            <w:r>
              <w:t>4495</w:t>
            </w:r>
          </w:p>
        </w:tc>
        <w:tc>
          <w:tcPr>
            <w:tcW w:w="3514" w:type="dxa"/>
          </w:tcPr>
          <w:p w14:paraId="52F82956" w14:textId="77777777" w:rsidR="00BD508D" w:rsidRDefault="00BD508D" w:rsidP="00E56730">
            <w:pPr>
              <w:pStyle w:val="Table"/>
            </w:pPr>
            <w:r>
              <w:t>Auto Fuel – SHSC</w:t>
            </w:r>
          </w:p>
        </w:tc>
        <w:tc>
          <w:tcPr>
            <w:tcW w:w="1598" w:type="dxa"/>
            <w:gridSpan w:val="2"/>
          </w:tcPr>
          <w:p w14:paraId="1556B56A" w14:textId="77777777" w:rsidR="00BD508D" w:rsidRDefault="00BD508D" w:rsidP="004E598D">
            <w:pPr>
              <w:pStyle w:val="Table"/>
              <w:jc w:val="right"/>
            </w:pPr>
            <w:r>
              <w:t>244.30</w:t>
            </w:r>
          </w:p>
        </w:tc>
      </w:tr>
      <w:tr w:rsidR="00BD508D" w14:paraId="20CC9426" w14:textId="77777777" w:rsidTr="00E56730">
        <w:tc>
          <w:tcPr>
            <w:tcW w:w="3989" w:type="dxa"/>
          </w:tcPr>
          <w:p w14:paraId="06250828" w14:textId="77777777" w:rsidR="00BD508D" w:rsidRDefault="00BD508D" w:rsidP="00E5673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14:paraId="55B6A253" w14:textId="77777777" w:rsidR="00BD508D" w:rsidRDefault="00BD508D" w:rsidP="00E56730">
            <w:pPr>
              <w:pStyle w:val="Table"/>
              <w:jc w:val="center"/>
            </w:pPr>
            <w:r>
              <w:t>4496</w:t>
            </w:r>
          </w:p>
        </w:tc>
        <w:tc>
          <w:tcPr>
            <w:tcW w:w="3514" w:type="dxa"/>
          </w:tcPr>
          <w:p w14:paraId="5A7E220B" w14:textId="77777777" w:rsidR="00BD508D" w:rsidRDefault="00BD508D" w:rsidP="00E56730">
            <w:pPr>
              <w:pStyle w:val="Table"/>
            </w:pPr>
            <w:r>
              <w:t>Supplies-Building-Yard Maint. – SHSC</w:t>
            </w:r>
          </w:p>
        </w:tc>
        <w:tc>
          <w:tcPr>
            <w:tcW w:w="1598" w:type="dxa"/>
            <w:gridSpan w:val="2"/>
          </w:tcPr>
          <w:p w14:paraId="33ECDC4F" w14:textId="77777777" w:rsidR="00BD508D" w:rsidRDefault="00BD508D" w:rsidP="004E598D">
            <w:pPr>
              <w:pStyle w:val="Table"/>
              <w:jc w:val="right"/>
            </w:pPr>
            <w:r>
              <w:t>100.58</w:t>
            </w:r>
          </w:p>
        </w:tc>
      </w:tr>
      <w:tr w:rsidR="00BD508D" w14:paraId="40CCF33E" w14:textId="77777777" w:rsidTr="00E56730">
        <w:tc>
          <w:tcPr>
            <w:tcW w:w="3989" w:type="dxa"/>
          </w:tcPr>
          <w:p w14:paraId="635C3A4A" w14:textId="77777777" w:rsidR="00BD508D" w:rsidRDefault="00BD508D" w:rsidP="00E5673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14:paraId="64350378" w14:textId="77777777" w:rsidR="00BD508D" w:rsidRDefault="00BD508D" w:rsidP="00E56730">
            <w:pPr>
              <w:pStyle w:val="Table"/>
              <w:jc w:val="center"/>
            </w:pPr>
            <w:r>
              <w:t>4497</w:t>
            </w:r>
          </w:p>
        </w:tc>
        <w:tc>
          <w:tcPr>
            <w:tcW w:w="3514" w:type="dxa"/>
          </w:tcPr>
          <w:p w14:paraId="60D30395" w14:textId="77777777" w:rsidR="00BD508D" w:rsidRDefault="00BD508D" w:rsidP="00E56730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14:paraId="1A3D6809" w14:textId="77777777" w:rsidR="00BD508D" w:rsidRDefault="00BD508D" w:rsidP="004E598D">
            <w:pPr>
              <w:pStyle w:val="Table"/>
              <w:jc w:val="right"/>
            </w:pPr>
            <w:r>
              <w:t>39.73</w:t>
            </w:r>
          </w:p>
        </w:tc>
      </w:tr>
      <w:tr w:rsidR="00BD508D" w14:paraId="7A9F8CBF" w14:textId="77777777" w:rsidTr="00E56730">
        <w:tc>
          <w:tcPr>
            <w:tcW w:w="3989" w:type="dxa"/>
          </w:tcPr>
          <w:p w14:paraId="119C606D" w14:textId="77777777" w:rsidR="00BD508D" w:rsidRDefault="00BD508D" w:rsidP="00E56730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14:paraId="372BF357" w14:textId="77777777" w:rsidR="00BD508D" w:rsidRDefault="00BD508D" w:rsidP="00E56730">
            <w:pPr>
              <w:pStyle w:val="Table"/>
              <w:jc w:val="center"/>
            </w:pPr>
            <w:r>
              <w:t>4498</w:t>
            </w:r>
          </w:p>
        </w:tc>
        <w:tc>
          <w:tcPr>
            <w:tcW w:w="3514" w:type="dxa"/>
          </w:tcPr>
          <w:p w14:paraId="2C231DDC" w14:textId="77777777" w:rsidR="00BD508D" w:rsidRDefault="00BD508D" w:rsidP="00E56730">
            <w:pPr>
              <w:pStyle w:val="Table"/>
            </w:pPr>
            <w:r>
              <w:t>Maint. &amp; Repairs Vehicles – SHSC</w:t>
            </w:r>
          </w:p>
        </w:tc>
        <w:tc>
          <w:tcPr>
            <w:tcW w:w="1598" w:type="dxa"/>
            <w:gridSpan w:val="2"/>
          </w:tcPr>
          <w:p w14:paraId="5A3D3ED0" w14:textId="77777777" w:rsidR="00BD508D" w:rsidRDefault="00BD508D" w:rsidP="004E598D">
            <w:pPr>
              <w:pStyle w:val="Table"/>
              <w:jc w:val="right"/>
            </w:pPr>
            <w:r>
              <w:t>122.82</w:t>
            </w:r>
          </w:p>
        </w:tc>
      </w:tr>
      <w:tr w:rsidR="00BD508D" w14:paraId="0BA25BAE" w14:textId="77777777" w:rsidTr="00E56730">
        <w:tc>
          <w:tcPr>
            <w:tcW w:w="3989" w:type="dxa"/>
          </w:tcPr>
          <w:p w14:paraId="55E77DC3" w14:textId="77777777" w:rsidR="00BD508D" w:rsidRDefault="00BD508D" w:rsidP="00E56730">
            <w:pPr>
              <w:pStyle w:val="Table"/>
            </w:pPr>
            <w:r>
              <w:t>Laurelville Water Service</w:t>
            </w:r>
          </w:p>
        </w:tc>
        <w:tc>
          <w:tcPr>
            <w:tcW w:w="979" w:type="dxa"/>
          </w:tcPr>
          <w:p w14:paraId="2CD07DC7" w14:textId="77777777" w:rsidR="00BD508D" w:rsidRDefault="00BD508D" w:rsidP="00E56730">
            <w:pPr>
              <w:pStyle w:val="Table"/>
              <w:jc w:val="center"/>
            </w:pPr>
            <w:r>
              <w:t>4499</w:t>
            </w:r>
          </w:p>
        </w:tc>
        <w:tc>
          <w:tcPr>
            <w:tcW w:w="3514" w:type="dxa"/>
          </w:tcPr>
          <w:p w14:paraId="55761043" w14:textId="77777777" w:rsidR="00BD508D" w:rsidRDefault="00BD508D" w:rsidP="00E56730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14:paraId="2D5AB36E" w14:textId="77777777" w:rsidR="00BD508D" w:rsidRDefault="00BD508D" w:rsidP="004E598D">
            <w:pPr>
              <w:pStyle w:val="Table"/>
              <w:jc w:val="right"/>
            </w:pPr>
            <w:r>
              <w:t>28.47</w:t>
            </w:r>
          </w:p>
        </w:tc>
      </w:tr>
      <w:tr w:rsidR="00BD508D" w14:paraId="1DB752FA" w14:textId="77777777" w:rsidTr="00E56730">
        <w:tc>
          <w:tcPr>
            <w:tcW w:w="3989" w:type="dxa"/>
          </w:tcPr>
          <w:p w14:paraId="6EA3D815" w14:textId="77777777" w:rsidR="00BD508D" w:rsidRDefault="00BD508D" w:rsidP="00E56730">
            <w:pPr>
              <w:pStyle w:val="Table"/>
            </w:pPr>
            <w:r>
              <w:t>Danielle Arnett</w:t>
            </w:r>
          </w:p>
        </w:tc>
        <w:tc>
          <w:tcPr>
            <w:tcW w:w="979" w:type="dxa"/>
          </w:tcPr>
          <w:p w14:paraId="1EA58E79" w14:textId="77777777" w:rsidR="00BD508D" w:rsidRDefault="00BD508D" w:rsidP="00E56730">
            <w:pPr>
              <w:pStyle w:val="Table"/>
              <w:jc w:val="center"/>
            </w:pPr>
            <w:r>
              <w:t>4500</w:t>
            </w:r>
          </w:p>
        </w:tc>
        <w:tc>
          <w:tcPr>
            <w:tcW w:w="3514" w:type="dxa"/>
          </w:tcPr>
          <w:p w14:paraId="505780B6" w14:textId="77777777" w:rsidR="00BD508D" w:rsidRDefault="00BD508D" w:rsidP="00E56730">
            <w:pPr>
              <w:pStyle w:val="Table"/>
            </w:pPr>
            <w:r>
              <w:t>Strength &amp; Balance Class – SHSC</w:t>
            </w:r>
          </w:p>
        </w:tc>
        <w:tc>
          <w:tcPr>
            <w:tcW w:w="1598" w:type="dxa"/>
            <w:gridSpan w:val="2"/>
          </w:tcPr>
          <w:p w14:paraId="47F1AE44" w14:textId="77777777" w:rsidR="00BD508D" w:rsidRDefault="00BD508D" w:rsidP="004E598D">
            <w:pPr>
              <w:pStyle w:val="Table"/>
              <w:jc w:val="right"/>
            </w:pPr>
            <w:r>
              <w:t>150.00</w:t>
            </w:r>
          </w:p>
        </w:tc>
      </w:tr>
      <w:tr w:rsidR="00BD508D" w14:paraId="2F2714C0" w14:textId="77777777" w:rsidTr="00E56730">
        <w:tc>
          <w:tcPr>
            <w:tcW w:w="3989" w:type="dxa"/>
          </w:tcPr>
          <w:p w14:paraId="1CF7065B" w14:textId="77777777" w:rsidR="00BD508D" w:rsidRDefault="00BD508D" w:rsidP="00E56730">
            <w:pPr>
              <w:pStyle w:val="Table"/>
            </w:pPr>
            <w:r>
              <w:t>Robert Fitzgerald</w:t>
            </w:r>
          </w:p>
        </w:tc>
        <w:tc>
          <w:tcPr>
            <w:tcW w:w="979" w:type="dxa"/>
          </w:tcPr>
          <w:p w14:paraId="4BBB9A1D" w14:textId="77777777" w:rsidR="00BD508D" w:rsidRDefault="00537ABD" w:rsidP="00E56730">
            <w:pPr>
              <w:pStyle w:val="Table"/>
              <w:jc w:val="center"/>
            </w:pPr>
            <w:r>
              <w:t>45</w:t>
            </w:r>
            <w:r w:rsidR="00BD508D">
              <w:t>01</w:t>
            </w:r>
          </w:p>
        </w:tc>
        <w:tc>
          <w:tcPr>
            <w:tcW w:w="3514" w:type="dxa"/>
          </w:tcPr>
          <w:p w14:paraId="77142831" w14:textId="77777777" w:rsidR="00BD508D" w:rsidRDefault="00BD508D" w:rsidP="00E56730">
            <w:pPr>
              <w:pStyle w:val="Table"/>
            </w:pPr>
            <w:r>
              <w:t>Mileage/Supplies PSI Writer – Common Pleas Ct.</w:t>
            </w:r>
          </w:p>
        </w:tc>
        <w:tc>
          <w:tcPr>
            <w:tcW w:w="1598" w:type="dxa"/>
            <w:gridSpan w:val="2"/>
          </w:tcPr>
          <w:p w14:paraId="5B56E1F3" w14:textId="77777777" w:rsidR="00BD508D" w:rsidRDefault="00BD508D" w:rsidP="004E598D">
            <w:pPr>
              <w:pStyle w:val="Table"/>
              <w:jc w:val="right"/>
            </w:pPr>
            <w:r>
              <w:t>151.21</w:t>
            </w:r>
          </w:p>
        </w:tc>
      </w:tr>
      <w:tr w:rsidR="00BD508D" w14:paraId="225C3F15" w14:textId="77777777" w:rsidTr="00E56730">
        <w:tc>
          <w:tcPr>
            <w:tcW w:w="3989" w:type="dxa"/>
          </w:tcPr>
          <w:p w14:paraId="0953CBB1" w14:textId="77777777" w:rsidR="00BD508D" w:rsidRDefault="00BD508D" w:rsidP="00E56730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14:paraId="6EB9F2C8" w14:textId="77777777" w:rsidR="00BD508D" w:rsidRDefault="00537ABD" w:rsidP="00E56730">
            <w:pPr>
              <w:pStyle w:val="Table"/>
              <w:jc w:val="center"/>
            </w:pPr>
            <w:r>
              <w:t>45</w:t>
            </w:r>
            <w:r w:rsidR="00BD508D">
              <w:t>02</w:t>
            </w:r>
          </w:p>
        </w:tc>
        <w:tc>
          <w:tcPr>
            <w:tcW w:w="3514" w:type="dxa"/>
          </w:tcPr>
          <w:p w14:paraId="6EA3C64F" w14:textId="77777777" w:rsidR="00BD508D" w:rsidRDefault="00BD508D" w:rsidP="00E56730">
            <w:pPr>
              <w:pStyle w:val="Table"/>
            </w:pPr>
            <w:r>
              <w:t>Owner Home Repair Soft – CDBG</w:t>
            </w:r>
            <w:r w:rsidR="00C91D0A">
              <w:t xml:space="preserve"> CHIP 2015</w:t>
            </w:r>
          </w:p>
        </w:tc>
        <w:tc>
          <w:tcPr>
            <w:tcW w:w="1598" w:type="dxa"/>
            <w:gridSpan w:val="2"/>
          </w:tcPr>
          <w:p w14:paraId="1BFBB505" w14:textId="77777777" w:rsidR="00BD508D" w:rsidRDefault="00BD508D" w:rsidP="004E598D">
            <w:pPr>
              <w:pStyle w:val="Table"/>
              <w:jc w:val="right"/>
            </w:pPr>
            <w:r>
              <w:t>1,576.00</w:t>
            </w:r>
          </w:p>
        </w:tc>
      </w:tr>
      <w:tr w:rsidR="00BD508D" w14:paraId="329F14F8" w14:textId="77777777" w:rsidTr="00E56730">
        <w:tc>
          <w:tcPr>
            <w:tcW w:w="3989" w:type="dxa"/>
          </w:tcPr>
          <w:p w14:paraId="47ECE04B" w14:textId="77777777" w:rsidR="00BD508D" w:rsidRDefault="00C91D0A" w:rsidP="00E56730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14:paraId="65658B04" w14:textId="77777777" w:rsidR="00BD508D" w:rsidRDefault="00537ABD" w:rsidP="00E56730">
            <w:pPr>
              <w:pStyle w:val="Table"/>
              <w:jc w:val="center"/>
            </w:pPr>
            <w:r>
              <w:t>45</w:t>
            </w:r>
            <w:r w:rsidR="00C91D0A">
              <w:t>03</w:t>
            </w:r>
          </w:p>
        </w:tc>
        <w:tc>
          <w:tcPr>
            <w:tcW w:w="3514" w:type="dxa"/>
          </w:tcPr>
          <w:p w14:paraId="0392F644" w14:textId="77777777" w:rsidR="00BD508D" w:rsidRDefault="00C91D0A" w:rsidP="00E56730">
            <w:pPr>
              <w:pStyle w:val="Table"/>
            </w:pPr>
            <w:r>
              <w:t>Final Administration – CDBG CHIP 2015</w:t>
            </w:r>
          </w:p>
        </w:tc>
        <w:tc>
          <w:tcPr>
            <w:tcW w:w="1598" w:type="dxa"/>
            <w:gridSpan w:val="2"/>
          </w:tcPr>
          <w:p w14:paraId="37FE5211" w14:textId="77777777" w:rsidR="00BD508D" w:rsidRDefault="00C91D0A" w:rsidP="004E598D">
            <w:pPr>
              <w:pStyle w:val="Table"/>
              <w:jc w:val="right"/>
            </w:pPr>
            <w:r>
              <w:t>8,400.00</w:t>
            </w:r>
          </w:p>
        </w:tc>
      </w:tr>
      <w:tr w:rsidR="00C91D0A" w14:paraId="30820AF3" w14:textId="77777777" w:rsidTr="00E56730">
        <w:tc>
          <w:tcPr>
            <w:tcW w:w="3989" w:type="dxa"/>
          </w:tcPr>
          <w:p w14:paraId="1BF429D0" w14:textId="77777777" w:rsidR="00C91D0A" w:rsidRDefault="00C91D0A" w:rsidP="00E56730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14:paraId="00F4E17D" w14:textId="77777777" w:rsidR="00C91D0A" w:rsidRDefault="00537ABD" w:rsidP="00E56730">
            <w:pPr>
              <w:pStyle w:val="Table"/>
              <w:jc w:val="center"/>
            </w:pPr>
            <w:r>
              <w:t>45</w:t>
            </w:r>
            <w:r w:rsidR="00C91D0A">
              <w:t>04</w:t>
            </w:r>
          </w:p>
        </w:tc>
        <w:tc>
          <w:tcPr>
            <w:tcW w:w="3514" w:type="dxa"/>
          </w:tcPr>
          <w:p w14:paraId="4D7B327B" w14:textId="77777777" w:rsidR="00C91D0A" w:rsidRDefault="00C91D0A" w:rsidP="00E56730">
            <w:pPr>
              <w:pStyle w:val="Table"/>
            </w:pPr>
            <w:r>
              <w:t>Soft Cost – CDBG CHIP 2015</w:t>
            </w:r>
          </w:p>
        </w:tc>
        <w:tc>
          <w:tcPr>
            <w:tcW w:w="1598" w:type="dxa"/>
            <w:gridSpan w:val="2"/>
          </w:tcPr>
          <w:p w14:paraId="0A4C69C3" w14:textId="77777777" w:rsidR="00C91D0A" w:rsidRDefault="00C91D0A" w:rsidP="004E598D">
            <w:pPr>
              <w:pStyle w:val="Table"/>
              <w:jc w:val="right"/>
            </w:pPr>
            <w:r>
              <w:t>9,466.00</w:t>
            </w:r>
          </w:p>
        </w:tc>
      </w:tr>
      <w:tr w:rsidR="00C91D0A" w14:paraId="169741F3" w14:textId="77777777" w:rsidTr="00E56730">
        <w:tc>
          <w:tcPr>
            <w:tcW w:w="3989" w:type="dxa"/>
          </w:tcPr>
          <w:p w14:paraId="07EACD18" w14:textId="77777777" w:rsidR="00C91D0A" w:rsidRDefault="00C91D0A" w:rsidP="00E56730">
            <w:pPr>
              <w:pStyle w:val="Table"/>
            </w:pPr>
            <w:r>
              <w:t xml:space="preserve">Horton Woodworking &amp; Construction </w:t>
            </w:r>
          </w:p>
        </w:tc>
        <w:tc>
          <w:tcPr>
            <w:tcW w:w="979" w:type="dxa"/>
          </w:tcPr>
          <w:p w14:paraId="55CAC9C4" w14:textId="77777777" w:rsidR="00C91D0A" w:rsidRDefault="00537ABD" w:rsidP="00E56730">
            <w:pPr>
              <w:pStyle w:val="Table"/>
              <w:jc w:val="center"/>
            </w:pPr>
            <w:r>
              <w:t>45</w:t>
            </w:r>
            <w:r w:rsidR="00C91D0A">
              <w:t>05</w:t>
            </w:r>
          </w:p>
        </w:tc>
        <w:tc>
          <w:tcPr>
            <w:tcW w:w="3514" w:type="dxa"/>
          </w:tcPr>
          <w:p w14:paraId="5FAB38F2" w14:textId="77777777" w:rsidR="00C91D0A" w:rsidRDefault="00C91D0A" w:rsidP="00E56730">
            <w:pPr>
              <w:pStyle w:val="Table"/>
            </w:pPr>
            <w:r>
              <w:t>Owner Home Repair – CDBG CHIP 2015</w:t>
            </w:r>
          </w:p>
        </w:tc>
        <w:tc>
          <w:tcPr>
            <w:tcW w:w="1598" w:type="dxa"/>
            <w:gridSpan w:val="2"/>
          </w:tcPr>
          <w:p w14:paraId="46B48676" w14:textId="77777777" w:rsidR="00C91D0A" w:rsidRDefault="00C91D0A" w:rsidP="004E598D">
            <w:pPr>
              <w:pStyle w:val="Table"/>
              <w:jc w:val="right"/>
            </w:pPr>
            <w:r>
              <w:t>7,100.00</w:t>
            </w:r>
          </w:p>
        </w:tc>
      </w:tr>
      <w:tr w:rsidR="00C91D0A" w14:paraId="6377BA9C" w14:textId="77777777" w:rsidTr="00E56730">
        <w:tc>
          <w:tcPr>
            <w:tcW w:w="3989" w:type="dxa"/>
          </w:tcPr>
          <w:p w14:paraId="43C9BC07" w14:textId="77777777" w:rsidR="00C91D0A" w:rsidRDefault="00C91D0A" w:rsidP="00E56730">
            <w:pPr>
              <w:pStyle w:val="Table"/>
            </w:pPr>
            <w:r>
              <w:t>All Sport Fundamentals</w:t>
            </w:r>
          </w:p>
        </w:tc>
        <w:tc>
          <w:tcPr>
            <w:tcW w:w="979" w:type="dxa"/>
          </w:tcPr>
          <w:p w14:paraId="2D3F2D97" w14:textId="77777777" w:rsidR="00C91D0A" w:rsidRDefault="00537ABD" w:rsidP="00E56730">
            <w:pPr>
              <w:pStyle w:val="Table"/>
              <w:jc w:val="center"/>
            </w:pPr>
            <w:r>
              <w:t>45</w:t>
            </w:r>
            <w:r w:rsidR="00C91D0A">
              <w:t>06</w:t>
            </w:r>
          </w:p>
        </w:tc>
        <w:tc>
          <w:tcPr>
            <w:tcW w:w="3514" w:type="dxa"/>
          </w:tcPr>
          <w:p w14:paraId="6BC4B38C" w14:textId="77777777" w:rsidR="00C91D0A" w:rsidRDefault="00537ABD" w:rsidP="00E56730">
            <w:pPr>
              <w:pStyle w:val="Table"/>
            </w:pPr>
            <w:r>
              <w:t>Wellness SK Timing System Reg. Website – Wellness &amp; Recovery Municipal</w:t>
            </w:r>
          </w:p>
        </w:tc>
        <w:tc>
          <w:tcPr>
            <w:tcW w:w="1598" w:type="dxa"/>
            <w:gridSpan w:val="2"/>
          </w:tcPr>
          <w:p w14:paraId="7428FCD0" w14:textId="77777777" w:rsidR="00C91D0A" w:rsidRDefault="00537ABD" w:rsidP="004E598D">
            <w:pPr>
              <w:pStyle w:val="Table"/>
              <w:jc w:val="right"/>
            </w:pPr>
            <w:r>
              <w:t>383.50</w:t>
            </w:r>
          </w:p>
        </w:tc>
      </w:tr>
      <w:tr w:rsidR="00537ABD" w14:paraId="529E4391" w14:textId="77777777" w:rsidTr="00E56730">
        <w:tc>
          <w:tcPr>
            <w:tcW w:w="3989" w:type="dxa"/>
          </w:tcPr>
          <w:p w14:paraId="033EE70A" w14:textId="77777777" w:rsidR="00537ABD" w:rsidRDefault="00537ABD" w:rsidP="00E56730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14:paraId="1F32217C" w14:textId="77777777" w:rsidR="00537ABD" w:rsidRDefault="00537ABD" w:rsidP="00E56730">
            <w:pPr>
              <w:pStyle w:val="Table"/>
              <w:jc w:val="center"/>
            </w:pPr>
            <w:r>
              <w:t>4507</w:t>
            </w:r>
          </w:p>
        </w:tc>
        <w:tc>
          <w:tcPr>
            <w:tcW w:w="3514" w:type="dxa"/>
          </w:tcPr>
          <w:p w14:paraId="613B4406" w14:textId="77777777" w:rsidR="00537ABD" w:rsidRDefault="00537ABD" w:rsidP="00E56730">
            <w:pPr>
              <w:pStyle w:val="Table"/>
            </w:pPr>
            <w:r>
              <w:t>Wellness SK, &amp; Hand Washing Station – Wellness &amp; Recovery Municipal</w:t>
            </w:r>
          </w:p>
        </w:tc>
        <w:tc>
          <w:tcPr>
            <w:tcW w:w="1598" w:type="dxa"/>
            <w:gridSpan w:val="2"/>
          </w:tcPr>
          <w:p w14:paraId="39AD90F1" w14:textId="77777777" w:rsidR="00537ABD" w:rsidRDefault="00537ABD" w:rsidP="004E598D">
            <w:pPr>
              <w:pStyle w:val="Table"/>
              <w:jc w:val="right"/>
            </w:pPr>
            <w:r>
              <w:t>225.00</w:t>
            </w:r>
          </w:p>
        </w:tc>
      </w:tr>
      <w:tr w:rsidR="00537ABD" w14:paraId="13EA285B" w14:textId="77777777" w:rsidTr="00E56730">
        <w:tc>
          <w:tcPr>
            <w:tcW w:w="3989" w:type="dxa"/>
          </w:tcPr>
          <w:p w14:paraId="1C92FF99" w14:textId="77777777" w:rsidR="00537ABD" w:rsidRDefault="00537ABD" w:rsidP="00E5673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14:paraId="4E6455F7" w14:textId="77777777" w:rsidR="00537ABD" w:rsidRDefault="00537ABD" w:rsidP="00E56730">
            <w:pPr>
              <w:pStyle w:val="Table"/>
              <w:jc w:val="center"/>
            </w:pPr>
            <w:r>
              <w:t>4508</w:t>
            </w:r>
          </w:p>
        </w:tc>
        <w:tc>
          <w:tcPr>
            <w:tcW w:w="3514" w:type="dxa"/>
          </w:tcPr>
          <w:p w14:paraId="7A42C635" w14:textId="77777777" w:rsidR="00537ABD" w:rsidRDefault="00537ABD" w:rsidP="00E56730">
            <w:pPr>
              <w:pStyle w:val="Table"/>
            </w:pPr>
            <w:r>
              <w:t>Gasoline for Probation Vehicles – Municipal Mat Project</w:t>
            </w:r>
          </w:p>
        </w:tc>
        <w:tc>
          <w:tcPr>
            <w:tcW w:w="1598" w:type="dxa"/>
            <w:gridSpan w:val="2"/>
          </w:tcPr>
          <w:p w14:paraId="6EBAEB84" w14:textId="77777777" w:rsidR="00537ABD" w:rsidRDefault="00537ABD" w:rsidP="004E598D">
            <w:pPr>
              <w:pStyle w:val="Table"/>
              <w:jc w:val="right"/>
            </w:pPr>
            <w:r>
              <w:t>38.77</w:t>
            </w:r>
          </w:p>
        </w:tc>
      </w:tr>
      <w:tr w:rsidR="00537ABD" w14:paraId="14189AE9" w14:textId="77777777" w:rsidTr="00E56730">
        <w:tc>
          <w:tcPr>
            <w:tcW w:w="3989" w:type="dxa"/>
          </w:tcPr>
          <w:p w14:paraId="191AF936" w14:textId="77777777" w:rsidR="00537ABD" w:rsidRDefault="00537ABD" w:rsidP="00E5673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14:paraId="3AD75167" w14:textId="77777777" w:rsidR="00537ABD" w:rsidRDefault="00537ABD" w:rsidP="00E56730">
            <w:pPr>
              <w:pStyle w:val="Table"/>
              <w:jc w:val="center"/>
            </w:pPr>
            <w:r>
              <w:t>4509</w:t>
            </w:r>
          </w:p>
        </w:tc>
        <w:tc>
          <w:tcPr>
            <w:tcW w:w="3514" w:type="dxa"/>
          </w:tcPr>
          <w:p w14:paraId="715AAC83" w14:textId="77777777" w:rsidR="00537ABD" w:rsidRDefault="00537ABD" w:rsidP="00E56730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14:paraId="3E992476" w14:textId="77777777" w:rsidR="00537ABD" w:rsidRDefault="00537ABD" w:rsidP="004E598D">
            <w:pPr>
              <w:pStyle w:val="Table"/>
              <w:jc w:val="right"/>
            </w:pPr>
            <w:r>
              <w:t>1,620.00</w:t>
            </w:r>
          </w:p>
        </w:tc>
      </w:tr>
      <w:tr w:rsidR="00537ABD" w14:paraId="39A9AED1" w14:textId="77777777" w:rsidTr="00E56730">
        <w:tc>
          <w:tcPr>
            <w:tcW w:w="3989" w:type="dxa"/>
          </w:tcPr>
          <w:p w14:paraId="0EFBA088" w14:textId="77777777" w:rsidR="00537ABD" w:rsidRDefault="00537ABD" w:rsidP="00E5673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14:paraId="664A4A9C" w14:textId="77777777" w:rsidR="00537ABD" w:rsidRDefault="00537ABD" w:rsidP="00E56730">
            <w:pPr>
              <w:pStyle w:val="Table"/>
              <w:jc w:val="center"/>
            </w:pPr>
            <w:r>
              <w:t>4510</w:t>
            </w:r>
          </w:p>
        </w:tc>
        <w:tc>
          <w:tcPr>
            <w:tcW w:w="3514" w:type="dxa"/>
          </w:tcPr>
          <w:p w14:paraId="4B1D2E45" w14:textId="77777777" w:rsidR="00537ABD" w:rsidRDefault="00537ABD" w:rsidP="00E56730">
            <w:pPr>
              <w:pStyle w:val="Table"/>
            </w:pPr>
            <w:r>
              <w:t>Reimb. for Unused Funds – FCFC</w:t>
            </w:r>
          </w:p>
        </w:tc>
        <w:tc>
          <w:tcPr>
            <w:tcW w:w="1598" w:type="dxa"/>
            <w:gridSpan w:val="2"/>
          </w:tcPr>
          <w:p w14:paraId="3984E09D" w14:textId="77777777" w:rsidR="00537ABD" w:rsidRDefault="00537ABD" w:rsidP="004E598D">
            <w:pPr>
              <w:pStyle w:val="Table"/>
              <w:jc w:val="right"/>
            </w:pPr>
            <w:r>
              <w:t>345.00</w:t>
            </w:r>
          </w:p>
        </w:tc>
      </w:tr>
      <w:tr w:rsidR="00537ABD" w14:paraId="39230814" w14:textId="77777777" w:rsidTr="00E56730">
        <w:tc>
          <w:tcPr>
            <w:tcW w:w="3989" w:type="dxa"/>
          </w:tcPr>
          <w:p w14:paraId="3DA46237" w14:textId="77777777" w:rsidR="00537ABD" w:rsidRDefault="00537ABD" w:rsidP="00E56730">
            <w:pPr>
              <w:pStyle w:val="Table"/>
            </w:pPr>
            <w:proofErr w:type="spellStart"/>
            <w:r>
              <w:t>Oesterlen</w:t>
            </w:r>
            <w:proofErr w:type="spellEnd"/>
            <w:r>
              <w:t xml:space="preserve"> Services for Youth, Inc.</w:t>
            </w:r>
          </w:p>
        </w:tc>
        <w:tc>
          <w:tcPr>
            <w:tcW w:w="979" w:type="dxa"/>
          </w:tcPr>
          <w:p w14:paraId="6658AD19" w14:textId="77777777" w:rsidR="00537ABD" w:rsidRDefault="00537ABD" w:rsidP="00E56730">
            <w:pPr>
              <w:pStyle w:val="Table"/>
              <w:jc w:val="center"/>
            </w:pPr>
            <w:r>
              <w:t>4511</w:t>
            </w:r>
          </w:p>
        </w:tc>
        <w:tc>
          <w:tcPr>
            <w:tcW w:w="3514" w:type="dxa"/>
          </w:tcPr>
          <w:p w14:paraId="72F57F1B" w14:textId="77777777" w:rsidR="00537ABD" w:rsidRDefault="00537ABD" w:rsidP="00E56730">
            <w:pPr>
              <w:pStyle w:val="Table"/>
            </w:pPr>
            <w:r>
              <w:t>Residential Treatment for C.E. – FCFC</w:t>
            </w:r>
          </w:p>
        </w:tc>
        <w:tc>
          <w:tcPr>
            <w:tcW w:w="1598" w:type="dxa"/>
            <w:gridSpan w:val="2"/>
          </w:tcPr>
          <w:p w14:paraId="4F1A25A5" w14:textId="77777777" w:rsidR="00537ABD" w:rsidRDefault="00537ABD" w:rsidP="004E598D">
            <w:pPr>
              <w:pStyle w:val="Table"/>
              <w:jc w:val="right"/>
            </w:pPr>
            <w:r>
              <w:t>5,950.00</w:t>
            </w:r>
          </w:p>
        </w:tc>
      </w:tr>
      <w:tr w:rsidR="00537ABD" w14:paraId="73CDC20B" w14:textId="77777777" w:rsidTr="00E56730">
        <w:tc>
          <w:tcPr>
            <w:tcW w:w="3989" w:type="dxa"/>
          </w:tcPr>
          <w:p w14:paraId="0FF9B8A4" w14:textId="77777777" w:rsidR="00537ABD" w:rsidRDefault="00537ABD" w:rsidP="00E56730">
            <w:pPr>
              <w:pStyle w:val="Table"/>
            </w:pPr>
            <w:r>
              <w:lastRenderedPageBreak/>
              <w:t>Office City</w:t>
            </w:r>
          </w:p>
        </w:tc>
        <w:tc>
          <w:tcPr>
            <w:tcW w:w="979" w:type="dxa"/>
          </w:tcPr>
          <w:p w14:paraId="7A2D2917" w14:textId="77777777" w:rsidR="00537ABD" w:rsidRDefault="00537ABD" w:rsidP="00E56730">
            <w:pPr>
              <w:pStyle w:val="Table"/>
              <w:jc w:val="center"/>
            </w:pPr>
            <w:r>
              <w:t>4512</w:t>
            </w:r>
          </w:p>
        </w:tc>
        <w:tc>
          <w:tcPr>
            <w:tcW w:w="3514" w:type="dxa"/>
          </w:tcPr>
          <w:p w14:paraId="318E5C6E" w14:textId="77777777" w:rsidR="00537ABD" w:rsidRDefault="00537ABD" w:rsidP="00E56730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14:paraId="3D7CB237" w14:textId="77777777" w:rsidR="00537ABD" w:rsidRDefault="00537ABD" w:rsidP="004E598D">
            <w:pPr>
              <w:pStyle w:val="Table"/>
              <w:jc w:val="right"/>
            </w:pPr>
            <w:r>
              <w:t>15.99</w:t>
            </w:r>
          </w:p>
        </w:tc>
      </w:tr>
      <w:tr w:rsidR="00537ABD" w14:paraId="1869B56B" w14:textId="77777777" w:rsidTr="00E56730">
        <w:tc>
          <w:tcPr>
            <w:tcW w:w="3989" w:type="dxa"/>
          </w:tcPr>
          <w:p w14:paraId="379A0693" w14:textId="77777777" w:rsidR="00537ABD" w:rsidRDefault="00537ABD" w:rsidP="00E56730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14:paraId="2AFB0281" w14:textId="77777777" w:rsidR="00537ABD" w:rsidRDefault="00537ABD" w:rsidP="00E56730">
            <w:pPr>
              <w:pStyle w:val="Table"/>
              <w:jc w:val="center"/>
            </w:pPr>
            <w:r>
              <w:t>4513</w:t>
            </w:r>
          </w:p>
        </w:tc>
        <w:tc>
          <w:tcPr>
            <w:tcW w:w="3514" w:type="dxa"/>
          </w:tcPr>
          <w:p w14:paraId="7A9BE52D" w14:textId="77777777" w:rsidR="00537ABD" w:rsidRDefault="00537ABD" w:rsidP="00E56730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14:paraId="49B3F924" w14:textId="77777777" w:rsidR="00537ABD" w:rsidRDefault="00537ABD" w:rsidP="004E598D">
            <w:pPr>
              <w:pStyle w:val="Table"/>
              <w:jc w:val="right"/>
            </w:pPr>
            <w:r>
              <w:t>10,590.87</w:t>
            </w:r>
          </w:p>
        </w:tc>
      </w:tr>
      <w:tr w:rsidR="00537ABD" w14:paraId="340F53C5" w14:textId="77777777" w:rsidTr="00E56730">
        <w:tc>
          <w:tcPr>
            <w:tcW w:w="3989" w:type="dxa"/>
          </w:tcPr>
          <w:p w14:paraId="2A618D75" w14:textId="77777777" w:rsidR="00537ABD" w:rsidRDefault="00537ABD" w:rsidP="00E56730">
            <w:pPr>
              <w:pStyle w:val="Table"/>
            </w:pPr>
            <w:r>
              <w:t>Buckeye Hills HVRDD</w:t>
            </w:r>
          </w:p>
        </w:tc>
        <w:tc>
          <w:tcPr>
            <w:tcW w:w="979" w:type="dxa"/>
          </w:tcPr>
          <w:p w14:paraId="7B7C9532" w14:textId="77777777" w:rsidR="00537ABD" w:rsidRDefault="00537ABD" w:rsidP="00E56730">
            <w:pPr>
              <w:pStyle w:val="Table"/>
              <w:jc w:val="center"/>
            </w:pPr>
            <w:r>
              <w:t>4514</w:t>
            </w:r>
          </w:p>
        </w:tc>
        <w:tc>
          <w:tcPr>
            <w:tcW w:w="3514" w:type="dxa"/>
          </w:tcPr>
          <w:p w14:paraId="75749B3E" w14:textId="77777777" w:rsidR="00537ABD" w:rsidRDefault="00537ABD" w:rsidP="00E56730">
            <w:pPr>
              <w:pStyle w:val="Table"/>
            </w:pPr>
            <w:r>
              <w:t>Local Share for Administration of State Capital Improvement Program – Engineer</w:t>
            </w:r>
          </w:p>
        </w:tc>
        <w:tc>
          <w:tcPr>
            <w:tcW w:w="1598" w:type="dxa"/>
            <w:gridSpan w:val="2"/>
          </w:tcPr>
          <w:p w14:paraId="157491F0" w14:textId="77777777" w:rsidR="00537ABD" w:rsidRDefault="00537ABD" w:rsidP="004E598D">
            <w:pPr>
              <w:pStyle w:val="Table"/>
              <w:jc w:val="right"/>
            </w:pPr>
            <w:r>
              <w:t>500.00</w:t>
            </w:r>
          </w:p>
        </w:tc>
      </w:tr>
      <w:tr w:rsidR="00537ABD" w14:paraId="5EB75E40" w14:textId="77777777" w:rsidTr="00E56730">
        <w:tc>
          <w:tcPr>
            <w:tcW w:w="3989" w:type="dxa"/>
          </w:tcPr>
          <w:p w14:paraId="4B0D6D27" w14:textId="77777777" w:rsidR="00537ABD" w:rsidRDefault="00537ABD" w:rsidP="00E56730">
            <w:pPr>
              <w:pStyle w:val="Table"/>
            </w:pPr>
            <w:r>
              <w:t>Deer Creek Resort &amp; Conf. Center</w:t>
            </w:r>
          </w:p>
        </w:tc>
        <w:tc>
          <w:tcPr>
            <w:tcW w:w="979" w:type="dxa"/>
          </w:tcPr>
          <w:p w14:paraId="5D216109" w14:textId="77777777" w:rsidR="00537ABD" w:rsidRDefault="00537ABD" w:rsidP="00E56730">
            <w:pPr>
              <w:pStyle w:val="Table"/>
              <w:jc w:val="center"/>
            </w:pPr>
            <w:r>
              <w:t>4515</w:t>
            </w:r>
          </w:p>
        </w:tc>
        <w:tc>
          <w:tcPr>
            <w:tcW w:w="3514" w:type="dxa"/>
          </w:tcPr>
          <w:p w14:paraId="64947760" w14:textId="77777777" w:rsidR="00537ABD" w:rsidRDefault="00F1493A" w:rsidP="00E56730">
            <w:pPr>
              <w:pStyle w:val="Table"/>
            </w:pPr>
            <w:r>
              <w:t>One Night Stay for Sup</w:t>
            </w:r>
            <w:r w:rsidR="00537ABD">
              <w:t>t. &amp; Me</w:t>
            </w:r>
            <w:r>
              <w:t>chanics Conf. – Engineer</w:t>
            </w:r>
          </w:p>
        </w:tc>
        <w:tc>
          <w:tcPr>
            <w:tcW w:w="1598" w:type="dxa"/>
            <w:gridSpan w:val="2"/>
          </w:tcPr>
          <w:p w14:paraId="2EB4874D" w14:textId="77777777" w:rsidR="00537ABD" w:rsidRDefault="00F1493A" w:rsidP="004E598D">
            <w:pPr>
              <w:pStyle w:val="Table"/>
              <w:jc w:val="right"/>
            </w:pPr>
            <w:r>
              <w:t>93.16</w:t>
            </w:r>
          </w:p>
        </w:tc>
      </w:tr>
      <w:tr w:rsidR="00F1493A" w14:paraId="63A6893E" w14:textId="77777777" w:rsidTr="00E56730">
        <w:tc>
          <w:tcPr>
            <w:tcW w:w="3989" w:type="dxa"/>
          </w:tcPr>
          <w:p w14:paraId="3BA7AFD1" w14:textId="77777777" w:rsidR="00F1493A" w:rsidRDefault="00F1493A" w:rsidP="00E56730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14:paraId="2B10B45A" w14:textId="77777777" w:rsidR="00F1493A" w:rsidRDefault="00F1493A" w:rsidP="00E56730">
            <w:pPr>
              <w:pStyle w:val="Table"/>
              <w:jc w:val="center"/>
            </w:pPr>
            <w:r>
              <w:t>4516</w:t>
            </w:r>
          </w:p>
        </w:tc>
        <w:tc>
          <w:tcPr>
            <w:tcW w:w="3514" w:type="dxa"/>
          </w:tcPr>
          <w:p w14:paraId="3AE3A8DA" w14:textId="77777777" w:rsidR="00F1493A" w:rsidRDefault="00F1493A" w:rsidP="00E56730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14:paraId="4AD189F6" w14:textId="77777777" w:rsidR="00F1493A" w:rsidRDefault="00F1493A" w:rsidP="004E598D">
            <w:pPr>
              <w:pStyle w:val="Table"/>
              <w:jc w:val="right"/>
            </w:pPr>
            <w:r>
              <w:t>731.74</w:t>
            </w:r>
          </w:p>
        </w:tc>
      </w:tr>
      <w:tr w:rsidR="00F1493A" w14:paraId="783B57DD" w14:textId="77777777" w:rsidTr="00E56730">
        <w:tc>
          <w:tcPr>
            <w:tcW w:w="3989" w:type="dxa"/>
          </w:tcPr>
          <w:p w14:paraId="06EBF86D" w14:textId="77777777" w:rsidR="00F1493A" w:rsidRDefault="00F1493A" w:rsidP="00E56730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14:paraId="25A62C77" w14:textId="77777777" w:rsidR="00F1493A" w:rsidRDefault="00F1493A" w:rsidP="00E56730">
            <w:pPr>
              <w:pStyle w:val="Table"/>
              <w:jc w:val="center"/>
            </w:pPr>
            <w:r>
              <w:t>4517</w:t>
            </w:r>
          </w:p>
        </w:tc>
        <w:tc>
          <w:tcPr>
            <w:tcW w:w="3514" w:type="dxa"/>
          </w:tcPr>
          <w:p w14:paraId="730493EA" w14:textId="77777777" w:rsidR="00F1493A" w:rsidRDefault="00F1493A" w:rsidP="00E56730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14:paraId="11AB6B2D" w14:textId="77777777" w:rsidR="00F1493A" w:rsidRDefault="00F1493A" w:rsidP="004E598D">
            <w:pPr>
              <w:pStyle w:val="Table"/>
              <w:jc w:val="right"/>
            </w:pPr>
            <w:r>
              <w:t>498.23</w:t>
            </w:r>
          </w:p>
        </w:tc>
      </w:tr>
      <w:tr w:rsidR="00F1493A" w14:paraId="539D0D4A" w14:textId="77777777" w:rsidTr="00E56730">
        <w:tc>
          <w:tcPr>
            <w:tcW w:w="3989" w:type="dxa"/>
          </w:tcPr>
          <w:p w14:paraId="17A6B42C" w14:textId="77777777" w:rsidR="00F1493A" w:rsidRDefault="00F1493A" w:rsidP="00E56730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14:paraId="715AAB43" w14:textId="77777777" w:rsidR="00F1493A" w:rsidRDefault="00F1493A" w:rsidP="00E56730">
            <w:pPr>
              <w:pStyle w:val="Table"/>
              <w:jc w:val="center"/>
            </w:pPr>
            <w:r>
              <w:t>4518</w:t>
            </w:r>
          </w:p>
        </w:tc>
        <w:tc>
          <w:tcPr>
            <w:tcW w:w="3514" w:type="dxa"/>
          </w:tcPr>
          <w:p w14:paraId="3E691AC8" w14:textId="77777777" w:rsidR="00F1493A" w:rsidRDefault="00F1493A" w:rsidP="00E56730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14:paraId="613544CB" w14:textId="77777777" w:rsidR="00F1493A" w:rsidRDefault="00F1493A" w:rsidP="004E598D">
            <w:pPr>
              <w:pStyle w:val="Table"/>
              <w:jc w:val="right"/>
            </w:pPr>
            <w:r>
              <w:t>362.81</w:t>
            </w:r>
          </w:p>
        </w:tc>
      </w:tr>
      <w:tr w:rsidR="00F1493A" w14:paraId="27FBE944" w14:textId="77777777" w:rsidTr="00E56730">
        <w:tc>
          <w:tcPr>
            <w:tcW w:w="3989" w:type="dxa"/>
          </w:tcPr>
          <w:p w14:paraId="4B13BF27" w14:textId="77777777" w:rsidR="00F1493A" w:rsidRDefault="00F1493A" w:rsidP="00E56730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14:paraId="4F990AE4" w14:textId="77777777" w:rsidR="00F1493A" w:rsidRDefault="00F1493A" w:rsidP="00E56730">
            <w:pPr>
              <w:pStyle w:val="Table"/>
              <w:jc w:val="center"/>
            </w:pPr>
            <w:r>
              <w:t>4519</w:t>
            </w:r>
          </w:p>
        </w:tc>
        <w:tc>
          <w:tcPr>
            <w:tcW w:w="3514" w:type="dxa"/>
          </w:tcPr>
          <w:p w14:paraId="3D43B0DC" w14:textId="77777777" w:rsidR="00F1493A" w:rsidRDefault="00F1493A" w:rsidP="00E56730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14:paraId="68E4AE34" w14:textId="77777777" w:rsidR="00F1493A" w:rsidRDefault="00F1493A" w:rsidP="004E598D">
            <w:pPr>
              <w:pStyle w:val="Table"/>
              <w:jc w:val="right"/>
            </w:pPr>
            <w:r>
              <w:t>240.00</w:t>
            </w:r>
          </w:p>
        </w:tc>
      </w:tr>
      <w:tr w:rsidR="00F1493A" w14:paraId="59BF7C0D" w14:textId="77777777" w:rsidTr="00E56730">
        <w:tc>
          <w:tcPr>
            <w:tcW w:w="3989" w:type="dxa"/>
          </w:tcPr>
          <w:p w14:paraId="0630B085" w14:textId="77777777" w:rsidR="00F1493A" w:rsidRDefault="00F1493A" w:rsidP="00E56730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14:paraId="14F0977D" w14:textId="77777777" w:rsidR="00F1493A" w:rsidRDefault="00F1493A" w:rsidP="00E56730">
            <w:pPr>
              <w:pStyle w:val="Table"/>
              <w:jc w:val="center"/>
            </w:pPr>
            <w:r>
              <w:t>4520</w:t>
            </w:r>
          </w:p>
        </w:tc>
        <w:tc>
          <w:tcPr>
            <w:tcW w:w="3514" w:type="dxa"/>
          </w:tcPr>
          <w:p w14:paraId="6CF06096" w14:textId="77777777" w:rsidR="00F1493A" w:rsidRDefault="00F1493A" w:rsidP="00E56730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14:paraId="5CB653F3" w14:textId="77777777" w:rsidR="00F1493A" w:rsidRDefault="00F1493A" w:rsidP="004E598D">
            <w:pPr>
              <w:pStyle w:val="Table"/>
              <w:jc w:val="right"/>
            </w:pPr>
            <w:r>
              <w:t>125.00</w:t>
            </w:r>
          </w:p>
        </w:tc>
      </w:tr>
      <w:tr w:rsidR="00F1493A" w14:paraId="5CECF860" w14:textId="77777777" w:rsidTr="00E56730">
        <w:tc>
          <w:tcPr>
            <w:tcW w:w="3989" w:type="dxa"/>
          </w:tcPr>
          <w:p w14:paraId="2206D258" w14:textId="77777777" w:rsidR="00F1493A" w:rsidRDefault="00F1493A" w:rsidP="00E56730">
            <w:pPr>
              <w:pStyle w:val="Table"/>
            </w:pPr>
            <w:r>
              <w:t>JW Foam Systems</w:t>
            </w:r>
          </w:p>
        </w:tc>
        <w:tc>
          <w:tcPr>
            <w:tcW w:w="979" w:type="dxa"/>
          </w:tcPr>
          <w:p w14:paraId="7AC048B7" w14:textId="77777777" w:rsidR="00F1493A" w:rsidRDefault="00F1493A" w:rsidP="00E56730">
            <w:pPr>
              <w:pStyle w:val="Table"/>
              <w:jc w:val="center"/>
            </w:pPr>
            <w:r>
              <w:t>4521</w:t>
            </w:r>
          </w:p>
        </w:tc>
        <w:tc>
          <w:tcPr>
            <w:tcW w:w="3514" w:type="dxa"/>
          </w:tcPr>
          <w:p w14:paraId="3DB29103" w14:textId="77777777" w:rsidR="00F1493A" w:rsidRDefault="00F1493A" w:rsidP="00E56730">
            <w:pPr>
              <w:pStyle w:val="Table"/>
            </w:pPr>
            <w:r>
              <w:t>Metal Roof Rehabilitation, Building A, Highway Dept. Garage – Engineer</w:t>
            </w:r>
          </w:p>
        </w:tc>
        <w:tc>
          <w:tcPr>
            <w:tcW w:w="1598" w:type="dxa"/>
            <w:gridSpan w:val="2"/>
          </w:tcPr>
          <w:p w14:paraId="0671F5BD" w14:textId="77777777" w:rsidR="00F1493A" w:rsidRDefault="00F1493A" w:rsidP="004E598D">
            <w:pPr>
              <w:pStyle w:val="Table"/>
              <w:jc w:val="right"/>
            </w:pPr>
            <w:r>
              <w:t>35,938.70</w:t>
            </w:r>
          </w:p>
        </w:tc>
      </w:tr>
      <w:tr w:rsidR="00F1493A" w14:paraId="7C24A7B5" w14:textId="77777777" w:rsidTr="00E56730">
        <w:tc>
          <w:tcPr>
            <w:tcW w:w="3989" w:type="dxa"/>
          </w:tcPr>
          <w:p w14:paraId="0A0154DE" w14:textId="77777777" w:rsidR="00F1493A" w:rsidRDefault="00F1493A" w:rsidP="00E56730">
            <w:pPr>
              <w:pStyle w:val="Table"/>
            </w:pPr>
            <w:r>
              <w:t>Donahue Supply</w:t>
            </w:r>
          </w:p>
        </w:tc>
        <w:tc>
          <w:tcPr>
            <w:tcW w:w="979" w:type="dxa"/>
          </w:tcPr>
          <w:p w14:paraId="702181E4" w14:textId="77777777" w:rsidR="00F1493A" w:rsidRDefault="00F1493A" w:rsidP="00E56730">
            <w:pPr>
              <w:pStyle w:val="Table"/>
              <w:jc w:val="center"/>
            </w:pPr>
            <w:r>
              <w:t>4522</w:t>
            </w:r>
          </w:p>
        </w:tc>
        <w:tc>
          <w:tcPr>
            <w:tcW w:w="3514" w:type="dxa"/>
          </w:tcPr>
          <w:p w14:paraId="5080FF57" w14:textId="77777777" w:rsidR="00F1493A" w:rsidRDefault="00F1493A" w:rsidP="00E56730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14:paraId="7FD07BA7" w14:textId="77777777" w:rsidR="00F1493A" w:rsidRDefault="00F1493A" w:rsidP="004E598D">
            <w:pPr>
              <w:pStyle w:val="Table"/>
              <w:jc w:val="right"/>
            </w:pPr>
            <w:r>
              <w:t>52.95</w:t>
            </w:r>
          </w:p>
        </w:tc>
      </w:tr>
      <w:tr w:rsidR="00F1493A" w14:paraId="1A88B214" w14:textId="77777777" w:rsidTr="00E56730">
        <w:tc>
          <w:tcPr>
            <w:tcW w:w="3989" w:type="dxa"/>
          </w:tcPr>
          <w:p w14:paraId="2542B647" w14:textId="77777777" w:rsidR="00F1493A" w:rsidRDefault="00F1493A" w:rsidP="00E56730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14:paraId="0B578E73" w14:textId="77777777" w:rsidR="00F1493A" w:rsidRDefault="00F1493A" w:rsidP="00E56730">
            <w:pPr>
              <w:pStyle w:val="Table"/>
              <w:jc w:val="center"/>
            </w:pPr>
            <w:r>
              <w:t>4523</w:t>
            </w:r>
          </w:p>
        </w:tc>
        <w:tc>
          <w:tcPr>
            <w:tcW w:w="3514" w:type="dxa"/>
          </w:tcPr>
          <w:p w14:paraId="39007E49" w14:textId="77777777" w:rsidR="00F1493A" w:rsidRDefault="00F1493A" w:rsidP="00E56730">
            <w:pPr>
              <w:pStyle w:val="Table"/>
            </w:pPr>
            <w:r>
              <w:t>Testing – Engineer</w:t>
            </w:r>
          </w:p>
        </w:tc>
        <w:tc>
          <w:tcPr>
            <w:tcW w:w="1598" w:type="dxa"/>
            <w:gridSpan w:val="2"/>
          </w:tcPr>
          <w:p w14:paraId="62F98C50" w14:textId="77777777" w:rsidR="00F1493A" w:rsidRDefault="00F1493A" w:rsidP="004E598D">
            <w:pPr>
              <w:pStyle w:val="Table"/>
              <w:jc w:val="right"/>
            </w:pPr>
            <w:r>
              <w:t>28.05</w:t>
            </w:r>
          </w:p>
        </w:tc>
      </w:tr>
      <w:tr w:rsidR="00F1493A" w14:paraId="74E858E3" w14:textId="77777777" w:rsidTr="00E56730">
        <w:tc>
          <w:tcPr>
            <w:tcW w:w="3989" w:type="dxa"/>
          </w:tcPr>
          <w:p w14:paraId="09247B04" w14:textId="77777777" w:rsidR="00F1493A" w:rsidRDefault="00F1493A" w:rsidP="00E56730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14:paraId="57900272" w14:textId="77777777" w:rsidR="00F1493A" w:rsidRDefault="00F1493A" w:rsidP="00E56730">
            <w:pPr>
              <w:pStyle w:val="Table"/>
              <w:jc w:val="center"/>
            </w:pPr>
            <w:r>
              <w:t>4524</w:t>
            </w:r>
          </w:p>
        </w:tc>
        <w:tc>
          <w:tcPr>
            <w:tcW w:w="3514" w:type="dxa"/>
          </w:tcPr>
          <w:p w14:paraId="4ABABFE2" w14:textId="77777777" w:rsidR="00F1493A" w:rsidRDefault="00F1493A" w:rsidP="00E56730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14:paraId="79600D3A" w14:textId="77777777" w:rsidR="00F1493A" w:rsidRDefault="00F1493A" w:rsidP="004E598D">
            <w:pPr>
              <w:pStyle w:val="Table"/>
              <w:jc w:val="right"/>
            </w:pPr>
            <w:r>
              <w:t>197.23</w:t>
            </w:r>
          </w:p>
        </w:tc>
      </w:tr>
      <w:tr w:rsidR="00F1493A" w14:paraId="356C04D5" w14:textId="77777777" w:rsidTr="00E56730">
        <w:tc>
          <w:tcPr>
            <w:tcW w:w="3989" w:type="dxa"/>
          </w:tcPr>
          <w:p w14:paraId="10A6EF2F" w14:textId="77777777" w:rsidR="00F1493A" w:rsidRDefault="00F1493A" w:rsidP="00E56730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14:paraId="6F329525" w14:textId="77777777" w:rsidR="00F1493A" w:rsidRDefault="00F1493A" w:rsidP="00E56730">
            <w:pPr>
              <w:pStyle w:val="Table"/>
              <w:jc w:val="center"/>
            </w:pPr>
            <w:r>
              <w:t>4525</w:t>
            </w:r>
          </w:p>
        </w:tc>
        <w:tc>
          <w:tcPr>
            <w:tcW w:w="3514" w:type="dxa"/>
          </w:tcPr>
          <w:p w14:paraId="029099B1" w14:textId="77777777" w:rsidR="00F1493A" w:rsidRDefault="00F1493A" w:rsidP="00E56730">
            <w:pPr>
              <w:pStyle w:val="Table"/>
            </w:pPr>
            <w:r>
              <w:t>Coffee, Creamer, Etc. – Engineer</w:t>
            </w:r>
          </w:p>
        </w:tc>
        <w:tc>
          <w:tcPr>
            <w:tcW w:w="1598" w:type="dxa"/>
            <w:gridSpan w:val="2"/>
          </w:tcPr>
          <w:p w14:paraId="0064C87D" w14:textId="77777777" w:rsidR="00F1493A" w:rsidRDefault="00F1493A" w:rsidP="004E598D">
            <w:pPr>
              <w:pStyle w:val="Table"/>
              <w:jc w:val="right"/>
            </w:pPr>
            <w:r>
              <w:t>27.25</w:t>
            </w:r>
          </w:p>
        </w:tc>
      </w:tr>
      <w:tr w:rsidR="00F1493A" w14:paraId="4AD2BF2B" w14:textId="77777777" w:rsidTr="00E56730">
        <w:tc>
          <w:tcPr>
            <w:tcW w:w="3989" w:type="dxa"/>
          </w:tcPr>
          <w:p w14:paraId="0C022A4E" w14:textId="77777777" w:rsidR="00F1493A" w:rsidRDefault="00F1493A" w:rsidP="00E56730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14:paraId="4A1DAE21" w14:textId="77777777" w:rsidR="00F1493A" w:rsidRDefault="00F1493A" w:rsidP="00E56730">
            <w:pPr>
              <w:pStyle w:val="Table"/>
              <w:jc w:val="center"/>
            </w:pPr>
            <w:r>
              <w:t>4526</w:t>
            </w:r>
          </w:p>
        </w:tc>
        <w:tc>
          <w:tcPr>
            <w:tcW w:w="3514" w:type="dxa"/>
          </w:tcPr>
          <w:p w14:paraId="6FADFFE0" w14:textId="77777777" w:rsidR="00F1493A" w:rsidRDefault="00F1493A" w:rsidP="00E56730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14:paraId="013E370E" w14:textId="77777777" w:rsidR="00F1493A" w:rsidRDefault="00F1493A" w:rsidP="004E598D">
            <w:pPr>
              <w:pStyle w:val="Table"/>
              <w:jc w:val="right"/>
            </w:pPr>
            <w:r>
              <w:t>4,008.00</w:t>
            </w:r>
          </w:p>
        </w:tc>
      </w:tr>
      <w:tr w:rsidR="00F1493A" w14:paraId="6CCB1ED1" w14:textId="77777777" w:rsidTr="00E56730">
        <w:tc>
          <w:tcPr>
            <w:tcW w:w="3989" w:type="dxa"/>
          </w:tcPr>
          <w:p w14:paraId="11FCBF79" w14:textId="77777777" w:rsidR="00F1493A" w:rsidRDefault="00F1493A" w:rsidP="00E56730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14:paraId="284A44A6" w14:textId="77777777" w:rsidR="00F1493A" w:rsidRDefault="00F1493A" w:rsidP="00E56730">
            <w:pPr>
              <w:pStyle w:val="Table"/>
              <w:jc w:val="center"/>
            </w:pPr>
            <w:r>
              <w:t>4527</w:t>
            </w:r>
          </w:p>
        </w:tc>
        <w:tc>
          <w:tcPr>
            <w:tcW w:w="3514" w:type="dxa"/>
          </w:tcPr>
          <w:p w14:paraId="443856EA" w14:textId="77777777" w:rsidR="00F1493A" w:rsidRDefault="00F1493A" w:rsidP="00E56730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14:paraId="406B3B34" w14:textId="77777777" w:rsidR="00F1493A" w:rsidRDefault="00F1493A" w:rsidP="004E598D">
            <w:pPr>
              <w:pStyle w:val="Table"/>
              <w:jc w:val="right"/>
            </w:pPr>
            <w:r>
              <w:t>120.00</w:t>
            </w:r>
          </w:p>
        </w:tc>
      </w:tr>
      <w:tr w:rsidR="00F1493A" w14:paraId="7DABDBAE" w14:textId="77777777" w:rsidTr="00E56730">
        <w:tc>
          <w:tcPr>
            <w:tcW w:w="3989" w:type="dxa"/>
          </w:tcPr>
          <w:p w14:paraId="476A2B77" w14:textId="77777777" w:rsidR="00F1493A" w:rsidRDefault="00F1493A" w:rsidP="00E56730">
            <w:pPr>
              <w:pStyle w:val="Table"/>
            </w:pPr>
            <w:r>
              <w:t>Cintas First Aid &amp; Safety</w:t>
            </w:r>
          </w:p>
        </w:tc>
        <w:tc>
          <w:tcPr>
            <w:tcW w:w="979" w:type="dxa"/>
          </w:tcPr>
          <w:p w14:paraId="4F1251AA" w14:textId="77777777" w:rsidR="00F1493A" w:rsidRDefault="00F1493A" w:rsidP="00E56730">
            <w:pPr>
              <w:pStyle w:val="Table"/>
              <w:jc w:val="center"/>
            </w:pPr>
            <w:r>
              <w:t>4528</w:t>
            </w:r>
          </w:p>
        </w:tc>
        <w:tc>
          <w:tcPr>
            <w:tcW w:w="3514" w:type="dxa"/>
          </w:tcPr>
          <w:p w14:paraId="0CD3D402" w14:textId="77777777" w:rsidR="00F1493A" w:rsidRDefault="00F1493A" w:rsidP="00E56730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14:paraId="3578FDC2" w14:textId="77777777" w:rsidR="00F1493A" w:rsidRDefault="00F1493A" w:rsidP="004E598D">
            <w:pPr>
              <w:pStyle w:val="Table"/>
              <w:jc w:val="right"/>
            </w:pPr>
            <w:r>
              <w:t>89.44</w:t>
            </w:r>
          </w:p>
        </w:tc>
      </w:tr>
      <w:tr w:rsidR="00F1493A" w14:paraId="0166743F" w14:textId="77777777" w:rsidTr="00E56730">
        <w:tc>
          <w:tcPr>
            <w:tcW w:w="3989" w:type="dxa"/>
          </w:tcPr>
          <w:p w14:paraId="4517AB1B" w14:textId="77777777" w:rsidR="00F1493A" w:rsidRDefault="00F1493A" w:rsidP="00E56730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14:paraId="380BFF41" w14:textId="77777777" w:rsidR="00F1493A" w:rsidRDefault="00F1493A" w:rsidP="00E56730">
            <w:pPr>
              <w:pStyle w:val="Table"/>
              <w:jc w:val="center"/>
            </w:pPr>
            <w:r>
              <w:t>4529</w:t>
            </w:r>
          </w:p>
        </w:tc>
        <w:tc>
          <w:tcPr>
            <w:tcW w:w="3514" w:type="dxa"/>
          </w:tcPr>
          <w:p w14:paraId="3F4C2F4A" w14:textId="77777777" w:rsidR="00F1493A" w:rsidRDefault="00F1493A" w:rsidP="00E56730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14:paraId="68BEF914" w14:textId="77777777" w:rsidR="00F1493A" w:rsidRDefault="00F1493A" w:rsidP="004E598D">
            <w:pPr>
              <w:pStyle w:val="Table"/>
              <w:jc w:val="right"/>
            </w:pPr>
            <w:r>
              <w:t>1,170.00</w:t>
            </w:r>
          </w:p>
        </w:tc>
      </w:tr>
      <w:tr w:rsidR="00F1493A" w14:paraId="173068BA" w14:textId="77777777" w:rsidTr="00E56730">
        <w:tc>
          <w:tcPr>
            <w:tcW w:w="3989" w:type="dxa"/>
          </w:tcPr>
          <w:p w14:paraId="528651A7" w14:textId="77777777" w:rsidR="00F1493A" w:rsidRDefault="00F1493A" w:rsidP="00E56730">
            <w:pPr>
              <w:pStyle w:val="Table"/>
            </w:pPr>
            <w:r>
              <w:t>Jalynn Parks</w:t>
            </w:r>
          </w:p>
        </w:tc>
        <w:tc>
          <w:tcPr>
            <w:tcW w:w="979" w:type="dxa"/>
          </w:tcPr>
          <w:p w14:paraId="05F7596D" w14:textId="77777777" w:rsidR="00F1493A" w:rsidRDefault="00F1493A" w:rsidP="00E56730">
            <w:pPr>
              <w:pStyle w:val="Table"/>
              <w:jc w:val="center"/>
            </w:pPr>
            <w:r>
              <w:t>4530</w:t>
            </w:r>
          </w:p>
        </w:tc>
        <w:tc>
          <w:tcPr>
            <w:tcW w:w="3514" w:type="dxa"/>
          </w:tcPr>
          <w:p w14:paraId="7D2E5CCC" w14:textId="77777777" w:rsidR="00F1493A" w:rsidRDefault="00F1493A" w:rsidP="00E56730">
            <w:pPr>
              <w:pStyle w:val="Table"/>
            </w:pPr>
            <w:r>
              <w:t xml:space="preserve">Reimb. for Plate for Drug Court Graduation </w:t>
            </w:r>
            <w:r w:rsidR="005C41D8">
              <w:t>–</w:t>
            </w:r>
            <w:r>
              <w:t xml:space="preserve"> </w:t>
            </w:r>
            <w:r w:rsidR="005C41D8">
              <w:t>Juvenile Ct.</w:t>
            </w:r>
          </w:p>
        </w:tc>
        <w:tc>
          <w:tcPr>
            <w:tcW w:w="1598" w:type="dxa"/>
            <w:gridSpan w:val="2"/>
          </w:tcPr>
          <w:p w14:paraId="76AAF2C5" w14:textId="77777777" w:rsidR="00F1493A" w:rsidRDefault="005C41D8" w:rsidP="004E598D">
            <w:pPr>
              <w:pStyle w:val="Table"/>
              <w:jc w:val="right"/>
            </w:pPr>
            <w:r>
              <w:t>5.00</w:t>
            </w:r>
          </w:p>
        </w:tc>
      </w:tr>
      <w:tr w:rsidR="005C41D8" w14:paraId="5542608C" w14:textId="77777777" w:rsidTr="00E56730">
        <w:tc>
          <w:tcPr>
            <w:tcW w:w="3989" w:type="dxa"/>
          </w:tcPr>
          <w:p w14:paraId="372E7678" w14:textId="77777777" w:rsidR="005C41D8" w:rsidRDefault="005C41D8" w:rsidP="00E56730">
            <w:pPr>
              <w:pStyle w:val="Table"/>
            </w:pPr>
            <w:r>
              <w:t>Redwood Toxicology Laboratory</w:t>
            </w:r>
          </w:p>
        </w:tc>
        <w:tc>
          <w:tcPr>
            <w:tcW w:w="979" w:type="dxa"/>
          </w:tcPr>
          <w:p w14:paraId="0C83BDB4" w14:textId="77777777" w:rsidR="005C41D8" w:rsidRDefault="005C41D8" w:rsidP="00E56730">
            <w:pPr>
              <w:pStyle w:val="Table"/>
              <w:jc w:val="center"/>
            </w:pPr>
            <w:r>
              <w:t>4531</w:t>
            </w:r>
          </w:p>
        </w:tc>
        <w:tc>
          <w:tcPr>
            <w:tcW w:w="3514" w:type="dxa"/>
          </w:tcPr>
          <w:p w14:paraId="35114948" w14:textId="77777777" w:rsidR="005C41D8" w:rsidRDefault="005C41D8" w:rsidP="00E56730">
            <w:pPr>
              <w:pStyle w:val="Table"/>
            </w:pPr>
            <w:r>
              <w:t>Drug Screens &amp; Testing Supplies – Juvenile Ct.</w:t>
            </w:r>
          </w:p>
        </w:tc>
        <w:tc>
          <w:tcPr>
            <w:tcW w:w="1598" w:type="dxa"/>
            <w:gridSpan w:val="2"/>
          </w:tcPr>
          <w:p w14:paraId="73350D0B" w14:textId="77777777" w:rsidR="005C41D8" w:rsidRDefault="005C41D8" w:rsidP="004E598D">
            <w:pPr>
              <w:pStyle w:val="Table"/>
              <w:jc w:val="right"/>
            </w:pPr>
            <w:r>
              <w:t>608.70</w:t>
            </w:r>
          </w:p>
        </w:tc>
      </w:tr>
      <w:tr w:rsidR="00E56730" w:rsidRPr="00E56730" w14:paraId="5F85FD23" w14:textId="77777777" w:rsidTr="00E56730">
        <w:tc>
          <w:tcPr>
            <w:tcW w:w="8640" w:type="dxa"/>
            <w:gridSpan w:val="4"/>
          </w:tcPr>
          <w:p w14:paraId="6E7EB6F2" w14:textId="77777777" w:rsidR="00E56730" w:rsidRPr="00E56730" w:rsidRDefault="005C41D8" w:rsidP="00E56730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Indigent Drivers Alcohol-Municipal, General Obligation Debt, Indigent Guardianship, Municipal Clerk’s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Soil &amp; Water Conservation, Real Estate Assessments, Law Library 2010, Hocking County Sewer District, Hocking County 911, Senior Citizens, PSI Writer Grant-Common Pleas, CDBG CHIP 2015, Wellness and Recovery-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Municipal Mat Project, Concealed Handgun License-Sheriff, Family and Children First, Auto Gas,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0E3D44D3" w14:textId="77777777" w:rsidR="00E56730" w:rsidRPr="00E56730" w:rsidRDefault="005C41D8" w:rsidP="00E56730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$233,012.04</w:t>
            </w:r>
          </w:p>
        </w:tc>
      </w:tr>
    </w:tbl>
    <w:p w14:paraId="324D012E" w14:textId="49C1BEC6" w:rsidR="00E05A27" w:rsidRDefault="00410579">
      <w:r>
        <w:rPr>
          <w:b/>
          <w:u w:val="single"/>
        </w:rPr>
        <w:t>US FORESTRY</w:t>
      </w:r>
      <w:r w:rsidRPr="00410579">
        <w:rPr>
          <w:b/>
        </w:rPr>
        <w:t xml:space="preserve">: </w:t>
      </w:r>
      <w:r w:rsidRPr="00410579">
        <w:t>Dave Glass of the US Forestry presented</w:t>
      </w:r>
      <w:r>
        <w:t xml:space="preserve"> the stumpage revenue payment from the State Forest Timber Sales totaling in the amount of $8,120.27. Dave also invited the commissioners and the community to the Hocking State Forest Fall Color Tour on Saturday, October 15</w:t>
      </w:r>
      <w:r w:rsidRPr="00410579">
        <w:rPr>
          <w:vertAlign w:val="superscript"/>
        </w:rPr>
        <w:t>th</w:t>
      </w:r>
      <w:r w:rsidR="00720E31">
        <w:t xml:space="preserve"> from 10AM to 3PM</w:t>
      </w:r>
      <w:r>
        <w:t>.</w:t>
      </w:r>
    </w:p>
    <w:p w14:paraId="4F3316E7" w14:textId="77777777" w:rsidR="009665DD" w:rsidRPr="009665DD" w:rsidRDefault="009665DD" w:rsidP="009665DD">
      <w:pPr>
        <w:rPr>
          <w:szCs w:val="24"/>
        </w:rPr>
      </w:pPr>
      <w:r w:rsidRPr="009665DD">
        <w:rPr>
          <w:b/>
          <w:szCs w:val="24"/>
          <w:u w:val="single"/>
        </w:rPr>
        <w:t>AMEND AGENDA:</w:t>
      </w:r>
      <w:r w:rsidRPr="009665DD">
        <w:rPr>
          <w:szCs w:val="24"/>
        </w:rPr>
        <w:t xml:space="preserve"> Motion by Larry Dicken and seconded by Jeff Dickerson to amend agenda to General</w:t>
      </w:r>
      <w:r>
        <w:rPr>
          <w:szCs w:val="24"/>
        </w:rPr>
        <w:t xml:space="preserve"> Business at 9:12</w:t>
      </w:r>
      <w:r w:rsidRPr="009665DD">
        <w:rPr>
          <w:szCs w:val="24"/>
        </w:rPr>
        <w:t>AM.</w:t>
      </w:r>
    </w:p>
    <w:p w14:paraId="760289E9" w14:textId="77777777" w:rsidR="009665DD" w:rsidRDefault="009665DD" w:rsidP="009665DD">
      <w:pPr>
        <w:rPr>
          <w:szCs w:val="24"/>
        </w:rPr>
      </w:pPr>
      <w:r w:rsidRPr="009665DD">
        <w:rPr>
          <w:szCs w:val="24"/>
        </w:rPr>
        <w:t>Vote: Dicken, yea, Dickerson, yea, Ogle, yea.</w:t>
      </w:r>
    </w:p>
    <w:p w14:paraId="5A71A25C" w14:textId="4561C946" w:rsidR="001C47CF" w:rsidRPr="0067602C" w:rsidRDefault="001C47CF" w:rsidP="001C47CF">
      <w:pPr>
        <w:rPr>
          <w:b/>
          <w:bCs/>
          <w:szCs w:val="24"/>
          <w:u w:val="single"/>
        </w:rPr>
      </w:pPr>
      <w:r w:rsidRPr="001C47CF">
        <w:rPr>
          <w:b/>
          <w:bCs/>
          <w:szCs w:val="24"/>
          <w:u w:val="single"/>
        </w:rPr>
        <w:lastRenderedPageBreak/>
        <w:t>CERTIFICATION OF ADDITIONAL REVENUE-ADDITIONAL APPROPRIATION</w:t>
      </w:r>
      <w:r w:rsidR="0067602C">
        <w:rPr>
          <w:b/>
          <w:bCs/>
          <w:szCs w:val="24"/>
          <w:u w:val="single"/>
        </w:rPr>
        <w:t>S</w:t>
      </w:r>
      <w:r w:rsidRPr="001C47CF">
        <w:rPr>
          <w:b/>
          <w:bCs/>
          <w:szCs w:val="24"/>
          <w:u w:val="single"/>
        </w:rPr>
        <w:t>:</w:t>
      </w:r>
      <w:r w:rsidRPr="001C47CF">
        <w:rPr>
          <w:bCs/>
          <w:szCs w:val="24"/>
        </w:rPr>
        <w:t xml:space="preserve"> </w:t>
      </w:r>
      <w:r w:rsidRPr="001C47CF">
        <w:rPr>
          <w:szCs w:val="24"/>
        </w:rPr>
        <w:t>Motion by Larry Dicken and seconded by Jeff Dickerson to approve the following Certification of Additional Revenue-Additional Appropriation</w:t>
      </w:r>
      <w:r w:rsidR="0067602C">
        <w:rPr>
          <w:szCs w:val="24"/>
        </w:rPr>
        <w:t>s</w:t>
      </w:r>
      <w:r w:rsidRPr="001C47CF">
        <w:rPr>
          <w:szCs w:val="24"/>
        </w:rPr>
        <w:t>:</w:t>
      </w:r>
    </w:p>
    <w:p w14:paraId="546E80DB" w14:textId="77777777" w:rsidR="001C47CF" w:rsidRDefault="001C47CF" w:rsidP="001C47CF">
      <w:pPr>
        <w:rPr>
          <w:szCs w:val="24"/>
        </w:rPr>
      </w:pPr>
      <w:r w:rsidRPr="001C47CF">
        <w:rPr>
          <w:szCs w:val="24"/>
        </w:rPr>
        <w:t xml:space="preserve">1) </w:t>
      </w:r>
      <w:r>
        <w:rPr>
          <w:szCs w:val="24"/>
        </w:rPr>
        <w:t>VOCA</w:t>
      </w:r>
      <w:r w:rsidRPr="001C47CF">
        <w:rPr>
          <w:szCs w:val="24"/>
        </w:rPr>
        <w:tab/>
      </w:r>
      <w:r w:rsidRPr="001C47CF">
        <w:rPr>
          <w:szCs w:val="24"/>
        </w:rPr>
        <w:tab/>
        <w:t>-</w:t>
      </w:r>
      <w:r w:rsidRPr="001C47CF">
        <w:rPr>
          <w:szCs w:val="24"/>
        </w:rPr>
        <w:tab/>
        <w:t>$</w:t>
      </w:r>
      <w:r>
        <w:rPr>
          <w:szCs w:val="24"/>
        </w:rPr>
        <w:t>30,941.00</w:t>
      </w:r>
      <w:r w:rsidRPr="001C47CF">
        <w:rPr>
          <w:szCs w:val="24"/>
        </w:rPr>
        <w:t xml:space="preserve"> to </w:t>
      </w:r>
      <w:r>
        <w:rPr>
          <w:szCs w:val="24"/>
        </w:rPr>
        <w:t>TT62-12</w:t>
      </w:r>
      <w:r w:rsidRPr="001C47CF">
        <w:rPr>
          <w:szCs w:val="24"/>
        </w:rPr>
        <w:t>/Sala</w:t>
      </w:r>
      <w:r>
        <w:rPr>
          <w:szCs w:val="24"/>
        </w:rPr>
        <w:t>ries</w:t>
      </w:r>
    </w:p>
    <w:p w14:paraId="2E523ECE" w14:textId="77777777" w:rsidR="001C47CF" w:rsidRDefault="001C47CF" w:rsidP="001C47CF">
      <w:pPr>
        <w:rPr>
          <w:szCs w:val="24"/>
        </w:rPr>
      </w:pPr>
      <w:r>
        <w:rPr>
          <w:szCs w:val="24"/>
        </w:rPr>
        <w:t>2)</w:t>
      </w:r>
      <w:r w:rsidR="006650D4">
        <w:rPr>
          <w:szCs w:val="24"/>
        </w:rPr>
        <w:t xml:space="preserve"> VOCA</w:t>
      </w:r>
      <w:r w:rsidR="006650D4">
        <w:rPr>
          <w:szCs w:val="24"/>
        </w:rPr>
        <w:tab/>
      </w:r>
      <w:r w:rsidR="006650D4">
        <w:rPr>
          <w:szCs w:val="24"/>
        </w:rPr>
        <w:tab/>
        <w:t>-</w:t>
      </w:r>
      <w:r w:rsidR="006650D4">
        <w:rPr>
          <w:szCs w:val="24"/>
        </w:rPr>
        <w:tab/>
        <w:t>$4,331.67 to TT62-12A/PERS</w:t>
      </w:r>
    </w:p>
    <w:p w14:paraId="2440383C" w14:textId="77777777" w:rsidR="006650D4" w:rsidRDefault="006650D4" w:rsidP="001C47CF">
      <w:pPr>
        <w:rPr>
          <w:szCs w:val="24"/>
        </w:rPr>
      </w:pPr>
      <w:r>
        <w:rPr>
          <w:szCs w:val="24"/>
        </w:rPr>
        <w:t>3)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$1,237.62 to TT62-12B/Medicare</w:t>
      </w:r>
    </w:p>
    <w:p w14:paraId="4EBA0FA4" w14:textId="77777777" w:rsidR="006650D4" w:rsidRDefault="006650D4" w:rsidP="001C47CF">
      <w:pPr>
        <w:rPr>
          <w:szCs w:val="24"/>
        </w:rPr>
      </w:pPr>
      <w:r>
        <w:rPr>
          <w:szCs w:val="24"/>
        </w:rPr>
        <w:t>4)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$3,568.75 to TT62-14/Printing</w:t>
      </w:r>
    </w:p>
    <w:p w14:paraId="52F6E91C" w14:textId="77777777" w:rsidR="006650D4" w:rsidRDefault="006650D4" w:rsidP="001C47CF">
      <w:pPr>
        <w:rPr>
          <w:szCs w:val="24"/>
        </w:rPr>
      </w:pPr>
      <w:r>
        <w:rPr>
          <w:szCs w:val="24"/>
        </w:rPr>
        <w:t>5)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$5,270.85 to TT62-15/Salary Fringe Municipal Ct</w:t>
      </w:r>
    </w:p>
    <w:p w14:paraId="6559AB8A" w14:textId="77777777" w:rsidR="006650D4" w:rsidRDefault="006650D4" w:rsidP="001C47CF">
      <w:pPr>
        <w:rPr>
          <w:szCs w:val="24"/>
        </w:rPr>
      </w:pPr>
      <w:r>
        <w:rPr>
          <w:szCs w:val="24"/>
        </w:rPr>
        <w:t>6)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$1,900.00 to TT62-16</w:t>
      </w:r>
      <w:r w:rsidR="00EB67C1">
        <w:rPr>
          <w:szCs w:val="24"/>
        </w:rPr>
        <w:t>/Supplies</w:t>
      </w:r>
    </w:p>
    <w:p w14:paraId="3C16BB34" w14:textId="77777777" w:rsidR="00EB67C1" w:rsidRDefault="00EB67C1" w:rsidP="001C47CF">
      <w:pPr>
        <w:rPr>
          <w:szCs w:val="24"/>
        </w:rPr>
      </w:pPr>
      <w:r>
        <w:rPr>
          <w:szCs w:val="24"/>
        </w:rPr>
        <w:t>7)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$10,756.75 to TT62-18/Contract Services</w:t>
      </w:r>
    </w:p>
    <w:p w14:paraId="4F188D36" w14:textId="749EF872" w:rsidR="00EB67C1" w:rsidRDefault="00EB67C1" w:rsidP="001C47CF">
      <w:pPr>
        <w:rPr>
          <w:szCs w:val="24"/>
        </w:rPr>
      </w:pPr>
      <w:r>
        <w:rPr>
          <w:szCs w:val="24"/>
        </w:rPr>
        <w:t>8)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B85868">
        <w:rPr>
          <w:szCs w:val="24"/>
        </w:rPr>
        <w:t>3,257.48 to TT62-20/O</w:t>
      </w:r>
      <w:r w:rsidR="00211170">
        <w:rPr>
          <w:szCs w:val="24"/>
        </w:rPr>
        <w:t>ther Expense</w:t>
      </w:r>
      <w:r w:rsidR="00B85868">
        <w:rPr>
          <w:szCs w:val="24"/>
        </w:rPr>
        <w:t>-Travel</w:t>
      </w:r>
    </w:p>
    <w:p w14:paraId="7BEE29DA" w14:textId="77777777" w:rsidR="00B85868" w:rsidRDefault="00B85868" w:rsidP="001C47CF">
      <w:pPr>
        <w:rPr>
          <w:szCs w:val="24"/>
        </w:rPr>
      </w:pPr>
      <w:r>
        <w:rPr>
          <w:szCs w:val="24"/>
        </w:rPr>
        <w:t>9)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$7,562.44 to TT62-22/Equipment</w:t>
      </w:r>
    </w:p>
    <w:p w14:paraId="7AC89D35" w14:textId="11AE2035" w:rsidR="00B85868" w:rsidRDefault="00B85868" w:rsidP="001C47CF">
      <w:pPr>
        <w:rPr>
          <w:szCs w:val="24"/>
        </w:rPr>
      </w:pPr>
      <w:r>
        <w:rPr>
          <w:szCs w:val="24"/>
        </w:rPr>
        <w:t>10) VOCA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="00211170">
        <w:rPr>
          <w:szCs w:val="24"/>
        </w:rPr>
        <w:t>$</w:t>
      </w:r>
      <w:bookmarkStart w:id="0" w:name="_GoBack"/>
      <w:bookmarkEnd w:id="0"/>
      <w:r>
        <w:rPr>
          <w:szCs w:val="24"/>
        </w:rPr>
        <w:t>116.25 to Postage</w:t>
      </w:r>
    </w:p>
    <w:p w14:paraId="7D43F4C2" w14:textId="77777777" w:rsidR="001C47CF" w:rsidRDefault="001C47CF" w:rsidP="001C47CF">
      <w:pPr>
        <w:rPr>
          <w:szCs w:val="24"/>
        </w:rPr>
      </w:pPr>
      <w:r w:rsidRPr="001C47CF">
        <w:rPr>
          <w:szCs w:val="24"/>
        </w:rPr>
        <w:t>Vote: Dicken, yea, Dickerson, yea</w:t>
      </w:r>
      <w:r w:rsidR="00FA5B16">
        <w:rPr>
          <w:szCs w:val="24"/>
        </w:rPr>
        <w:t>, Ogle, yea</w:t>
      </w:r>
      <w:r w:rsidRPr="001C47CF">
        <w:rPr>
          <w:szCs w:val="24"/>
        </w:rPr>
        <w:t>.</w:t>
      </w:r>
    </w:p>
    <w:p w14:paraId="3311B615" w14:textId="77777777" w:rsidR="00AE48F3" w:rsidRPr="00AE48F3" w:rsidRDefault="00AE48F3" w:rsidP="00AE48F3">
      <w:pPr>
        <w:rPr>
          <w:szCs w:val="24"/>
        </w:rPr>
      </w:pPr>
      <w:r w:rsidRPr="00AE48F3">
        <w:rPr>
          <w:b/>
          <w:szCs w:val="24"/>
          <w:u w:val="single"/>
        </w:rPr>
        <w:t>ADDITIONAL APPROPRIATIONS:</w:t>
      </w:r>
      <w:r w:rsidRPr="00AE48F3">
        <w:rPr>
          <w:szCs w:val="24"/>
        </w:rPr>
        <w:t xml:space="preserve"> Motion by Larry Dicken and seconded by Jeff Dickerson to approve the following Additional Appropriations:</w:t>
      </w:r>
    </w:p>
    <w:p w14:paraId="498303FE" w14:textId="77777777" w:rsidR="00AE48F3" w:rsidRPr="00AE48F3" w:rsidRDefault="00AE48F3" w:rsidP="00AE48F3">
      <w:pPr>
        <w:rPr>
          <w:szCs w:val="24"/>
        </w:rPr>
      </w:pPr>
      <w:r w:rsidRPr="00AE48F3">
        <w:rPr>
          <w:szCs w:val="24"/>
        </w:rPr>
        <w:t xml:space="preserve">1) </w:t>
      </w:r>
      <w:r>
        <w:rPr>
          <w:szCs w:val="24"/>
        </w:rPr>
        <w:t>VOCA</w:t>
      </w:r>
      <w:r>
        <w:rPr>
          <w:szCs w:val="24"/>
        </w:rPr>
        <w:tab/>
        <w:t>-</w:t>
      </w:r>
      <w:r>
        <w:rPr>
          <w:szCs w:val="24"/>
        </w:rPr>
        <w:tab/>
        <w:t>$3,500.00 to TT62-15</w:t>
      </w:r>
      <w:r w:rsidRPr="00AE48F3">
        <w:rPr>
          <w:szCs w:val="24"/>
        </w:rPr>
        <w:t>/Salaries</w:t>
      </w:r>
      <w:r>
        <w:rPr>
          <w:szCs w:val="24"/>
        </w:rPr>
        <w:t>-Fringes</w:t>
      </w:r>
      <w:r w:rsidRPr="00AE48F3">
        <w:rPr>
          <w:szCs w:val="24"/>
        </w:rPr>
        <w:t xml:space="preserve"> Municipal Ct</w:t>
      </w:r>
    </w:p>
    <w:p w14:paraId="423D023D" w14:textId="77777777" w:rsidR="00AE48F3" w:rsidRDefault="00AE48F3" w:rsidP="00AE48F3">
      <w:pPr>
        <w:rPr>
          <w:szCs w:val="24"/>
        </w:rPr>
      </w:pPr>
      <w:r w:rsidRPr="00AE48F3">
        <w:rPr>
          <w:szCs w:val="24"/>
        </w:rPr>
        <w:t>2) VOCA</w:t>
      </w:r>
      <w:r w:rsidRPr="00AE48F3">
        <w:rPr>
          <w:szCs w:val="24"/>
        </w:rPr>
        <w:tab/>
        <w:t>-</w:t>
      </w:r>
      <w:r w:rsidRPr="00AE48F3">
        <w:rPr>
          <w:szCs w:val="24"/>
        </w:rPr>
        <w:tab/>
        <w:t>$</w:t>
      </w:r>
      <w:r w:rsidR="00AA0A2C">
        <w:rPr>
          <w:szCs w:val="24"/>
        </w:rPr>
        <w:t>1,000.00</w:t>
      </w:r>
      <w:r w:rsidRPr="00AE48F3">
        <w:rPr>
          <w:szCs w:val="24"/>
        </w:rPr>
        <w:t xml:space="preserve"> to TT62-</w:t>
      </w:r>
      <w:r w:rsidR="00AA0A2C">
        <w:rPr>
          <w:szCs w:val="24"/>
        </w:rPr>
        <w:t>20</w:t>
      </w:r>
      <w:r w:rsidRPr="00AE48F3">
        <w:rPr>
          <w:szCs w:val="24"/>
        </w:rPr>
        <w:t>/</w:t>
      </w:r>
      <w:r w:rsidR="00AA0A2C">
        <w:rPr>
          <w:szCs w:val="24"/>
        </w:rPr>
        <w:t>Other Expense -Travel</w:t>
      </w:r>
    </w:p>
    <w:p w14:paraId="398BA545" w14:textId="77777777" w:rsidR="00AE48F3" w:rsidRPr="00AE48F3" w:rsidRDefault="00AE48F3" w:rsidP="00AE48F3">
      <w:pPr>
        <w:rPr>
          <w:szCs w:val="24"/>
        </w:rPr>
      </w:pPr>
      <w:r w:rsidRPr="00AE48F3">
        <w:rPr>
          <w:szCs w:val="24"/>
        </w:rPr>
        <w:t>3) VOCA</w:t>
      </w:r>
      <w:r w:rsidRPr="00AE48F3">
        <w:rPr>
          <w:szCs w:val="24"/>
        </w:rPr>
        <w:tab/>
        <w:t>-</w:t>
      </w:r>
      <w:r w:rsidRPr="00AE48F3">
        <w:rPr>
          <w:szCs w:val="24"/>
        </w:rPr>
        <w:tab/>
        <w:t>$500.00 to TT62-</w:t>
      </w:r>
      <w:r w:rsidR="00AA0A2C">
        <w:rPr>
          <w:szCs w:val="24"/>
        </w:rPr>
        <w:t>14/Printing</w:t>
      </w:r>
    </w:p>
    <w:p w14:paraId="3D500A01" w14:textId="77777777" w:rsidR="00AE48F3" w:rsidRPr="00AE48F3" w:rsidRDefault="00AE48F3" w:rsidP="00AE48F3">
      <w:pPr>
        <w:rPr>
          <w:szCs w:val="24"/>
        </w:rPr>
      </w:pPr>
      <w:r w:rsidRPr="00AE48F3">
        <w:rPr>
          <w:szCs w:val="24"/>
        </w:rPr>
        <w:t>4) VOCA</w:t>
      </w:r>
      <w:r w:rsidRPr="00AE48F3">
        <w:rPr>
          <w:szCs w:val="24"/>
        </w:rPr>
        <w:tab/>
        <w:t>-</w:t>
      </w:r>
      <w:r w:rsidRPr="00AE48F3">
        <w:rPr>
          <w:szCs w:val="24"/>
        </w:rPr>
        <w:tab/>
        <w:t>$150.00 to TT62-</w:t>
      </w:r>
      <w:r w:rsidR="00AA0A2C">
        <w:rPr>
          <w:szCs w:val="24"/>
        </w:rPr>
        <w:t>22/Equipment</w:t>
      </w:r>
    </w:p>
    <w:p w14:paraId="429C9C35" w14:textId="77777777" w:rsidR="00AE48F3" w:rsidRDefault="00AE48F3" w:rsidP="00AE48F3">
      <w:pPr>
        <w:rPr>
          <w:szCs w:val="24"/>
        </w:rPr>
      </w:pPr>
      <w:r w:rsidRPr="00AE48F3">
        <w:rPr>
          <w:szCs w:val="24"/>
        </w:rPr>
        <w:t>Vote: Dicken, yea, Dickerson, yea, Ogle, yea.</w:t>
      </w:r>
    </w:p>
    <w:p w14:paraId="0D2180E9" w14:textId="77777777" w:rsidR="00AA0A2C" w:rsidRPr="00AA0A2C" w:rsidRDefault="00AA0A2C" w:rsidP="00AA0A2C">
      <w:pPr>
        <w:rPr>
          <w:szCs w:val="24"/>
        </w:rPr>
      </w:pPr>
      <w:r w:rsidRPr="00AA0A2C">
        <w:rPr>
          <w:b/>
          <w:szCs w:val="24"/>
          <w:u w:val="single"/>
        </w:rPr>
        <w:t>FUND TRANSFER:</w:t>
      </w:r>
      <w:r w:rsidRPr="00AA0A2C">
        <w:rPr>
          <w:szCs w:val="24"/>
        </w:rPr>
        <w:t xml:space="preserve"> Motion by Larry Dicken and seconded by Jeff Dickerson to approve the following Fund Transfer:</w:t>
      </w:r>
    </w:p>
    <w:p w14:paraId="595B3473" w14:textId="77777777" w:rsidR="00AA0A2C" w:rsidRPr="00AA0A2C" w:rsidRDefault="00AA0A2C" w:rsidP="00AA0A2C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AA0A2C">
        <w:rPr>
          <w:szCs w:val="24"/>
        </w:rPr>
        <w:t>Commissioners</w:t>
      </w:r>
      <w:r w:rsidRPr="00AA0A2C">
        <w:rPr>
          <w:szCs w:val="24"/>
        </w:rPr>
        <w:tab/>
        <w:t xml:space="preserve"> -</w:t>
      </w:r>
      <w:r w:rsidRPr="00AA0A2C">
        <w:rPr>
          <w:szCs w:val="24"/>
        </w:rPr>
        <w:tab/>
        <w:t>$</w:t>
      </w:r>
      <w:r>
        <w:rPr>
          <w:szCs w:val="24"/>
        </w:rPr>
        <w:t>20,707.61</w:t>
      </w:r>
      <w:r w:rsidRPr="00AA0A2C">
        <w:rPr>
          <w:szCs w:val="24"/>
        </w:rPr>
        <w:t xml:space="preserve"> from </w:t>
      </w:r>
      <w:r>
        <w:rPr>
          <w:szCs w:val="24"/>
        </w:rPr>
        <w:t>A15A15</w:t>
      </w:r>
      <w:r w:rsidR="00F22010">
        <w:rPr>
          <w:szCs w:val="24"/>
        </w:rPr>
        <w:t>/Transfers</w:t>
      </w:r>
      <w:r w:rsidRPr="00AA0A2C">
        <w:rPr>
          <w:szCs w:val="24"/>
        </w:rPr>
        <w:t xml:space="preserve"> to </w:t>
      </w:r>
      <w:r>
        <w:rPr>
          <w:szCs w:val="24"/>
        </w:rPr>
        <w:t>General Obligation</w:t>
      </w:r>
    </w:p>
    <w:p w14:paraId="1AF7F666" w14:textId="77777777" w:rsidR="00AA0A2C" w:rsidRDefault="00AA0A2C" w:rsidP="00AE48F3">
      <w:pPr>
        <w:rPr>
          <w:szCs w:val="24"/>
        </w:rPr>
      </w:pPr>
      <w:r w:rsidRPr="00AA0A2C">
        <w:rPr>
          <w:szCs w:val="24"/>
        </w:rPr>
        <w:t>Vote: Dicken, yea, Dickerson, yea, Ogle, yea.</w:t>
      </w:r>
    </w:p>
    <w:p w14:paraId="35B459A2" w14:textId="77777777" w:rsidR="00837FA5" w:rsidRPr="007E5F45" w:rsidRDefault="00837FA5" w:rsidP="00837FA5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Transfers</w:t>
      </w:r>
      <w:r w:rsidRPr="007E5F45">
        <w:t>:</w:t>
      </w:r>
    </w:p>
    <w:p w14:paraId="62DF66A1" w14:textId="77777777" w:rsidR="00837FA5" w:rsidRDefault="00837FA5" w:rsidP="00837FA5">
      <w:r>
        <w:t>1) Commissioners</w:t>
      </w:r>
      <w:r>
        <w:tab/>
        <w:t>-</w:t>
      </w:r>
      <w:r>
        <w:tab/>
        <w:t xml:space="preserve">$892.00 from A15A17A/Contingencies to A15A13/Unemployment </w:t>
      </w:r>
    </w:p>
    <w:p w14:paraId="2F7112F8" w14:textId="77777777" w:rsidR="00837FA5" w:rsidRDefault="00837FA5" w:rsidP="00837FA5">
      <w:r>
        <w:t>2) Commissioners</w:t>
      </w:r>
      <w:r>
        <w:tab/>
        <w:t>-</w:t>
      </w:r>
      <w:r>
        <w:tab/>
        <w:t>$21.41 from C0204-01/Interest-General Obligation to C0204-02/Principal General Obligation</w:t>
      </w:r>
    </w:p>
    <w:p w14:paraId="1FF17DD3" w14:textId="77777777" w:rsidR="00837FA5" w:rsidRDefault="00837FA5" w:rsidP="00837FA5">
      <w:r>
        <w:t>3) Ho.</w:t>
      </w:r>
      <w:r w:rsidR="00526F6C">
        <w:t xml:space="preserve"> </w:t>
      </w:r>
      <w:r>
        <w:t>Co. Recorder</w:t>
      </w:r>
      <w:r>
        <w:tab/>
        <w:t>-</w:t>
      </w:r>
      <w:r>
        <w:tab/>
        <w:t>$61.97 from A06B04/Equipment to A06B08/Travel</w:t>
      </w:r>
    </w:p>
    <w:p w14:paraId="0E74D74E" w14:textId="3F36B2C3" w:rsidR="00526F6C" w:rsidRDefault="00837FA5" w:rsidP="00837FA5">
      <w:r>
        <w:t>4) Ho.</w:t>
      </w:r>
      <w:r w:rsidR="00720E31">
        <w:t xml:space="preserve"> Co. R</w:t>
      </w:r>
      <w:r w:rsidR="00526F6C">
        <w:t>ecorder</w:t>
      </w:r>
      <w:r w:rsidR="00720E31">
        <w:tab/>
        <w:t>-</w:t>
      </w:r>
      <w:r w:rsidR="00720E31">
        <w:tab/>
        <w:t>$82.75 from A06B06/Contract S</w:t>
      </w:r>
      <w:r w:rsidR="00526F6C">
        <w:t>ervices to A06B08/Travel</w:t>
      </w:r>
    </w:p>
    <w:p w14:paraId="33748209" w14:textId="77777777" w:rsidR="0039647E" w:rsidRDefault="00526F6C" w:rsidP="00837FA5">
      <w:r>
        <w:t>5) Comm. Courthouse</w:t>
      </w:r>
      <w:r>
        <w:tab/>
        <w:t>-</w:t>
      </w:r>
      <w:r>
        <w:tab/>
        <w:t>$</w:t>
      </w:r>
      <w:r w:rsidR="0039647E">
        <w:t>1,600.00 from A15A17A/Contingencies to A04B14/Contract Services</w:t>
      </w:r>
    </w:p>
    <w:p w14:paraId="17AD5DAD" w14:textId="77777777" w:rsidR="00837FA5" w:rsidRDefault="0039647E" w:rsidP="00837FA5">
      <w:r>
        <w:t>6) Engineer</w:t>
      </w:r>
      <w:r>
        <w:tab/>
      </w:r>
      <w:r>
        <w:tab/>
        <w:t>-</w:t>
      </w:r>
      <w:r>
        <w:tab/>
        <w:t>$27,000.00 from K02-12/Road Mtls to K02-13/New Equipment</w:t>
      </w:r>
      <w:r w:rsidR="00526F6C">
        <w:t xml:space="preserve"> </w:t>
      </w:r>
    </w:p>
    <w:p w14:paraId="70EF777B" w14:textId="77777777" w:rsidR="00837FA5" w:rsidRDefault="00837FA5" w:rsidP="00837FA5">
      <w:r w:rsidRPr="007E5F45">
        <w:t>Vote: Dicken, yea, Dickerson, yea, Ogle, yea.</w:t>
      </w:r>
    </w:p>
    <w:p w14:paraId="0BC5150F" w14:textId="1CA7CC9E" w:rsidR="0082652C" w:rsidRDefault="0082652C" w:rsidP="00837FA5">
      <w:r>
        <w:rPr>
          <w:b/>
          <w:u w:val="single"/>
        </w:rPr>
        <w:lastRenderedPageBreak/>
        <w:t>SPECIAL MEETING NOTICE-LHS:</w:t>
      </w:r>
      <w:r>
        <w:t xml:space="preserve"> </w:t>
      </w:r>
      <w:r w:rsidR="00676186">
        <w:t>Commissioner Ogle read a notice of a special meeting</w:t>
      </w:r>
      <w:r w:rsidR="00035FF8">
        <w:t xml:space="preserve"> for the Public Forum on Proposed Liquor Permits. The Logan-Hocking Local Board of Education will hold the meeting on Thursday, October 20, 2016, at 6:00PM at the Logan High School to gather input for the Logan-Hocking Local Board of Education to consider regarding the issuance of new liquor permits</w:t>
      </w:r>
      <w:r w:rsidR="004D339D">
        <w:t xml:space="preserve"> for the “Chieftain Convenience Store” to be located within 220 feet of Logan High School.</w:t>
      </w:r>
      <w:r w:rsidR="00035FF8">
        <w:t xml:space="preserve"> </w:t>
      </w:r>
      <w:r w:rsidR="004D339D">
        <w:t>The public is invited.</w:t>
      </w:r>
    </w:p>
    <w:p w14:paraId="05F17F28" w14:textId="5B479382" w:rsidR="004D339D" w:rsidRDefault="004D339D" w:rsidP="00837FA5">
      <w:r>
        <w:rPr>
          <w:b/>
          <w:u w:val="single"/>
        </w:rPr>
        <w:t>COLUMBIA GAS LINE:</w:t>
      </w:r>
      <w:r>
        <w:t xml:space="preserve"> County Engineer presented a Road Use Maintenance Agreement with Columbia Gas.</w:t>
      </w:r>
    </w:p>
    <w:p w14:paraId="622FB535" w14:textId="395906D5" w:rsidR="004D339D" w:rsidRDefault="004D339D" w:rsidP="00837FA5">
      <w:r>
        <w:rPr>
          <w:b/>
          <w:u w:val="single"/>
        </w:rPr>
        <w:t>RECESS:</w:t>
      </w:r>
      <w:r>
        <w:t xml:space="preserve"> 9:25AM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9:30AM</w:t>
      </w:r>
    </w:p>
    <w:p w14:paraId="2AB34366" w14:textId="61429DB1" w:rsidR="002350A9" w:rsidRPr="002350A9" w:rsidRDefault="002350A9" w:rsidP="002350A9">
      <w:smartTag w:uri="urn:schemas-microsoft-com:office:smarttags" w:element="stockticker">
        <w:r w:rsidRPr="002350A9">
          <w:rPr>
            <w:b/>
            <w:u w:val="single"/>
          </w:rPr>
          <w:t>BID</w:t>
        </w:r>
      </w:smartTag>
      <w:r w:rsidRPr="002350A9">
        <w:rPr>
          <w:b/>
          <w:u w:val="single"/>
        </w:rPr>
        <w:t xml:space="preserve"> OPENING – </w:t>
      </w:r>
      <w:r w:rsidR="00397ACF">
        <w:rPr>
          <w:b/>
          <w:u w:val="single"/>
        </w:rPr>
        <w:t>BRIDGE REPLACEMENT – TR#</w:t>
      </w:r>
      <w:r w:rsidR="00BB46F5">
        <w:rPr>
          <w:b/>
          <w:u w:val="single"/>
        </w:rPr>
        <w:t>358:</w:t>
      </w:r>
      <w:r w:rsidRPr="002350A9">
        <w:rPr>
          <w:b/>
          <w:u w:val="single"/>
        </w:rPr>
        <w:t xml:space="preserve"> </w:t>
      </w:r>
      <w:r w:rsidRPr="002350A9">
        <w:t xml:space="preserve"> Bids were received for as the following:</w:t>
      </w:r>
    </w:p>
    <w:p w14:paraId="3A2D5854" w14:textId="298BE6AF" w:rsidR="002350A9" w:rsidRPr="002350A9" w:rsidRDefault="00397ACF" w:rsidP="002350A9">
      <w:r>
        <w:t>Prestress Services</w:t>
      </w:r>
      <w:r w:rsidR="002350A9" w:rsidRPr="002350A9">
        <w:tab/>
        <w:t>-</w:t>
      </w:r>
      <w:r w:rsidR="002350A9" w:rsidRPr="002350A9">
        <w:tab/>
      </w:r>
      <w:r>
        <w:t>November</w:t>
      </w:r>
      <w:r>
        <w:tab/>
      </w:r>
      <w:r w:rsidR="002350A9" w:rsidRPr="002350A9">
        <w:tab/>
        <w:t>-</w:t>
      </w:r>
      <w:r w:rsidR="002350A9" w:rsidRPr="002350A9">
        <w:tab/>
        <w:t>$</w:t>
      </w:r>
      <w:r>
        <w:t>66,960.00</w:t>
      </w:r>
    </w:p>
    <w:p w14:paraId="78A251CC" w14:textId="4046AE82" w:rsidR="002350A9" w:rsidRPr="002350A9" w:rsidRDefault="00397ACF" w:rsidP="002350A9">
      <w:r>
        <w:t>Prestress Services</w:t>
      </w:r>
      <w:r w:rsidR="002350A9" w:rsidRPr="002350A9">
        <w:tab/>
        <w:t>-</w:t>
      </w:r>
      <w:r w:rsidR="002350A9" w:rsidRPr="002350A9">
        <w:tab/>
      </w:r>
      <w:r>
        <w:t>Later Delivery</w:t>
      </w:r>
      <w:r>
        <w:tab/>
      </w:r>
      <w:r w:rsidR="002350A9" w:rsidRPr="002350A9">
        <w:tab/>
        <w:t>-</w:t>
      </w:r>
      <w:r w:rsidR="002350A9" w:rsidRPr="002350A9">
        <w:tab/>
        <w:t>$</w:t>
      </w:r>
      <w:r>
        <w:t>66,960.00</w:t>
      </w:r>
    </w:p>
    <w:p w14:paraId="3B0064E8" w14:textId="6F3EDE82" w:rsidR="002350A9" w:rsidRPr="002350A9" w:rsidRDefault="002350A9" w:rsidP="002350A9">
      <w:r w:rsidRPr="002350A9">
        <w:t xml:space="preserve">Motion by Larry Dicken and seconded by Jeff Dickerson postpone award the bid of </w:t>
      </w:r>
      <w:r w:rsidR="00397ACF">
        <w:t>Bridge Replacement on TR#358, Hunters Woods Road on Tuesday October 18,</w:t>
      </w:r>
      <w:r w:rsidRPr="002350A9">
        <w:t xml:space="preserve"> 2016. </w:t>
      </w:r>
    </w:p>
    <w:p w14:paraId="192BF9D7" w14:textId="77777777" w:rsidR="002350A9" w:rsidRDefault="002350A9" w:rsidP="002350A9">
      <w:r w:rsidRPr="002350A9">
        <w:t>Vote: Dicken, yea, Dickerson, yea, Ogle, yea.</w:t>
      </w:r>
    </w:p>
    <w:p w14:paraId="59EB010F" w14:textId="6F2BCECD" w:rsidR="00397ACF" w:rsidRDefault="00397ACF" w:rsidP="002350A9">
      <w:r>
        <w:rPr>
          <w:b/>
          <w:u w:val="single"/>
        </w:rPr>
        <w:t>ADJOURNMENT</w:t>
      </w:r>
      <w:r w:rsidRPr="00397ACF">
        <w:t>: Motion by Larry Dicken</w:t>
      </w:r>
      <w:r>
        <w:t xml:space="preserve"> and seconded by Jeff Dickerson to adjourn the meeting.</w:t>
      </w:r>
    </w:p>
    <w:p w14:paraId="33E9B69F" w14:textId="6749FE01" w:rsidR="00E05A27" w:rsidRDefault="00397ACF">
      <w: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14:paraId="2B31E95B" w14:textId="7777777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14:paraId="280FBB31" w14:textId="77777777"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14:paraId="7E8D20F0" w14:textId="77777777"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14:paraId="073584BD" w14:textId="77777777" w:rsidR="00977855" w:rsidRDefault="00977855">
            <w:pPr>
              <w:pStyle w:val="Signatures"/>
            </w:pPr>
          </w:p>
        </w:tc>
      </w:tr>
      <w:tr w:rsidR="00977855" w14:paraId="50E9279E" w14:textId="77777777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14:paraId="34D1FF5B" w14:textId="77777777"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14:paraId="773E21D8" w14:textId="77777777"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14:paraId="25A548DE" w14:textId="77777777" w:rsidR="00977855" w:rsidRDefault="00977855">
            <w:pPr>
              <w:pStyle w:val="Signatures"/>
            </w:pPr>
          </w:p>
        </w:tc>
      </w:tr>
      <w:tr w:rsidR="00977855" w14:paraId="256889B9" w14:textId="77777777" w:rsidTr="00977855">
        <w:trPr>
          <w:trHeight w:val="576"/>
        </w:trPr>
        <w:tc>
          <w:tcPr>
            <w:tcW w:w="4678" w:type="dxa"/>
          </w:tcPr>
          <w:p w14:paraId="1BA1B05E" w14:textId="77777777"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14:paraId="24F7C311" w14:textId="77777777"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14:paraId="50033080" w14:textId="77777777" w:rsidR="00977855" w:rsidRDefault="00977855">
            <w:pPr>
              <w:pStyle w:val="Signatures"/>
            </w:pPr>
          </w:p>
        </w:tc>
      </w:tr>
      <w:tr w:rsidR="00977855" w14:paraId="132CBC56" w14:textId="77777777" w:rsidTr="00977855">
        <w:tc>
          <w:tcPr>
            <w:tcW w:w="4678" w:type="dxa"/>
          </w:tcPr>
          <w:p w14:paraId="36785546" w14:textId="77777777"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14:paraId="416C3AD1" w14:textId="77777777"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14:paraId="70193C57" w14:textId="77777777"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14:paraId="11036C71" w14:textId="77777777" w:rsidTr="00977855">
        <w:tc>
          <w:tcPr>
            <w:tcW w:w="4678" w:type="dxa"/>
          </w:tcPr>
          <w:p w14:paraId="3641E3EB" w14:textId="77777777"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14:paraId="18D17C73" w14:textId="77777777"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14:paraId="37A00598" w14:textId="77777777" w:rsidR="00977855" w:rsidRDefault="00977855">
            <w:pPr>
              <w:pStyle w:val="Signatures"/>
            </w:pPr>
          </w:p>
        </w:tc>
      </w:tr>
      <w:tr w:rsidR="00977855" w14:paraId="524E27DA" w14:textId="77777777" w:rsidTr="00977855">
        <w:tc>
          <w:tcPr>
            <w:tcW w:w="10465" w:type="dxa"/>
            <w:gridSpan w:val="3"/>
          </w:tcPr>
          <w:p w14:paraId="4B63E4D2" w14:textId="77777777" w:rsidR="00977855" w:rsidRDefault="00977855" w:rsidP="00E56730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E56730">
              <w:t>October 13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14:paraId="488C1020" w14:textId="7777777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14:paraId="1B5BAEB0" w14:textId="77777777"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14:paraId="27495D45" w14:textId="77777777"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14:paraId="448BF6E9" w14:textId="77777777" w:rsidR="00977855" w:rsidRDefault="00977855">
            <w:pPr>
              <w:pStyle w:val="Signatures"/>
            </w:pPr>
          </w:p>
        </w:tc>
      </w:tr>
      <w:tr w:rsidR="00977855" w14:paraId="122E3C88" w14:textId="77777777" w:rsidTr="00977855">
        <w:tc>
          <w:tcPr>
            <w:tcW w:w="4678" w:type="dxa"/>
            <w:tcBorders>
              <w:top w:val="dotted" w:sz="4" w:space="0" w:color="auto"/>
            </w:tcBorders>
          </w:tcPr>
          <w:p w14:paraId="40538067" w14:textId="77777777"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14:paraId="5E71D505" w14:textId="77777777"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14:paraId="50060658" w14:textId="77777777"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14:paraId="12D4E9BA" w14:textId="77777777"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05AF" w14:textId="77777777" w:rsidR="0067602C" w:rsidRDefault="0067602C" w:rsidP="00537ABD">
      <w:pPr>
        <w:spacing w:before="0" w:after="0"/>
      </w:pPr>
      <w:r>
        <w:separator/>
      </w:r>
    </w:p>
  </w:endnote>
  <w:endnote w:type="continuationSeparator" w:id="0">
    <w:p w14:paraId="02B7D0C7" w14:textId="77777777" w:rsidR="0067602C" w:rsidRDefault="0067602C" w:rsidP="00537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0980" w14:textId="77777777" w:rsidR="0067602C" w:rsidRDefault="00676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64F24" w14:textId="77777777" w:rsidR="0067602C" w:rsidRDefault="0067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6E90" w14:textId="77777777" w:rsidR="0067602C" w:rsidRDefault="006760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0064" w14:textId="77777777" w:rsidR="0067602C" w:rsidRDefault="0067602C" w:rsidP="00537ABD">
      <w:pPr>
        <w:spacing w:before="0" w:after="0"/>
      </w:pPr>
      <w:r>
        <w:separator/>
      </w:r>
    </w:p>
  </w:footnote>
  <w:footnote w:type="continuationSeparator" w:id="0">
    <w:p w14:paraId="6F2AA817" w14:textId="77777777" w:rsidR="0067602C" w:rsidRDefault="0067602C" w:rsidP="00537A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365F" w14:textId="77777777" w:rsidR="0067602C" w:rsidRDefault="0067602C">
    <w:pPr>
      <w:pStyle w:val="Header"/>
    </w:pPr>
    <w:r>
      <w:t>COMMISSIONERS MEETING October 13,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379F"/>
    <w:multiLevelType w:val="hybridMultilevel"/>
    <w:tmpl w:val="A6361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410"/>
    <w:multiLevelType w:val="hybridMultilevel"/>
    <w:tmpl w:val="5EE86B2A"/>
    <w:lvl w:ilvl="0" w:tplc="0C848EF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30"/>
    <w:rsid w:val="00035FF8"/>
    <w:rsid w:val="00161815"/>
    <w:rsid w:val="00191651"/>
    <w:rsid w:val="001C47CF"/>
    <w:rsid w:val="00211170"/>
    <w:rsid w:val="002350A9"/>
    <w:rsid w:val="002520BD"/>
    <w:rsid w:val="002A5D52"/>
    <w:rsid w:val="0036328E"/>
    <w:rsid w:val="003778F7"/>
    <w:rsid w:val="00393D3C"/>
    <w:rsid w:val="0039647E"/>
    <w:rsid w:val="00397ACF"/>
    <w:rsid w:val="00400C82"/>
    <w:rsid w:val="00410579"/>
    <w:rsid w:val="00461CFC"/>
    <w:rsid w:val="00466249"/>
    <w:rsid w:val="004D339D"/>
    <w:rsid w:val="004E598D"/>
    <w:rsid w:val="00502E03"/>
    <w:rsid w:val="00526F6C"/>
    <w:rsid w:val="00537ABD"/>
    <w:rsid w:val="005C41D8"/>
    <w:rsid w:val="005F0489"/>
    <w:rsid w:val="006650D4"/>
    <w:rsid w:val="0067602C"/>
    <w:rsid w:val="00676186"/>
    <w:rsid w:val="006B664E"/>
    <w:rsid w:val="00720E31"/>
    <w:rsid w:val="00746BB6"/>
    <w:rsid w:val="007509D3"/>
    <w:rsid w:val="0082652C"/>
    <w:rsid w:val="00837FA5"/>
    <w:rsid w:val="00897F95"/>
    <w:rsid w:val="009665DD"/>
    <w:rsid w:val="00977855"/>
    <w:rsid w:val="00AA0A2C"/>
    <w:rsid w:val="00AD5ACF"/>
    <w:rsid w:val="00AE48F3"/>
    <w:rsid w:val="00B85868"/>
    <w:rsid w:val="00B86635"/>
    <w:rsid w:val="00BB46F5"/>
    <w:rsid w:val="00BD508D"/>
    <w:rsid w:val="00BE1933"/>
    <w:rsid w:val="00BF2B03"/>
    <w:rsid w:val="00C91D0A"/>
    <w:rsid w:val="00D147D9"/>
    <w:rsid w:val="00D345E5"/>
    <w:rsid w:val="00DF3178"/>
    <w:rsid w:val="00E05A27"/>
    <w:rsid w:val="00E56730"/>
    <w:rsid w:val="00EB67C1"/>
    <w:rsid w:val="00ED6021"/>
    <w:rsid w:val="00F1493A"/>
    <w:rsid w:val="00F2016B"/>
    <w:rsid w:val="00F22010"/>
    <w:rsid w:val="00F66E76"/>
    <w:rsid w:val="00F7120E"/>
    <w:rsid w:val="00F80CF5"/>
    <w:rsid w:val="00FA5B16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2899A7"/>
  <w15:docId w15:val="{B15F6C28-F129-4B38-A41D-F2A74BD0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AA0A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E4CA-D753-47A9-9E2D-39CE7EB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571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25</cp:revision>
  <cp:lastPrinted>2016-10-17T13:22:00Z</cp:lastPrinted>
  <dcterms:created xsi:type="dcterms:W3CDTF">2016-10-12T18:25:00Z</dcterms:created>
  <dcterms:modified xsi:type="dcterms:W3CDTF">2016-10-17T13:49:00Z</dcterms:modified>
  <cp:category>minutes</cp:category>
</cp:coreProperties>
</file>