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A5F" w:rsidRDefault="001E3A5F" w:rsidP="001E3A5F">
      <w:r>
        <w:t>The Board of Hocking County Commissioners met in regular session this 2</w:t>
      </w:r>
      <w:r w:rsidRPr="001E3A5F">
        <w:rPr>
          <w:vertAlign w:val="superscript"/>
        </w:rPr>
        <w:t>nd</w:t>
      </w:r>
      <w:r>
        <w:t xml:space="preserve"> day of June 2016 with the following members present Larry Dicken, Jeff Dickerson and Sandy Ogle.</w:t>
      </w:r>
    </w:p>
    <w:p w:rsidR="001E3A5F" w:rsidRPr="00173409" w:rsidRDefault="001E3A5F" w:rsidP="001E3A5F">
      <w:pPr>
        <w:rPr>
          <w:szCs w:val="24"/>
        </w:rPr>
      </w:pPr>
      <w:r w:rsidRPr="00173409">
        <w:rPr>
          <w:b/>
          <w:szCs w:val="24"/>
          <w:u w:val="single"/>
        </w:rPr>
        <w:t>MEETING:</w:t>
      </w:r>
      <w:r w:rsidRPr="00173409">
        <w:rPr>
          <w:szCs w:val="24"/>
        </w:rPr>
        <w:t xml:space="preserve"> The meeting was called to order by </w:t>
      </w:r>
      <w:r>
        <w:rPr>
          <w:szCs w:val="24"/>
        </w:rPr>
        <w:t>President Sandy Ogle</w:t>
      </w:r>
      <w:r w:rsidRPr="00173409">
        <w:rPr>
          <w:szCs w:val="24"/>
        </w:rPr>
        <w:t>.</w:t>
      </w:r>
    </w:p>
    <w:p w:rsidR="001E3A5F" w:rsidRPr="00173409" w:rsidRDefault="001E3A5F" w:rsidP="001E3A5F">
      <w:pPr>
        <w:rPr>
          <w:szCs w:val="24"/>
        </w:rPr>
      </w:pPr>
      <w:r w:rsidRPr="00173409">
        <w:rPr>
          <w:b/>
          <w:szCs w:val="24"/>
          <w:u w:val="single"/>
        </w:rPr>
        <w:t>MINUTES:</w:t>
      </w:r>
      <w:r w:rsidRPr="00173409">
        <w:rPr>
          <w:szCs w:val="24"/>
        </w:rPr>
        <w:t xml:space="preserve"> </w:t>
      </w:r>
      <w:r>
        <w:rPr>
          <w:szCs w:val="24"/>
        </w:rPr>
        <w:t>May 31, 2016 minutes approved.</w:t>
      </w:r>
    </w:p>
    <w:p w:rsidR="001E3A5F" w:rsidRDefault="001E3A5F" w:rsidP="001E3A5F">
      <w:pPr>
        <w:rPr>
          <w:szCs w:val="24"/>
        </w:rPr>
      </w:pPr>
      <w:r w:rsidRPr="00173409">
        <w:rPr>
          <w:b/>
          <w:szCs w:val="24"/>
          <w:u w:val="single"/>
        </w:rPr>
        <w:t>AGENDA:</w:t>
      </w:r>
      <w:r w:rsidRPr="00173409">
        <w:rPr>
          <w:szCs w:val="24"/>
        </w:rPr>
        <w:t xml:space="preserve">  Motion by </w:t>
      </w:r>
      <w:r>
        <w:rPr>
          <w:szCs w:val="24"/>
        </w:rPr>
        <w:t>Larry Dicken</w:t>
      </w:r>
      <w:r w:rsidRPr="00173409">
        <w:rPr>
          <w:szCs w:val="24"/>
        </w:rPr>
        <w:t xml:space="preserve"> seconded by </w:t>
      </w:r>
      <w:r>
        <w:rPr>
          <w:szCs w:val="24"/>
        </w:rPr>
        <w:t>Jeff Dickerson to approve the agenda.</w:t>
      </w:r>
    </w:p>
    <w:p w:rsidR="001E3A5F" w:rsidRPr="00173409" w:rsidRDefault="001E3A5F" w:rsidP="001E3A5F">
      <w:pPr>
        <w:rPr>
          <w:szCs w:val="24"/>
        </w:rPr>
      </w:pPr>
      <w:r>
        <w:rPr>
          <w:szCs w:val="24"/>
        </w:rPr>
        <w:t>V</w:t>
      </w:r>
      <w:r w:rsidRPr="00173409">
        <w:rPr>
          <w:szCs w:val="24"/>
        </w:rPr>
        <w:t>o</w:t>
      </w:r>
      <w:r>
        <w:rPr>
          <w:szCs w:val="24"/>
        </w:rPr>
        <w:t>te: Dicken, yea, Dickerson, yea, Ogle, yea.</w:t>
      </w:r>
    </w:p>
    <w:p w:rsidR="00BF2B03" w:rsidRDefault="001E3A5F">
      <w:r w:rsidRPr="00173409">
        <w:rPr>
          <w:b/>
          <w:szCs w:val="24"/>
          <w:u w:val="single"/>
        </w:rPr>
        <w:t>BILLS:</w:t>
      </w:r>
      <w:r w:rsidRPr="00173409">
        <w:rPr>
          <w:szCs w:val="24"/>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637898" w:rsidTr="00637898">
        <w:tc>
          <w:tcPr>
            <w:tcW w:w="3989" w:type="dxa"/>
          </w:tcPr>
          <w:p w:rsidR="00637898" w:rsidRDefault="00637898" w:rsidP="00637898">
            <w:pPr>
              <w:pStyle w:val="TableHeaders"/>
            </w:pPr>
            <w:r>
              <w:t>Name</w:t>
            </w:r>
          </w:p>
        </w:tc>
        <w:tc>
          <w:tcPr>
            <w:tcW w:w="979" w:type="dxa"/>
          </w:tcPr>
          <w:p w:rsidR="00637898" w:rsidRDefault="00637898" w:rsidP="00637898">
            <w:pPr>
              <w:pStyle w:val="TableHeaders"/>
              <w:jc w:val="center"/>
            </w:pPr>
            <w:r>
              <w:t>No.</w:t>
            </w:r>
          </w:p>
        </w:tc>
        <w:tc>
          <w:tcPr>
            <w:tcW w:w="3514" w:type="dxa"/>
          </w:tcPr>
          <w:p w:rsidR="00637898" w:rsidRDefault="00637898" w:rsidP="00637898">
            <w:pPr>
              <w:pStyle w:val="TableHeaders"/>
            </w:pPr>
            <w:r>
              <w:t>Purpose</w:t>
            </w:r>
          </w:p>
        </w:tc>
        <w:tc>
          <w:tcPr>
            <w:tcW w:w="1598" w:type="dxa"/>
            <w:gridSpan w:val="2"/>
          </w:tcPr>
          <w:p w:rsidR="00637898" w:rsidRDefault="00637898" w:rsidP="00637898">
            <w:pPr>
              <w:pStyle w:val="TableHeaders"/>
              <w:jc w:val="right"/>
            </w:pPr>
            <w:r>
              <w:t>Amount</w:t>
            </w:r>
          </w:p>
        </w:tc>
      </w:tr>
      <w:tr w:rsidR="00637898" w:rsidTr="00637898">
        <w:tc>
          <w:tcPr>
            <w:tcW w:w="3989" w:type="dxa"/>
          </w:tcPr>
          <w:p w:rsidR="00637898" w:rsidRDefault="00ED777E" w:rsidP="00637898">
            <w:pPr>
              <w:pStyle w:val="Table"/>
            </w:pPr>
            <w:r>
              <w:t>Logan Foundry</w:t>
            </w:r>
          </w:p>
        </w:tc>
        <w:tc>
          <w:tcPr>
            <w:tcW w:w="979" w:type="dxa"/>
          </w:tcPr>
          <w:p w:rsidR="00637898" w:rsidRDefault="007E4D0C" w:rsidP="00637898">
            <w:pPr>
              <w:pStyle w:val="Table"/>
              <w:jc w:val="center"/>
            </w:pPr>
            <w:r>
              <w:t>1811</w:t>
            </w:r>
          </w:p>
        </w:tc>
        <w:tc>
          <w:tcPr>
            <w:tcW w:w="3514" w:type="dxa"/>
          </w:tcPr>
          <w:p w:rsidR="00637898" w:rsidRDefault="00ED777E" w:rsidP="00637898">
            <w:pPr>
              <w:pStyle w:val="Table"/>
            </w:pPr>
            <w:r>
              <w:t>Repair Weights-Auditor</w:t>
            </w:r>
          </w:p>
        </w:tc>
        <w:tc>
          <w:tcPr>
            <w:tcW w:w="1598" w:type="dxa"/>
            <w:gridSpan w:val="2"/>
          </w:tcPr>
          <w:p w:rsidR="00637898" w:rsidRDefault="00ED777E" w:rsidP="00637898">
            <w:pPr>
              <w:pStyle w:val="Table"/>
              <w:jc w:val="right"/>
            </w:pPr>
            <w:r>
              <w:t>120.00</w:t>
            </w:r>
          </w:p>
        </w:tc>
      </w:tr>
      <w:tr w:rsidR="00ED777E" w:rsidTr="00637898">
        <w:tc>
          <w:tcPr>
            <w:tcW w:w="3989" w:type="dxa"/>
          </w:tcPr>
          <w:p w:rsidR="00ED777E" w:rsidRDefault="00ED777E" w:rsidP="00637898">
            <w:pPr>
              <w:pStyle w:val="Table"/>
            </w:pPr>
            <w:r>
              <w:t>Modern Leasing</w:t>
            </w:r>
          </w:p>
        </w:tc>
        <w:tc>
          <w:tcPr>
            <w:tcW w:w="979" w:type="dxa"/>
          </w:tcPr>
          <w:p w:rsidR="00ED777E" w:rsidRDefault="00ED777E" w:rsidP="00637898">
            <w:pPr>
              <w:pStyle w:val="Table"/>
              <w:jc w:val="center"/>
            </w:pPr>
            <w:r>
              <w:t>1812</w:t>
            </w:r>
          </w:p>
        </w:tc>
        <w:tc>
          <w:tcPr>
            <w:tcW w:w="3514" w:type="dxa"/>
          </w:tcPr>
          <w:p w:rsidR="00ED777E" w:rsidRDefault="00ED777E" w:rsidP="00637898">
            <w:pPr>
              <w:pStyle w:val="Table"/>
            </w:pPr>
            <w:r>
              <w:t>Lease – BOE</w:t>
            </w:r>
          </w:p>
        </w:tc>
        <w:tc>
          <w:tcPr>
            <w:tcW w:w="1598" w:type="dxa"/>
            <w:gridSpan w:val="2"/>
          </w:tcPr>
          <w:p w:rsidR="00ED777E" w:rsidRDefault="00ED777E" w:rsidP="00637898">
            <w:pPr>
              <w:pStyle w:val="Table"/>
              <w:jc w:val="right"/>
            </w:pPr>
            <w:r>
              <w:t>180.30</w:t>
            </w:r>
          </w:p>
        </w:tc>
      </w:tr>
      <w:tr w:rsidR="00ED777E" w:rsidTr="00637898">
        <w:tc>
          <w:tcPr>
            <w:tcW w:w="3989" w:type="dxa"/>
          </w:tcPr>
          <w:p w:rsidR="00ED777E" w:rsidRDefault="00ED777E" w:rsidP="00637898">
            <w:pPr>
              <w:pStyle w:val="Table"/>
            </w:pPr>
            <w:r>
              <w:t>Sears</w:t>
            </w:r>
          </w:p>
        </w:tc>
        <w:tc>
          <w:tcPr>
            <w:tcW w:w="979" w:type="dxa"/>
          </w:tcPr>
          <w:p w:rsidR="00ED777E" w:rsidRDefault="00ED777E" w:rsidP="00637898">
            <w:pPr>
              <w:pStyle w:val="Table"/>
              <w:jc w:val="center"/>
            </w:pPr>
            <w:r>
              <w:t>1813</w:t>
            </w:r>
          </w:p>
        </w:tc>
        <w:tc>
          <w:tcPr>
            <w:tcW w:w="3514" w:type="dxa"/>
          </w:tcPr>
          <w:p w:rsidR="00ED777E" w:rsidRDefault="00ED777E" w:rsidP="00ED777E">
            <w:pPr>
              <w:pStyle w:val="Table"/>
            </w:pPr>
            <w:r>
              <w:t>Mower-Comm. Courthouse</w:t>
            </w:r>
          </w:p>
        </w:tc>
        <w:tc>
          <w:tcPr>
            <w:tcW w:w="1598" w:type="dxa"/>
            <w:gridSpan w:val="2"/>
          </w:tcPr>
          <w:p w:rsidR="00ED777E" w:rsidRDefault="00ED777E" w:rsidP="00637898">
            <w:pPr>
              <w:pStyle w:val="Table"/>
              <w:jc w:val="right"/>
            </w:pPr>
            <w:r>
              <w:t>1499.99</w:t>
            </w:r>
          </w:p>
        </w:tc>
      </w:tr>
      <w:tr w:rsidR="00ED777E" w:rsidTr="00637898">
        <w:tc>
          <w:tcPr>
            <w:tcW w:w="3989" w:type="dxa"/>
          </w:tcPr>
          <w:p w:rsidR="00ED777E" w:rsidRDefault="00ED777E" w:rsidP="00637898">
            <w:pPr>
              <w:pStyle w:val="Table"/>
            </w:pPr>
            <w:r>
              <w:t>Logan Welding</w:t>
            </w:r>
          </w:p>
        </w:tc>
        <w:tc>
          <w:tcPr>
            <w:tcW w:w="979" w:type="dxa"/>
          </w:tcPr>
          <w:p w:rsidR="00ED777E" w:rsidRDefault="00ED777E" w:rsidP="00637898">
            <w:pPr>
              <w:pStyle w:val="Table"/>
              <w:jc w:val="center"/>
            </w:pPr>
            <w:r>
              <w:t>1814</w:t>
            </w:r>
          </w:p>
        </w:tc>
        <w:tc>
          <w:tcPr>
            <w:tcW w:w="3514" w:type="dxa"/>
          </w:tcPr>
          <w:p w:rsidR="00ED777E" w:rsidRDefault="00ED777E" w:rsidP="00637898">
            <w:pPr>
              <w:pStyle w:val="Table"/>
            </w:pPr>
            <w:r>
              <w:t>Flag Pole-Comm. Courthouse</w:t>
            </w:r>
          </w:p>
        </w:tc>
        <w:tc>
          <w:tcPr>
            <w:tcW w:w="1598" w:type="dxa"/>
            <w:gridSpan w:val="2"/>
          </w:tcPr>
          <w:p w:rsidR="00ED777E" w:rsidRDefault="00ED777E" w:rsidP="00637898">
            <w:pPr>
              <w:pStyle w:val="Table"/>
              <w:jc w:val="right"/>
            </w:pPr>
            <w:r>
              <w:t>199.00</w:t>
            </w:r>
          </w:p>
        </w:tc>
      </w:tr>
      <w:tr w:rsidR="00ED777E" w:rsidTr="00637898">
        <w:tc>
          <w:tcPr>
            <w:tcW w:w="3989" w:type="dxa"/>
          </w:tcPr>
          <w:p w:rsidR="00ED777E" w:rsidRDefault="00ED777E" w:rsidP="00637898">
            <w:pPr>
              <w:pStyle w:val="Table"/>
            </w:pPr>
            <w:r>
              <w:t>AEP</w:t>
            </w:r>
          </w:p>
        </w:tc>
        <w:tc>
          <w:tcPr>
            <w:tcW w:w="979" w:type="dxa"/>
          </w:tcPr>
          <w:p w:rsidR="00ED777E" w:rsidRDefault="00ED777E" w:rsidP="00637898">
            <w:pPr>
              <w:pStyle w:val="Table"/>
              <w:jc w:val="center"/>
            </w:pPr>
            <w:r>
              <w:t>1815</w:t>
            </w:r>
          </w:p>
        </w:tc>
        <w:tc>
          <w:tcPr>
            <w:tcW w:w="3514" w:type="dxa"/>
          </w:tcPr>
          <w:p w:rsidR="00ED777E" w:rsidRDefault="00ED777E" w:rsidP="00637898">
            <w:pPr>
              <w:pStyle w:val="Table"/>
            </w:pPr>
            <w:r>
              <w:t>Service-Commissioners</w:t>
            </w:r>
          </w:p>
        </w:tc>
        <w:tc>
          <w:tcPr>
            <w:tcW w:w="1598" w:type="dxa"/>
            <w:gridSpan w:val="2"/>
          </w:tcPr>
          <w:p w:rsidR="00ED777E" w:rsidRDefault="00ED777E" w:rsidP="00637898">
            <w:pPr>
              <w:pStyle w:val="Table"/>
              <w:jc w:val="right"/>
            </w:pPr>
            <w:r>
              <w:t>2159.57</w:t>
            </w:r>
          </w:p>
        </w:tc>
      </w:tr>
      <w:tr w:rsidR="00ED777E" w:rsidTr="00637898">
        <w:tc>
          <w:tcPr>
            <w:tcW w:w="3989" w:type="dxa"/>
          </w:tcPr>
          <w:p w:rsidR="00ED777E" w:rsidRDefault="00ED777E" w:rsidP="00637898">
            <w:pPr>
              <w:pStyle w:val="Table"/>
            </w:pPr>
            <w:r>
              <w:t>City of Logan</w:t>
            </w:r>
          </w:p>
        </w:tc>
        <w:tc>
          <w:tcPr>
            <w:tcW w:w="979" w:type="dxa"/>
          </w:tcPr>
          <w:p w:rsidR="00ED777E" w:rsidRDefault="00ED777E" w:rsidP="00637898">
            <w:pPr>
              <w:pStyle w:val="Table"/>
              <w:jc w:val="center"/>
            </w:pPr>
            <w:r>
              <w:t>1816</w:t>
            </w:r>
          </w:p>
        </w:tc>
        <w:tc>
          <w:tcPr>
            <w:tcW w:w="3514" w:type="dxa"/>
          </w:tcPr>
          <w:p w:rsidR="00ED777E" w:rsidRDefault="00ED777E" w:rsidP="00637898">
            <w:pPr>
              <w:pStyle w:val="Table"/>
            </w:pPr>
            <w:r>
              <w:t>Water/Sewer-Commissioners</w:t>
            </w:r>
          </w:p>
        </w:tc>
        <w:tc>
          <w:tcPr>
            <w:tcW w:w="1598" w:type="dxa"/>
            <w:gridSpan w:val="2"/>
          </w:tcPr>
          <w:p w:rsidR="00ED777E" w:rsidRDefault="00ED777E" w:rsidP="00637898">
            <w:pPr>
              <w:pStyle w:val="Table"/>
              <w:jc w:val="right"/>
            </w:pPr>
            <w:r>
              <w:t>724.82</w:t>
            </w:r>
          </w:p>
        </w:tc>
      </w:tr>
      <w:tr w:rsidR="00ED777E" w:rsidTr="00637898">
        <w:tc>
          <w:tcPr>
            <w:tcW w:w="3989" w:type="dxa"/>
          </w:tcPr>
          <w:p w:rsidR="00ED777E" w:rsidRDefault="00ED777E" w:rsidP="00637898">
            <w:pPr>
              <w:pStyle w:val="Table"/>
            </w:pPr>
            <w:r>
              <w:t>Columbia Gas</w:t>
            </w:r>
          </w:p>
        </w:tc>
        <w:tc>
          <w:tcPr>
            <w:tcW w:w="979" w:type="dxa"/>
          </w:tcPr>
          <w:p w:rsidR="00ED777E" w:rsidRDefault="00ED777E" w:rsidP="00637898">
            <w:pPr>
              <w:pStyle w:val="Table"/>
              <w:jc w:val="center"/>
            </w:pPr>
            <w:r>
              <w:t>1817</w:t>
            </w:r>
          </w:p>
        </w:tc>
        <w:tc>
          <w:tcPr>
            <w:tcW w:w="3514" w:type="dxa"/>
          </w:tcPr>
          <w:p w:rsidR="00ED777E" w:rsidRDefault="00ED777E" w:rsidP="00637898">
            <w:pPr>
              <w:pStyle w:val="Table"/>
            </w:pPr>
            <w:r>
              <w:t>Service-Commissioners</w:t>
            </w:r>
          </w:p>
        </w:tc>
        <w:tc>
          <w:tcPr>
            <w:tcW w:w="1598" w:type="dxa"/>
            <w:gridSpan w:val="2"/>
          </w:tcPr>
          <w:p w:rsidR="00ED777E" w:rsidRDefault="00ED777E" w:rsidP="00637898">
            <w:pPr>
              <w:pStyle w:val="Table"/>
              <w:jc w:val="right"/>
            </w:pPr>
            <w:r>
              <w:t>420.55</w:t>
            </w:r>
          </w:p>
        </w:tc>
      </w:tr>
      <w:tr w:rsidR="00ED777E" w:rsidTr="00637898">
        <w:tc>
          <w:tcPr>
            <w:tcW w:w="3989" w:type="dxa"/>
          </w:tcPr>
          <w:p w:rsidR="00ED777E" w:rsidRDefault="00ED777E" w:rsidP="00637898">
            <w:pPr>
              <w:pStyle w:val="Table"/>
            </w:pPr>
            <w:r>
              <w:t>Safeguard</w:t>
            </w:r>
          </w:p>
        </w:tc>
        <w:tc>
          <w:tcPr>
            <w:tcW w:w="979" w:type="dxa"/>
          </w:tcPr>
          <w:p w:rsidR="00ED777E" w:rsidRDefault="00ED777E" w:rsidP="00637898">
            <w:pPr>
              <w:pStyle w:val="Table"/>
              <w:jc w:val="center"/>
            </w:pPr>
            <w:r>
              <w:t>1818</w:t>
            </w:r>
          </w:p>
        </w:tc>
        <w:tc>
          <w:tcPr>
            <w:tcW w:w="3514" w:type="dxa"/>
          </w:tcPr>
          <w:p w:rsidR="00ED777E" w:rsidRDefault="00ED777E" w:rsidP="00637898">
            <w:pPr>
              <w:pStyle w:val="Table"/>
            </w:pPr>
            <w:r>
              <w:t>Blank Checks - Sheriff</w:t>
            </w:r>
          </w:p>
        </w:tc>
        <w:tc>
          <w:tcPr>
            <w:tcW w:w="1598" w:type="dxa"/>
            <w:gridSpan w:val="2"/>
          </w:tcPr>
          <w:p w:rsidR="00ED777E" w:rsidRDefault="00ED777E" w:rsidP="00637898">
            <w:pPr>
              <w:pStyle w:val="Table"/>
              <w:jc w:val="right"/>
            </w:pPr>
            <w:r>
              <w:t>69.63</w:t>
            </w:r>
          </w:p>
        </w:tc>
      </w:tr>
      <w:tr w:rsidR="00ED777E" w:rsidTr="00637898">
        <w:tc>
          <w:tcPr>
            <w:tcW w:w="3989" w:type="dxa"/>
          </w:tcPr>
          <w:p w:rsidR="00ED777E" w:rsidRDefault="00ED777E" w:rsidP="00637898">
            <w:pPr>
              <w:pStyle w:val="Table"/>
            </w:pPr>
            <w:r>
              <w:t>David Valkinburg</w:t>
            </w:r>
          </w:p>
        </w:tc>
        <w:tc>
          <w:tcPr>
            <w:tcW w:w="979" w:type="dxa"/>
          </w:tcPr>
          <w:p w:rsidR="00ED777E" w:rsidRDefault="00ED777E" w:rsidP="00637898">
            <w:pPr>
              <w:pStyle w:val="Table"/>
              <w:jc w:val="center"/>
            </w:pPr>
            <w:r>
              <w:t>1819</w:t>
            </w:r>
          </w:p>
        </w:tc>
        <w:tc>
          <w:tcPr>
            <w:tcW w:w="3514" w:type="dxa"/>
          </w:tcPr>
          <w:p w:rsidR="00ED777E" w:rsidRDefault="00ED777E" w:rsidP="00637898">
            <w:pPr>
              <w:pStyle w:val="Table"/>
            </w:pPr>
            <w:r>
              <w:t>Reimb. Parking Fees-Sheriff</w:t>
            </w:r>
          </w:p>
        </w:tc>
        <w:tc>
          <w:tcPr>
            <w:tcW w:w="1598" w:type="dxa"/>
            <w:gridSpan w:val="2"/>
          </w:tcPr>
          <w:p w:rsidR="00ED777E" w:rsidRDefault="00ED777E" w:rsidP="00637898">
            <w:pPr>
              <w:pStyle w:val="Table"/>
              <w:jc w:val="right"/>
            </w:pPr>
            <w:r>
              <w:t>7.00</w:t>
            </w:r>
          </w:p>
        </w:tc>
      </w:tr>
      <w:tr w:rsidR="00ED777E" w:rsidTr="00637898">
        <w:tc>
          <w:tcPr>
            <w:tcW w:w="3989" w:type="dxa"/>
          </w:tcPr>
          <w:p w:rsidR="00ED777E" w:rsidRDefault="00ED777E" w:rsidP="00637898">
            <w:pPr>
              <w:pStyle w:val="Table"/>
            </w:pPr>
            <w:r>
              <w:t>Jorden Flesch</w:t>
            </w:r>
          </w:p>
        </w:tc>
        <w:tc>
          <w:tcPr>
            <w:tcW w:w="979" w:type="dxa"/>
          </w:tcPr>
          <w:p w:rsidR="00ED777E" w:rsidRDefault="00ED777E" w:rsidP="00637898">
            <w:pPr>
              <w:pStyle w:val="Table"/>
              <w:jc w:val="center"/>
            </w:pPr>
            <w:r>
              <w:t>1920</w:t>
            </w:r>
          </w:p>
        </w:tc>
        <w:tc>
          <w:tcPr>
            <w:tcW w:w="3514" w:type="dxa"/>
          </w:tcPr>
          <w:p w:rsidR="00ED777E" w:rsidRDefault="00ED777E" w:rsidP="00637898">
            <w:pPr>
              <w:pStyle w:val="Table"/>
            </w:pPr>
            <w:r>
              <w:t>Service Contract- Recorder</w:t>
            </w:r>
          </w:p>
        </w:tc>
        <w:tc>
          <w:tcPr>
            <w:tcW w:w="1598" w:type="dxa"/>
            <w:gridSpan w:val="2"/>
          </w:tcPr>
          <w:p w:rsidR="00ED777E" w:rsidRDefault="00232C60" w:rsidP="00637898">
            <w:pPr>
              <w:pStyle w:val="Table"/>
              <w:jc w:val="right"/>
            </w:pPr>
            <w:r>
              <w:t>97.00</w:t>
            </w:r>
          </w:p>
        </w:tc>
      </w:tr>
      <w:tr w:rsidR="00232C60" w:rsidTr="00637898">
        <w:tc>
          <w:tcPr>
            <w:tcW w:w="3989" w:type="dxa"/>
          </w:tcPr>
          <w:p w:rsidR="00232C60" w:rsidRDefault="00232C60" w:rsidP="00637898">
            <w:pPr>
              <w:pStyle w:val="Table"/>
            </w:pPr>
            <w:r>
              <w:t>ACS/Xerox</w:t>
            </w:r>
          </w:p>
        </w:tc>
        <w:tc>
          <w:tcPr>
            <w:tcW w:w="979" w:type="dxa"/>
          </w:tcPr>
          <w:p w:rsidR="00232C60" w:rsidRDefault="00232C60" w:rsidP="00637898">
            <w:pPr>
              <w:pStyle w:val="Table"/>
              <w:jc w:val="center"/>
            </w:pPr>
            <w:r>
              <w:t>1921</w:t>
            </w:r>
          </w:p>
        </w:tc>
        <w:tc>
          <w:tcPr>
            <w:tcW w:w="3514" w:type="dxa"/>
          </w:tcPr>
          <w:p w:rsidR="00232C60" w:rsidRDefault="00232C60" w:rsidP="00637898">
            <w:pPr>
              <w:pStyle w:val="Table"/>
            </w:pPr>
            <w:r>
              <w:t>Web Services – Recorder</w:t>
            </w:r>
          </w:p>
        </w:tc>
        <w:tc>
          <w:tcPr>
            <w:tcW w:w="1598" w:type="dxa"/>
            <w:gridSpan w:val="2"/>
          </w:tcPr>
          <w:p w:rsidR="00232C60" w:rsidRDefault="00232C60" w:rsidP="00637898">
            <w:pPr>
              <w:pStyle w:val="Table"/>
              <w:jc w:val="right"/>
            </w:pPr>
            <w:r>
              <w:t>500.00</w:t>
            </w:r>
          </w:p>
        </w:tc>
      </w:tr>
      <w:tr w:rsidR="00232C60" w:rsidTr="00637898">
        <w:tc>
          <w:tcPr>
            <w:tcW w:w="3989" w:type="dxa"/>
          </w:tcPr>
          <w:p w:rsidR="00232C60" w:rsidRDefault="00232C60" w:rsidP="00637898">
            <w:pPr>
              <w:pStyle w:val="Table"/>
            </w:pPr>
            <w:r>
              <w:t>SCOJFS</w:t>
            </w:r>
          </w:p>
        </w:tc>
        <w:tc>
          <w:tcPr>
            <w:tcW w:w="979" w:type="dxa"/>
          </w:tcPr>
          <w:p w:rsidR="00232C60" w:rsidRDefault="00232C60" w:rsidP="00637898">
            <w:pPr>
              <w:pStyle w:val="Table"/>
              <w:jc w:val="center"/>
            </w:pPr>
            <w:r>
              <w:t>1822</w:t>
            </w:r>
          </w:p>
        </w:tc>
        <w:tc>
          <w:tcPr>
            <w:tcW w:w="3514" w:type="dxa"/>
          </w:tcPr>
          <w:p w:rsidR="00232C60" w:rsidRDefault="00232C60" w:rsidP="00637898">
            <w:pPr>
              <w:pStyle w:val="Table"/>
            </w:pPr>
            <w:r>
              <w:t>Children Services County Share – Commissioners</w:t>
            </w:r>
          </w:p>
        </w:tc>
        <w:tc>
          <w:tcPr>
            <w:tcW w:w="1598" w:type="dxa"/>
            <w:gridSpan w:val="2"/>
          </w:tcPr>
          <w:p w:rsidR="00232C60" w:rsidRDefault="00232C60" w:rsidP="00637898">
            <w:pPr>
              <w:pStyle w:val="Table"/>
              <w:jc w:val="right"/>
            </w:pPr>
            <w:r>
              <w:t>183,011.65</w:t>
            </w:r>
          </w:p>
        </w:tc>
      </w:tr>
      <w:tr w:rsidR="00232C60" w:rsidTr="00637898">
        <w:tc>
          <w:tcPr>
            <w:tcW w:w="3989" w:type="dxa"/>
          </w:tcPr>
          <w:p w:rsidR="00232C60" w:rsidRDefault="00232C60" w:rsidP="00637898">
            <w:pPr>
              <w:pStyle w:val="Table"/>
            </w:pPr>
            <w:r>
              <w:t>SCOJFS</w:t>
            </w:r>
          </w:p>
        </w:tc>
        <w:tc>
          <w:tcPr>
            <w:tcW w:w="979" w:type="dxa"/>
          </w:tcPr>
          <w:p w:rsidR="00232C60" w:rsidRDefault="00232C60" w:rsidP="00637898">
            <w:pPr>
              <w:pStyle w:val="Table"/>
              <w:jc w:val="center"/>
            </w:pPr>
            <w:r>
              <w:t>1823</w:t>
            </w:r>
          </w:p>
        </w:tc>
        <w:tc>
          <w:tcPr>
            <w:tcW w:w="3514" w:type="dxa"/>
          </w:tcPr>
          <w:p w:rsidR="00232C60" w:rsidRDefault="00232C60" w:rsidP="00637898">
            <w:pPr>
              <w:pStyle w:val="Table"/>
            </w:pPr>
            <w:r>
              <w:t>Children Services County Share – Commissioners</w:t>
            </w:r>
          </w:p>
        </w:tc>
        <w:tc>
          <w:tcPr>
            <w:tcW w:w="1598" w:type="dxa"/>
            <w:gridSpan w:val="2"/>
          </w:tcPr>
          <w:p w:rsidR="00232C60" w:rsidRDefault="00232C60" w:rsidP="00637898">
            <w:pPr>
              <w:pStyle w:val="Table"/>
              <w:jc w:val="right"/>
            </w:pPr>
            <w:r>
              <w:t>132,304.67</w:t>
            </w:r>
          </w:p>
        </w:tc>
      </w:tr>
      <w:tr w:rsidR="00232C60" w:rsidTr="00637898">
        <w:tc>
          <w:tcPr>
            <w:tcW w:w="3989" w:type="dxa"/>
          </w:tcPr>
          <w:p w:rsidR="00232C60" w:rsidRDefault="00232C60" w:rsidP="00637898">
            <w:pPr>
              <w:pStyle w:val="Table"/>
            </w:pPr>
            <w:r>
              <w:t>TESCO</w:t>
            </w:r>
          </w:p>
        </w:tc>
        <w:tc>
          <w:tcPr>
            <w:tcW w:w="979" w:type="dxa"/>
          </w:tcPr>
          <w:p w:rsidR="00232C60" w:rsidRDefault="00232C60" w:rsidP="00637898">
            <w:pPr>
              <w:pStyle w:val="Table"/>
              <w:jc w:val="center"/>
            </w:pPr>
            <w:r>
              <w:t>1824</w:t>
            </w:r>
          </w:p>
        </w:tc>
        <w:tc>
          <w:tcPr>
            <w:tcW w:w="3514" w:type="dxa"/>
          </w:tcPr>
          <w:p w:rsidR="00232C60" w:rsidRDefault="00232C60" w:rsidP="00637898">
            <w:pPr>
              <w:pStyle w:val="Table"/>
            </w:pPr>
            <w:r>
              <w:t>Ford Van Purchase –Veterans Service Commission</w:t>
            </w:r>
          </w:p>
        </w:tc>
        <w:tc>
          <w:tcPr>
            <w:tcW w:w="1598" w:type="dxa"/>
            <w:gridSpan w:val="2"/>
          </w:tcPr>
          <w:p w:rsidR="00232C60" w:rsidRDefault="00232C60" w:rsidP="00637898">
            <w:pPr>
              <w:pStyle w:val="Table"/>
              <w:jc w:val="right"/>
            </w:pPr>
            <w:r>
              <w:t>25,000.00</w:t>
            </w:r>
          </w:p>
        </w:tc>
      </w:tr>
      <w:tr w:rsidR="00232C60" w:rsidTr="00637898">
        <w:tc>
          <w:tcPr>
            <w:tcW w:w="3989" w:type="dxa"/>
          </w:tcPr>
          <w:p w:rsidR="00232C60" w:rsidRDefault="00232C60" w:rsidP="00637898">
            <w:pPr>
              <w:pStyle w:val="Table"/>
            </w:pPr>
            <w:r>
              <w:t>TESCO</w:t>
            </w:r>
          </w:p>
        </w:tc>
        <w:tc>
          <w:tcPr>
            <w:tcW w:w="979" w:type="dxa"/>
          </w:tcPr>
          <w:p w:rsidR="00232C60" w:rsidRDefault="00232C60" w:rsidP="00637898">
            <w:pPr>
              <w:pStyle w:val="Table"/>
              <w:jc w:val="center"/>
            </w:pPr>
            <w:r>
              <w:t>1825</w:t>
            </w:r>
          </w:p>
        </w:tc>
        <w:tc>
          <w:tcPr>
            <w:tcW w:w="3514" w:type="dxa"/>
          </w:tcPr>
          <w:p w:rsidR="00232C60" w:rsidRDefault="00232C60" w:rsidP="00637898">
            <w:pPr>
              <w:pStyle w:val="Table"/>
            </w:pPr>
            <w:r>
              <w:t>Ford Van towards Purchase –Veterans Service Commission</w:t>
            </w:r>
          </w:p>
        </w:tc>
        <w:tc>
          <w:tcPr>
            <w:tcW w:w="1598" w:type="dxa"/>
            <w:gridSpan w:val="2"/>
          </w:tcPr>
          <w:p w:rsidR="00232C60" w:rsidRDefault="00232C60" w:rsidP="00637898">
            <w:pPr>
              <w:pStyle w:val="Table"/>
              <w:jc w:val="right"/>
            </w:pPr>
            <w:r>
              <w:t>16,092.66</w:t>
            </w:r>
          </w:p>
        </w:tc>
      </w:tr>
      <w:tr w:rsidR="00232C60" w:rsidTr="00637898">
        <w:tc>
          <w:tcPr>
            <w:tcW w:w="3989" w:type="dxa"/>
          </w:tcPr>
          <w:p w:rsidR="00232C60" w:rsidRDefault="00232C60" w:rsidP="00637898">
            <w:pPr>
              <w:pStyle w:val="Table"/>
            </w:pPr>
            <w:r>
              <w:t>TESCO</w:t>
            </w:r>
          </w:p>
        </w:tc>
        <w:tc>
          <w:tcPr>
            <w:tcW w:w="979" w:type="dxa"/>
          </w:tcPr>
          <w:p w:rsidR="00232C60" w:rsidRDefault="00232C60" w:rsidP="00637898">
            <w:pPr>
              <w:pStyle w:val="Table"/>
              <w:jc w:val="center"/>
            </w:pPr>
            <w:r>
              <w:t>1826</w:t>
            </w:r>
          </w:p>
        </w:tc>
        <w:tc>
          <w:tcPr>
            <w:tcW w:w="3514" w:type="dxa"/>
          </w:tcPr>
          <w:p w:rsidR="00232C60" w:rsidRDefault="00232C60" w:rsidP="00637898">
            <w:pPr>
              <w:pStyle w:val="Table"/>
            </w:pPr>
            <w:r>
              <w:t>Ford Van towards Purchase –Veterans Service Commission</w:t>
            </w:r>
          </w:p>
        </w:tc>
        <w:tc>
          <w:tcPr>
            <w:tcW w:w="1598" w:type="dxa"/>
            <w:gridSpan w:val="2"/>
          </w:tcPr>
          <w:p w:rsidR="00232C60" w:rsidRDefault="00232C60" w:rsidP="00637898">
            <w:pPr>
              <w:pStyle w:val="Table"/>
              <w:jc w:val="right"/>
            </w:pPr>
            <w:r>
              <w:t>1,670.34</w:t>
            </w:r>
          </w:p>
        </w:tc>
      </w:tr>
      <w:tr w:rsidR="00232C60" w:rsidTr="00637898">
        <w:tc>
          <w:tcPr>
            <w:tcW w:w="3989" w:type="dxa"/>
          </w:tcPr>
          <w:p w:rsidR="00232C60" w:rsidRDefault="00232C60" w:rsidP="00637898">
            <w:pPr>
              <w:pStyle w:val="Table"/>
            </w:pPr>
            <w:r>
              <w:t>Office City</w:t>
            </w:r>
          </w:p>
        </w:tc>
        <w:tc>
          <w:tcPr>
            <w:tcW w:w="979" w:type="dxa"/>
          </w:tcPr>
          <w:p w:rsidR="00232C60" w:rsidRDefault="00232C60" w:rsidP="00637898">
            <w:pPr>
              <w:pStyle w:val="Table"/>
              <w:jc w:val="center"/>
            </w:pPr>
            <w:r>
              <w:t>1827</w:t>
            </w:r>
          </w:p>
        </w:tc>
        <w:tc>
          <w:tcPr>
            <w:tcW w:w="3514" w:type="dxa"/>
          </w:tcPr>
          <w:p w:rsidR="00232C60" w:rsidRDefault="00232C60" w:rsidP="00637898">
            <w:pPr>
              <w:pStyle w:val="Table"/>
            </w:pPr>
            <w:r>
              <w:t>Refrigerator Folders – Veterans Service Commission</w:t>
            </w:r>
          </w:p>
        </w:tc>
        <w:tc>
          <w:tcPr>
            <w:tcW w:w="1598" w:type="dxa"/>
            <w:gridSpan w:val="2"/>
          </w:tcPr>
          <w:p w:rsidR="00232C60" w:rsidRDefault="00232C60" w:rsidP="00637898">
            <w:pPr>
              <w:pStyle w:val="Table"/>
              <w:jc w:val="right"/>
            </w:pPr>
            <w:r>
              <w:t>468.98</w:t>
            </w:r>
          </w:p>
        </w:tc>
      </w:tr>
      <w:tr w:rsidR="00232C60" w:rsidTr="00637898">
        <w:tc>
          <w:tcPr>
            <w:tcW w:w="3989" w:type="dxa"/>
          </w:tcPr>
          <w:p w:rsidR="00232C60" w:rsidRDefault="00232C60" w:rsidP="00637898">
            <w:pPr>
              <w:pStyle w:val="Table"/>
            </w:pPr>
            <w:r>
              <w:t>Various Venders</w:t>
            </w:r>
          </w:p>
        </w:tc>
        <w:tc>
          <w:tcPr>
            <w:tcW w:w="979" w:type="dxa"/>
          </w:tcPr>
          <w:p w:rsidR="00232C60" w:rsidRDefault="00232C60" w:rsidP="00637898">
            <w:pPr>
              <w:pStyle w:val="Table"/>
              <w:jc w:val="center"/>
            </w:pPr>
            <w:r>
              <w:t>1828</w:t>
            </w:r>
          </w:p>
        </w:tc>
        <w:tc>
          <w:tcPr>
            <w:tcW w:w="3514" w:type="dxa"/>
          </w:tcPr>
          <w:p w:rsidR="00232C60" w:rsidRDefault="00232C60" w:rsidP="00232C60">
            <w:pPr>
              <w:pStyle w:val="Table"/>
            </w:pPr>
            <w:r>
              <w:t>Vicki Rafferty - Veterans Service Commission</w:t>
            </w:r>
          </w:p>
        </w:tc>
        <w:tc>
          <w:tcPr>
            <w:tcW w:w="1598" w:type="dxa"/>
            <w:gridSpan w:val="2"/>
          </w:tcPr>
          <w:p w:rsidR="00232C60" w:rsidRDefault="00232C60" w:rsidP="00637898">
            <w:pPr>
              <w:pStyle w:val="Table"/>
              <w:jc w:val="right"/>
            </w:pPr>
            <w:r>
              <w:t>87.27</w:t>
            </w:r>
          </w:p>
        </w:tc>
      </w:tr>
      <w:tr w:rsidR="00232C60" w:rsidTr="00637898">
        <w:tc>
          <w:tcPr>
            <w:tcW w:w="3989" w:type="dxa"/>
          </w:tcPr>
          <w:p w:rsidR="00232C60" w:rsidRDefault="00232C60" w:rsidP="00637898">
            <w:pPr>
              <w:pStyle w:val="Table"/>
            </w:pPr>
            <w:r>
              <w:t>Vicki Rafferty</w:t>
            </w:r>
          </w:p>
        </w:tc>
        <w:tc>
          <w:tcPr>
            <w:tcW w:w="979" w:type="dxa"/>
          </w:tcPr>
          <w:p w:rsidR="00232C60" w:rsidRDefault="00232C60" w:rsidP="00637898">
            <w:pPr>
              <w:pStyle w:val="Table"/>
              <w:jc w:val="center"/>
            </w:pPr>
            <w:r>
              <w:t>18</w:t>
            </w:r>
            <w:r w:rsidR="000B46A2">
              <w:t>29</w:t>
            </w:r>
          </w:p>
        </w:tc>
        <w:tc>
          <w:tcPr>
            <w:tcW w:w="3514" w:type="dxa"/>
          </w:tcPr>
          <w:p w:rsidR="00232C60" w:rsidRDefault="000B46A2" w:rsidP="00232C60">
            <w:pPr>
              <w:pStyle w:val="Table"/>
            </w:pPr>
            <w:r>
              <w:t xml:space="preserve">Meals/Mileage – Veterans Service Commission </w:t>
            </w:r>
          </w:p>
        </w:tc>
        <w:tc>
          <w:tcPr>
            <w:tcW w:w="1598" w:type="dxa"/>
            <w:gridSpan w:val="2"/>
          </w:tcPr>
          <w:p w:rsidR="00232C60" w:rsidRDefault="000B46A2" w:rsidP="00637898">
            <w:pPr>
              <w:pStyle w:val="Table"/>
              <w:jc w:val="right"/>
            </w:pPr>
            <w:r>
              <w:t>227.93</w:t>
            </w:r>
          </w:p>
        </w:tc>
      </w:tr>
      <w:tr w:rsidR="000B46A2" w:rsidTr="00637898">
        <w:tc>
          <w:tcPr>
            <w:tcW w:w="3989" w:type="dxa"/>
          </w:tcPr>
          <w:p w:rsidR="000B46A2" w:rsidRDefault="000B46A2" w:rsidP="00637898">
            <w:pPr>
              <w:pStyle w:val="Table"/>
            </w:pPr>
            <w:r>
              <w:t>Charlie Gerken</w:t>
            </w:r>
          </w:p>
        </w:tc>
        <w:tc>
          <w:tcPr>
            <w:tcW w:w="979" w:type="dxa"/>
          </w:tcPr>
          <w:p w:rsidR="000B46A2" w:rsidRDefault="000B46A2" w:rsidP="00637898">
            <w:pPr>
              <w:pStyle w:val="Table"/>
              <w:jc w:val="center"/>
            </w:pPr>
            <w:r>
              <w:t>1830</w:t>
            </w:r>
          </w:p>
        </w:tc>
        <w:tc>
          <w:tcPr>
            <w:tcW w:w="3514" w:type="dxa"/>
          </w:tcPr>
          <w:p w:rsidR="000B46A2" w:rsidRDefault="000B46A2" w:rsidP="000B46A2">
            <w:pPr>
              <w:pStyle w:val="Table"/>
            </w:pPr>
            <w:r>
              <w:t xml:space="preserve">Brittany Forrest 21620048, Jesse Hart 15CR0122, Kenny Adkins 16CR0004, Jacob </w:t>
            </w:r>
            <w:proofErr w:type="spellStart"/>
            <w:r>
              <w:t>Kiester</w:t>
            </w:r>
            <w:proofErr w:type="spellEnd"/>
            <w:r>
              <w:t xml:space="preserve"> 13CR0213, Jessica Checklist 11CR01337, Tyler Frazier 21520200, Selena </w:t>
            </w:r>
            <w:proofErr w:type="spellStart"/>
            <w:r>
              <w:t>Howdyshell</w:t>
            </w:r>
            <w:proofErr w:type="spellEnd"/>
            <w:r>
              <w:t xml:space="preserve"> 21620051, Sandy </w:t>
            </w:r>
            <w:proofErr w:type="spellStart"/>
            <w:r>
              <w:t>Soland</w:t>
            </w:r>
            <w:proofErr w:type="spellEnd"/>
            <w:r>
              <w:t xml:space="preserve"> AKA Morrison 21640014, Brian </w:t>
            </w:r>
            <w:r>
              <w:lastRenderedPageBreak/>
              <w:t>Warthman 21620047</w:t>
            </w:r>
          </w:p>
        </w:tc>
        <w:tc>
          <w:tcPr>
            <w:tcW w:w="1598" w:type="dxa"/>
            <w:gridSpan w:val="2"/>
          </w:tcPr>
          <w:p w:rsidR="000B46A2" w:rsidRDefault="000B46A2" w:rsidP="00637898">
            <w:pPr>
              <w:pStyle w:val="Table"/>
              <w:jc w:val="right"/>
            </w:pPr>
            <w:r>
              <w:lastRenderedPageBreak/>
              <w:t>1,559.00</w:t>
            </w:r>
          </w:p>
          <w:p w:rsidR="000B46A2" w:rsidRDefault="000B46A2" w:rsidP="00637898">
            <w:pPr>
              <w:pStyle w:val="Table"/>
              <w:jc w:val="right"/>
            </w:pPr>
          </w:p>
        </w:tc>
      </w:tr>
      <w:tr w:rsidR="000B46A2" w:rsidTr="00637898">
        <w:tc>
          <w:tcPr>
            <w:tcW w:w="3989" w:type="dxa"/>
          </w:tcPr>
          <w:p w:rsidR="000B46A2" w:rsidRDefault="007F539C" w:rsidP="00637898">
            <w:pPr>
              <w:pStyle w:val="Table"/>
            </w:pPr>
            <w:r>
              <w:t>Jason Despetorich</w:t>
            </w:r>
          </w:p>
        </w:tc>
        <w:tc>
          <w:tcPr>
            <w:tcW w:w="979" w:type="dxa"/>
          </w:tcPr>
          <w:p w:rsidR="000B46A2" w:rsidRDefault="000B46A2" w:rsidP="00637898">
            <w:pPr>
              <w:pStyle w:val="Table"/>
              <w:jc w:val="center"/>
            </w:pPr>
            <w:r>
              <w:t>1831</w:t>
            </w:r>
          </w:p>
        </w:tc>
        <w:tc>
          <w:tcPr>
            <w:tcW w:w="3514" w:type="dxa"/>
          </w:tcPr>
          <w:p w:rsidR="000B46A2" w:rsidRDefault="000B46A2" w:rsidP="000B46A2">
            <w:pPr>
              <w:pStyle w:val="Table"/>
            </w:pPr>
            <w:proofErr w:type="spellStart"/>
            <w:r>
              <w:t>Tawayne</w:t>
            </w:r>
            <w:proofErr w:type="spellEnd"/>
            <w:r>
              <w:t xml:space="preserve"> Lewis 15CR166, Kenneth Nelson</w:t>
            </w:r>
            <w:r w:rsidR="009C6896">
              <w:t xml:space="preserve"> TRC1502325</w:t>
            </w:r>
            <w:r>
              <w:t xml:space="preserve"> </w:t>
            </w:r>
          </w:p>
        </w:tc>
        <w:tc>
          <w:tcPr>
            <w:tcW w:w="1598" w:type="dxa"/>
            <w:gridSpan w:val="2"/>
          </w:tcPr>
          <w:p w:rsidR="000B46A2" w:rsidRDefault="009C6896" w:rsidP="00637898">
            <w:pPr>
              <w:pStyle w:val="Table"/>
              <w:jc w:val="right"/>
            </w:pPr>
            <w:r>
              <w:t>598.00</w:t>
            </w:r>
          </w:p>
        </w:tc>
      </w:tr>
      <w:tr w:rsidR="009C6896" w:rsidTr="00637898">
        <w:tc>
          <w:tcPr>
            <w:tcW w:w="3989" w:type="dxa"/>
          </w:tcPr>
          <w:p w:rsidR="009C6896" w:rsidRDefault="009C6896" w:rsidP="00637898">
            <w:pPr>
              <w:pStyle w:val="Table"/>
            </w:pPr>
            <w:r>
              <w:t xml:space="preserve"> </w:t>
            </w:r>
            <w:r w:rsidR="009A10D0">
              <w:t>Jason Despetorich</w:t>
            </w:r>
          </w:p>
        </w:tc>
        <w:tc>
          <w:tcPr>
            <w:tcW w:w="979" w:type="dxa"/>
          </w:tcPr>
          <w:p w:rsidR="009C6896" w:rsidRDefault="009A10D0" w:rsidP="00637898">
            <w:pPr>
              <w:pStyle w:val="Table"/>
              <w:jc w:val="center"/>
            </w:pPr>
            <w:r>
              <w:t>1832</w:t>
            </w:r>
          </w:p>
        </w:tc>
        <w:tc>
          <w:tcPr>
            <w:tcW w:w="3514" w:type="dxa"/>
          </w:tcPr>
          <w:p w:rsidR="009C6896" w:rsidRDefault="009A10D0" w:rsidP="000B46A2">
            <w:pPr>
              <w:pStyle w:val="Table"/>
            </w:pPr>
            <w:proofErr w:type="spellStart"/>
            <w:r>
              <w:t>Christlyn</w:t>
            </w:r>
            <w:proofErr w:type="spellEnd"/>
            <w:r>
              <w:t xml:space="preserve"> Wolfe CRB1600062</w:t>
            </w:r>
          </w:p>
        </w:tc>
        <w:tc>
          <w:tcPr>
            <w:tcW w:w="1598" w:type="dxa"/>
            <w:gridSpan w:val="2"/>
          </w:tcPr>
          <w:p w:rsidR="009C6896" w:rsidRDefault="009A10D0" w:rsidP="00637898">
            <w:pPr>
              <w:pStyle w:val="Table"/>
              <w:jc w:val="right"/>
            </w:pPr>
            <w:r>
              <w:t>250.00</w:t>
            </w:r>
          </w:p>
        </w:tc>
      </w:tr>
      <w:tr w:rsidR="009A10D0" w:rsidTr="00637898">
        <w:tc>
          <w:tcPr>
            <w:tcW w:w="3989" w:type="dxa"/>
          </w:tcPr>
          <w:p w:rsidR="009A10D0" w:rsidRDefault="009A10D0" w:rsidP="00637898">
            <w:pPr>
              <w:pStyle w:val="Table"/>
            </w:pPr>
            <w:r>
              <w:t>Wm Moore</w:t>
            </w:r>
          </w:p>
        </w:tc>
        <w:tc>
          <w:tcPr>
            <w:tcW w:w="979" w:type="dxa"/>
          </w:tcPr>
          <w:p w:rsidR="009A10D0" w:rsidRDefault="009A10D0" w:rsidP="00637898">
            <w:pPr>
              <w:pStyle w:val="Table"/>
              <w:jc w:val="center"/>
            </w:pPr>
            <w:r>
              <w:t>1833</w:t>
            </w:r>
          </w:p>
        </w:tc>
        <w:tc>
          <w:tcPr>
            <w:tcW w:w="3514" w:type="dxa"/>
          </w:tcPr>
          <w:p w:rsidR="009A10D0" w:rsidRDefault="009A10D0" w:rsidP="000B46A2">
            <w:pPr>
              <w:pStyle w:val="Table"/>
            </w:pPr>
            <w:r>
              <w:t xml:space="preserve">Michael McDaniel CRB1600254, Helen </w:t>
            </w:r>
            <w:proofErr w:type="spellStart"/>
            <w:r>
              <w:t>Wolfenbarger</w:t>
            </w:r>
            <w:proofErr w:type="spellEnd"/>
            <w:r>
              <w:t xml:space="preserve"> 12CR0115</w:t>
            </w:r>
          </w:p>
        </w:tc>
        <w:tc>
          <w:tcPr>
            <w:tcW w:w="1598" w:type="dxa"/>
            <w:gridSpan w:val="2"/>
          </w:tcPr>
          <w:p w:rsidR="009A10D0" w:rsidRDefault="009A10D0" w:rsidP="00637898">
            <w:pPr>
              <w:pStyle w:val="Table"/>
              <w:jc w:val="right"/>
            </w:pPr>
            <w:r>
              <w:t>636.00</w:t>
            </w:r>
          </w:p>
        </w:tc>
      </w:tr>
      <w:tr w:rsidR="009A10D0" w:rsidTr="00637898">
        <w:tc>
          <w:tcPr>
            <w:tcW w:w="3989" w:type="dxa"/>
          </w:tcPr>
          <w:p w:rsidR="009A10D0" w:rsidRDefault="009A10D0" w:rsidP="00637898">
            <w:pPr>
              <w:pStyle w:val="Table"/>
            </w:pPr>
            <w:r>
              <w:t>Sonja Marshall</w:t>
            </w:r>
          </w:p>
        </w:tc>
        <w:tc>
          <w:tcPr>
            <w:tcW w:w="979" w:type="dxa"/>
          </w:tcPr>
          <w:p w:rsidR="009A10D0" w:rsidRDefault="009A10D0" w:rsidP="00637898">
            <w:pPr>
              <w:pStyle w:val="Table"/>
              <w:jc w:val="center"/>
            </w:pPr>
            <w:r>
              <w:t>1834</w:t>
            </w:r>
          </w:p>
        </w:tc>
        <w:tc>
          <w:tcPr>
            <w:tcW w:w="3514" w:type="dxa"/>
          </w:tcPr>
          <w:p w:rsidR="009A10D0" w:rsidRDefault="009A10D0" w:rsidP="000B46A2">
            <w:pPr>
              <w:pStyle w:val="Table"/>
            </w:pPr>
            <w:r>
              <w:t xml:space="preserve">Samuel Rutter 13CR0022, Katie l White 2152022, </w:t>
            </w:r>
            <w:proofErr w:type="spellStart"/>
            <w:r>
              <w:t>Loveiah</w:t>
            </w:r>
            <w:proofErr w:type="spellEnd"/>
            <w:r>
              <w:t xml:space="preserve"> Moore 21240050</w:t>
            </w:r>
          </w:p>
        </w:tc>
        <w:tc>
          <w:tcPr>
            <w:tcW w:w="1598" w:type="dxa"/>
            <w:gridSpan w:val="2"/>
          </w:tcPr>
          <w:p w:rsidR="009A10D0" w:rsidRDefault="009A10D0" w:rsidP="00637898">
            <w:pPr>
              <w:pStyle w:val="Table"/>
              <w:jc w:val="right"/>
            </w:pPr>
            <w:r>
              <w:t>818.98</w:t>
            </w:r>
          </w:p>
        </w:tc>
      </w:tr>
      <w:tr w:rsidR="009A10D0" w:rsidTr="00637898">
        <w:tc>
          <w:tcPr>
            <w:tcW w:w="3989" w:type="dxa"/>
          </w:tcPr>
          <w:p w:rsidR="009A10D0" w:rsidRDefault="009A10D0" w:rsidP="00637898">
            <w:pPr>
              <w:pStyle w:val="Table"/>
            </w:pPr>
            <w:r>
              <w:t>Sonja Marshall</w:t>
            </w:r>
          </w:p>
        </w:tc>
        <w:tc>
          <w:tcPr>
            <w:tcW w:w="979" w:type="dxa"/>
          </w:tcPr>
          <w:p w:rsidR="009A10D0" w:rsidRDefault="009A10D0" w:rsidP="00637898">
            <w:pPr>
              <w:pStyle w:val="Table"/>
              <w:jc w:val="center"/>
            </w:pPr>
            <w:r>
              <w:t>1835</w:t>
            </w:r>
          </w:p>
        </w:tc>
        <w:tc>
          <w:tcPr>
            <w:tcW w:w="3514" w:type="dxa"/>
          </w:tcPr>
          <w:p w:rsidR="009A10D0" w:rsidRDefault="009A10D0" w:rsidP="000B46A2">
            <w:pPr>
              <w:pStyle w:val="Table"/>
            </w:pPr>
            <w:r>
              <w:t>Shawn M. Daulton CRB1600329, Laura Miller CRB1500731</w:t>
            </w:r>
          </w:p>
        </w:tc>
        <w:tc>
          <w:tcPr>
            <w:tcW w:w="1598" w:type="dxa"/>
            <w:gridSpan w:val="2"/>
          </w:tcPr>
          <w:p w:rsidR="009A10D0" w:rsidRDefault="009A10D0" w:rsidP="00637898">
            <w:pPr>
              <w:pStyle w:val="Table"/>
              <w:jc w:val="right"/>
            </w:pPr>
            <w:r>
              <w:t>211.00</w:t>
            </w:r>
          </w:p>
        </w:tc>
      </w:tr>
      <w:tr w:rsidR="009A10D0" w:rsidTr="00637898">
        <w:tc>
          <w:tcPr>
            <w:tcW w:w="3989" w:type="dxa"/>
          </w:tcPr>
          <w:p w:rsidR="009A10D0" w:rsidRDefault="009A10D0" w:rsidP="00637898">
            <w:pPr>
              <w:pStyle w:val="Table"/>
            </w:pPr>
            <w:r>
              <w:t>Darren L. Meade</w:t>
            </w:r>
          </w:p>
        </w:tc>
        <w:tc>
          <w:tcPr>
            <w:tcW w:w="979" w:type="dxa"/>
          </w:tcPr>
          <w:p w:rsidR="009A10D0" w:rsidRDefault="009A10D0" w:rsidP="00637898">
            <w:pPr>
              <w:pStyle w:val="Table"/>
              <w:jc w:val="center"/>
            </w:pPr>
            <w:r>
              <w:t>1836</w:t>
            </w:r>
          </w:p>
        </w:tc>
        <w:tc>
          <w:tcPr>
            <w:tcW w:w="3514" w:type="dxa"/>
          </w:tcPr>
          <w:p w:rsidR="009A10D0" w:rsidRDefault="009A10D0" w:rsidP="000B46A2">
            <w:pPr>
              <w:pStyle w:val="Table"/>
            </w:pPr>
            <w:r>
              <w:t>Robert White 21430143</w:t>
            </w:r>
          </w:p>
        </w:tc>
        <w:tc>
          <w:tcPr>
            <w:tcW w:w="1598" w:type="dxa"/>
            <w:gridSpan w:val="2"/>
          </w:tcPr>
          <w:p w:rsidR="009A10D0" w:rsidRDefault="009A10D0" w:rsidP="00637898">
            <w:pPr>
              <w:pStyle w:val="Table"/>
              <w:jc w:val="right"/>
            </w:pPr>
            <w:r>
              <w:t>373.00</w:t>
            </w:r>
          </w:p>
        </w:tc>
      </w:tr>
      <w:tr w:rsidR="009A10D0" w:rsidTr="00637898">
        <w:tc>
          <w:tcPr>
            <w:tcW w:w="3989" w:type="dxa"/>
          </w:tcPr>
          <w:p w:rsidR="009A10D0" w:rsidRDefault="009A10D0" w:rsidP="00637898">
            <w:pPr>
              <w:pStyle w:val="Table"/>
            </w:pPr>
            <w:r>
              <w:t>National Patent Analytical Systems</w:t>
            </w:r>
          </w:p>
        </w:tc>
        <w:tc>
          <w:tcPr>
            <w:tcW w:w="979" w:type="dxa"/>
          </w:tcPr>
          <w:p w:rsidR="009A10D0" w:rsidRDefault="009A10D0" w:rsidP="00637898">
            <w:pPr>
              <w:pStyle w:val="Table"/>
              <w:jc w:val="center"/>
            </w:pPr>
            <w:r>
              <w:t>1837</w:t>
            </w:r>
          </w:p>
        </w:tc>
        <w:tc>
          <w:tcPr>
            <w:tcW w:w="3514" w:type="dxa"/>
          </w:tcPr>
          <w:p w:rsidR="009A10D0" w:rsidRDefault="009A10D0" w:rsidP="009A10D0">
            <w:pPr>
              <w:pStyle w:val="Table"/>
            </w:pPr>
            <w:r>
              <w:t>BAC Machine Repair- Sheriff</w:t>
            </w:r>
          </w:p>
        </w:tc>
        <w:tc>
          <w:tcPr>
            <w:tcW w:w="1598" w:type="dxa"/>
            <w:gridSpan w:val="2"/>
          </w:tcPr>
          <w:p w:rsidR="009A10D0" w:rsidRDefault="009A10D0" w:rsidP="00637898">
            <w:pPr>
              <w:pStyle w:val="Table"/>
              <w:jc w:val="right"/>
            </w:pPr>
            <w:r>
              <w:t>545.63</w:t>
            </w:r>
          </w:p>
        </w:tc>
      </w:tr>
      <w:tr w:rsidR="009A10D0" w:rsidTr="00637898">
        <w:tc>
          <w:tcPr>
            <w:tcW w:w="3989" w:type="dxa"/>
          </w:tcPr>
          <w:p w:rsidR="009A10D0" w:rsidRDefault="009A10D0" w:rsidP="00637898">
            <w:pPr>
              <w:pStyle w:val="Table"/>
            </w:pPr>
            <w:r>
              <w:t>Various Venders</w:t>
            </w:r>
          </w:p>
        </w:tc>
        <w:tc>
          <w:tcPr>
            <w:tcW w:w="979" w:type="dxa"/>
          </w:tcPr>
          <w:p w:rsidR="009A10D0" w:rsidRDefault="009A10D0" w:rsidP="00637898">
            <w:pPr>
              <w:pStyle w:val="Table"/>
              <w:jc w:val="center"/>
            </w:pPr>
            <w:r>
              <w:t>1838</w:t>
            </w:r>
          </w:p>
        </w:tc>
        <w:tc>
          <w:tcPr>
            <w:tcW w:w="3514" w:type="dxa"/>
          </w:tcPr>
          <w:p w:rsidR="009A10D0" w:rsidRDefault="009A10D0" w:rsidP="000B46A2">
            <w:pPr>
              <w:pStyle w:val="Table"/>
            </w:pPr>
            <w:r>
              <w:t>Spay/Neuter Coupon – Dog &amp; Kennel</w:t>
            </w:r>
          </w:p>
        </w:tc>
        <w:tc>
          <w:tcPr>
            <w:tcW w:w="1598" w:type="dxa"/>
            <w:gridSpan w:val="2"/>
          </w:tcPr>
          <w:p w:rsidR="009A10D0" w:rsidRDefault="009A10D0" w:rsidP="00637898">
            <w:pPr>
              <w:pStyle w:val="Table"/>
              <w:jc w:val="right"/>
            </w:pPr>
            <w:r>
              <w:t>40.00</w:t>
            </w:r>
          </w:p>
        </w:tc>
      </w:tr>
      <w:tr w:rsidR="009A10D0" w:rsidTr="00637898">
        <w:tc>
          <w:tcPr>
            <w:tcW w:w="3989" w:type="dxa"/>
          </w:tcPr>
          <w:p w:rsidR="009A10D0" w:rsidRDefault="009A10D0" w:rsidP="00637898">
            <w:pPr>
              <w:pStyle w:val="Table"/>
            </w:pPr>
            <w:r>
              <w:t xml:space="preserve">Hocking County </w:t>
            </w:r>
            <w:r w:rsidR="00204F2E">
              <w:t>Recorder</w:t>
            </w:r>
          </w:p>
        </w:tc>
        <w:tc>
          <w:tcPr>
            <w:tcW w:w="979" w:type="dxa"/>
          </w:tcPr>
          <w:p w:rsidR="009A10D0" w:rsidRDefault="00204F2E" w:rsidP="00637898">
            <w:pPr>
              <w:pStyle w:val="Table"/>
              <w:jc w:val="center"/>
            </w:pPr>
            <w:r>
              <w:t>1839</w:t>
            </w:r>
          </w:p>
        </w:tc>
        <w:tc>
          <w:tcPr>
            <w:tcW w:w="3514" w:type="dxa"/>
          </w:tcPr>
          <w:p w:rsidR="009A10D0" w:rsidRDefault="00204F2E" w:rsidP="000B46A2">
            <w:pPr>
              <w:pStyle w:val="Table"/>
            </w:pPr>
            <w:r>
              <w:t>Release of Tax Liens- Treasurer</w:t>
            </w:r>
          </w:p>
        </w:tc>
        <w:tc>
          <w:tcPr>
            <w:tcW w:w="1598" w:type="dxa"/>
            <w:gridSpan w:val="2"/>
          </w:tcPr>
          <w:p w:rsidR="009A10D0" w:rsidRDefault="00204F2E" w:rsidP="00637898">
            <w:pPr>
              <w:pStyle w:val="Table"/>
              <w:jc w:val="right"/>
            </w:pPr>
            <w:r>
              <w:t>256.00</w:t>
            </w:r>
          </w:p>
        </w:tc>
      </w:tr>
      <w:tr w:rsidR="00204F2E" w:rsidTr="00637898">
        <w:tc>
          <w:tcPr>
            <w:tcW w:w="3989" w:type="dxa"/>
          </w:tcPr>
          <w:p w:rsidR="00204F2E" w:rsidRDefault="00204F2E" w:rsidP="00637898">
            <w:pPr>
              <w:pStyle w:val="Table"/>
            </w:pPr>
            <w:proofErr w:type="spellStart"/>
            <w:r>
              <w:t>Henschen</w:t>
            </w:r>
            <w:proofErr w:type="spellEnd"/>
            <w:r>
              <w:t xml:space="preserve"> &amp; </w:t>
            </w:r>
            <w:proofErr w:type="spellStart"/>
            <w:r>
              <w:t>Assoc</w:t>
            </w:r>
            <w:proofErr w:type="spellEnd"/>
          </w:p>
        </w:tc>
        <w:tc>
          <w:tcPr>
            <w:tcW w:w="979" w:type="dxa"/>
          </w:tcPr>
          <w:p w:rsidR="00204F2E" w:rsidRDefault="00204F2E" w:rsidP="00637898">
            <w:pPr>
              <w:pStyle w:val="Table"/>
              <w:jc w:val="center"/>
            </w:pPr>
            <w:r>
              <w:t>1840</w:t>
            </w:r>
          </w:p>
        </w:tc>
        <w:tc>
          <w:tcPr>
            <w:tcW w:w="3514" w:type="dxa"/>
          </w:tcPr>
          <w:p w:rsidR="00204F2E" w:rsidRDefault="00204F2E" w:rsidP="000B46A2">
            <w:pPr>
              <w:pStyle w:val="Table"/>
            </w:pPr>
            <w:r>
              <w:t>Computer Fees – Muni Ct</w:t>
            </w:r>
          </w:p>
        </w:tc>
        <w:tc>
          <w:tcPr>
            <w:tcW w:w="1598" w:type="dxa"/>
            <w:gridSpan w:val="2"/>
          </w:tcPr>
          <w:p w:rsidR="00204F2E" w:rsidRDefault="00204F2E" w:rsidP="00637898">
            <w:pPr>
              <w:pStyle w:val="Table"/>
              <w:jc w:val="right"/>
            </w:pPr>
            <w:r>
              <w:t>150.00</w:t>
            </w:r>
          </w:p>
        </w:tc>
      </w:tr>
      <w:tr w:rsidR="00204F2E" w:rsidTr="00637898">
        <w:tc>
          <w:tcPr>
            <w:tcW w:w="3989" w:type="dxa"/>
          </w:tcPr>
          <w:p w:rsidR="00204F2E" w:rsidRDefault="00204F2E" w:rsidP="00637898">
            <w:pPr>
              <w:pStyle w:val="Table"/>
            </w:pPr>
            <w:proofErr w:type="spellStart"/>
            <w:r>
              <w:t>Jhanna</w:t>
            </w:r>
            <w:proofErr w:type="spellEnd"/>
            <w:r>
              <w:t xml:space="preserve"> Cray</w:t>
            </w:r>
          </w:p>
        </w:tc>
        <w:tc>
          <w:tcPr>
            <w:tcW w:w="979" w:type="dxa"/>
          </w:tcPr>
          <w:p w:rsidR="00204F2E" w:rsidRDefault="004A6A89" w:rsidP="00637898">
            <w:pPr>
              <w:pStyle w:val="Table"/>
              <w:jc w:val="center"/>
            </w:pPr>
            <w:r>
              <w:t>1841</w:t>
            </w:r>
          </w:p>
        </w:tc>
        <w:tc>
          <w:tcPr>
            <w:tcW w:w="3514" w:type="dxa"/>
          </w:tcPr>
          <w:p w:rsidR="00204F2E" w:rsidRDefault="004A6A89" w:rsidP="000B46A2">
            <w:pPr>
              <w:pStyle w:val="Table"/>
            </w:pPr>
            <w:r>
              <w:t>Gas Reimbursement – Muni Ct</w:t>
            </w:r>
          </w:p>
        </w:tc>
        <w:tc>
          <w:tcPr>
            <w:tcW w:w="1598" w:type="dxa"/>
            <w:gridSpan w:val="2"/>
          </w:tcPr>
          <w:p w:rsidR="00204F2E" w:rsidRDefault="004A6A89" w:rsidP="00637898">
            <w:pPr>
              <w:pStyle w:val="Table"/>
              <w:jc w:val="right"/>
            </w:pPr>
            <w:r>
              <w:t>20.51</w:t>
            </w:r>
          </w:p>
        </w:tc>
      </w:tr>
      <w:tr w:rsidR="004A6A89" w:rsidTr="00637898">
        <w:tc>
          <w:tcPr>
            <w:tcW w:w="3989" w:type="dxa"/>
          </w:tcPr>
          <w:p w:rsidR="004A6A89" w:rsidRDefault="004A6A89" w:rsidP="00637898">
            <w:pPr>
              <w:pStyle w:val="Table"/>
            </w:pPr>
            <w:r>
              <w:t>Municipal Court</w:t>
            </w:r>
          </w:p>
        </w:tc>
        <w:tc>
          <w:tcPr>
            <w:tcW w:w="979" w:type="dxa"/>
          </w:tcPr>
          <w:p w:rsidR="004A6A89" w:rsidRDefault="004A6A89" w:rsidP="00637898">
            <w:pPr>
              <w:pStyle w:val="Table"/>
              <w:jc w:val="center"/>
            </w:pPr>
            <w:r>
              <w:t>1842</w:t>
            </w:r>
          </w:p>
        </w:tc>
        <w:tc>
          <w:tcPr>
            <w:tcW w:w="3514" w:type="dxa"/>
          </w:tcPr>
          <w:p w:rsidR="004A6A89" w:rsidRDefault="004A6A89" w:rsidP="000B46A2">
            <w:pPr>
              <w:pStyle w:val="Table"/>
            </w:pPr>
            <w:r>
              <w:t>Bank Fees – Municipal Ct</w:t>
            </w:r>
          </w:p>
        </w:tc>
        <w:tc>
          <w:tcPr>
            <w:tcW w:w="1598" w:type="dxa"/>
            <w:gridSpan w:val="2"/>
          </w:tcPr>
          <w:p w:rsidR="004A6A89" w:rsidRDefault="004A6A89" w:rsidP="00637898">
            <w:pPr>
              <w:pStyle w:val="Table"/>
              <w:jc w:val="right"/>
            </w:pPr>
            <w:r>
              <w:t>118.10</w:t>
            </w:r>
          </w:p>
        </w:tc>
      </w:tr>
      <w:tr w:rsidR="004A6A89" w:rsidTr="00637898">
        <w:tc>
          <w:tcPr>
            <w:tcW w:w="3989" w:type="dxa"/>
          </w:tcPr>
          <w:p w:rsidR="004A6A89" w:rsidRDefault="004A6A89" w:rsidP="00637898">
            <w:pPr>
              <w:pStyle w:val="Table"/>
            </w:pPr>
            <w:r>
              <w:t>Municipal Court</w:t>
            </w:r>
          </w:p>
        </w:tc>
        <w:tc>
          <w:tcPr>
            <w:tcW w:w="979" w:type="dxa"/>
          </w:tcPr>
          <w:p w:rsidR="004A6A89" w:rsidRDefault="004A6A89" w:rsidP="00637898">
            <w:pPr>
              <w:pStyle w:val="Table"/>
              <w:jc w:val="center"/>
            </w:pPr>
            <w:r>
              <w:t>1843</w:t>
            </w:r>
          </w:p>
        </w:tc>
        <w:tc>
          <w:tcPr>
            <w:tcW w:w="3514" w:type="dxa"/>
          </w:tcPr>
          <w:p w:rsidR="004A6A89" w:rsidRDefault="004A6A89" w:rsidP="004A6A89">
            <w:pPr>
              <w:pStyle w:val="Table"/>
            </w:pPr>
            <w:r>
              <w:t>Bank Fees – Municipal Ct</w:t>
            </w:r>
          </w:p>
        </w:tc>
        <w:tc>
          <w:tcPr>
            <w:tcW w:w="1598" w:type="dxa"/>
            <w:gridSpan w:val="2"/>
          </w:tcPr>
          <w:p w:rsidR="004A6A89" w:rsidRDefault="004A6A89" w:rsidP="004A6A89">
            <w:pPr>
              <w:pStyle w:val="Table"/>
              <w:jc w:val="right"/>
            </w:pPr>
            <w:r>
              <w:t xml:space="preserve">   20.00</w:t>
            </w:r>
          </w:p>
        </w:tc>
      </w:tr>
      <w:tr w:rsidR="004A6A89" w:rsidTr="00637898">
        <w:tc>
          <w:tcPr>
            <w:tcW w:w="3989" w:type="dxa"/>
          </w:tcPr>
          <w:p w:rsidR="004A6A89" w:rsidRDefault="004A6A89" w:rsidP="00637898">
            <w:pPr>
              <w:pStyle w:val="Table"/>
            </w:pPr>
            <w:r>
              <w:t>HCMC</w:t>
            </w:r>
          </w:p>
        </w:tc>
        <w:tc>
          <w:tcPr>
            <w:tcW w:w="979" w:type="dxa"/>
          </w:tcPr>
          <w:p w:rsidR="004A6A89" w:rsidRDefault="004A6A89" w:rsidP="00637898">
            <w:pPr>
              <w:pStyle w:val="Table"/>
              <w:jc w:val="center"/>
            </w:pPr>
            <w:r>
              <w:t>1844</w:t>
            </w:r>
          </w:p>
        </w:tc>
        <w:tc>
          <w:tcPr>
            <w:tcW w:w="3514" w:type="dxa"/>
          </w:tcPr>
          <w:p w:rsidR="004A6A89" w:rsidRDefault="004A6A89" w:rsidP="004A6A89">
            <w:pPr>
              <w:pStyle w:val="Table"/>
            </w:pPr>
            <w:r>
              <w:t>Bank Fees – Muni Ct</w:t>
            </w:r>
          </w:p>
        </w:tc>
        <w:tc>
          <w:tcPr>
            <w:tcW w:w="1598" w:type="dxa"/>
            <w:gridSpan w:val="2"/>
          </w:tcPr>
          <w:p w:rsidR="004A6A89" w:rsidRDefault="004A6A89" w:rsidP="004A6A89">
            <w:pPr>
              <w:pStyle w:val="Table"/>
              <w:jc w:val="right"/>
            </w:pPr>
            <w:r>
              <w:t>100.00</w:t>
            </w:r>
          </w:p>
        </w:tc>
      </w:tr>
      <w:tr w:rsidR="004A6A89" w:rsidTr="00637898">
        <w:tc>
          <w:tcPr>
            <w:tcW w:w="3989" w:type="dxa"/>
          </w:tcPr>
          <w:p w:rsidR="004A6A89" w:rsidRDefault="004A6A89" w:rsidP="00637898">
            <w:pPr>
              <w:pStyle w:val="Table"/>
            </w:pPr>
            <w:proofErr w:type="spellStart"/>
            <w:r>
              <w:t>Vances</w:t>
            </w:r>
            <w:proofErr w:type="spellEnd"/>
            <w:r>
              <w:t xml:space="preserve"> Law Enforcement</w:t>
            </w:r>
          </w:p>
        </w:tc>
        <w:tc>
          <w:tcPr>
            <w:tcW w:w="979" w:type="dxa"/>
          </w:tcPr>
          <w:p w:rsidR="004A6A89" w:rsidRDefault="004A6A89" w:rsidP="00637898">
            <w:pPr>
              <w:pStyle w:val="Table"/>
              <w:jc w:val="center"/>
            </w:pPr>
            <w:r>
              <w:t>1845</w:t>
            </w:r>
          </w:p>
        </w:tc>
        <w:tc>
          <w:tcPr>
            <w:tcW w:w="3514" w:type="dxa"/>
          </w:tcPr>
          <w:p w:rsidR="004A6A89" w:rsidRDefault="004A6A89" w:rsidP="004A6A89">
            <w:pPr>
              <w:pStyle w:val="Table"/>
            </w:pPr>
            <w:r>
              <w:t>Ammunition – Sheriff</w:t>
            </w:r>
          </w:p>
        </w:tc>
        <w:tc>
          <w:tcPr>
            <w:tcW w:w="1598" w:type="dxa"/>
            <w:gridSpan w:val="2"/>
          </w:tcPr>
          <w:p w:rsidR="004A6A89" w:rsidRDefault="004A6A89" w:rsidP="004A6A89">
            <w:pPr>
              <w:pStyle w:val="Table"/>
              <w:jc w:val="right"/>
            </w:pPr>
            <w:r>
              <w:t>390.00</w:t>
            </w:r>
          </w:p>
        </w:tc>
      </w:tr>
      <w:tr w:rsidR="004A6A89" w:rsidTr="00637898">
        <w:tc>
          <w:tcPr>
            <w:tcW w:w="3989" w:type="dxa"/>
          </w:tcPr>
          <w:p w:rsidR="004A6A89" w:rsidRDefault="004A6A89" w:rsidP="00637898">
            <w:pPr>
              <w:pStyle w:val="Table"/>
            </w:pPr>
            <w:r>
              <w:t>Ken Wilson</w:t>
            </w:r>
          </w:p>
        </w:tc>
        <w:tc>
          <w:tcPr>
            <w:tcW w:w="979" w:type="dxa"/>
          </w:tcPr>
          <w:p w:rsidR="004A6A89" w:rsidRDefault="004A6A89" w:rsidP="00637898">
            <w:pPr>
              <w:pStyle w:val="Table"/>
              <w:jc w:val="center"/>
            </w:pPr>
            <w:r>
              <w:t>1846</w:t>
            </w:r>
          </w:p>
        </w:tc>
        <w:tc>
          <w:tcPr>
            <w:tcW w:w="3514" w:type="dxa"/>
          </w:tcPr>
          <w:p w:rsidR="004A6A89" w:rsidRDefault="004A6A89" w:rsidP="004A6A89">
            <w:pPr>
              <w:pStyle w:val="Table"/>
            </w:pPr>
            <w:r>
              <w:t>Travel – Auditor</w:t>
            </w:r>
          </w:p>
        </w:tc>
        <w:tc>
          <w:tcPr>
            <w:tcW w:w="1598" w:type="dxa"/>
            <w:gridSpan w:val="2"/>
          </w:tcPr>
          <w:p w:rsidR="004A6A89" w:rsidRDefault="004A6A89" w:rsidP="004A6A89">
            <w:pPr>
              <w:pStyle w:val="Table"/>
              <w:jc w:val="right"/>
            </w:pPr>
            <w:r>
              <w:t>290.03</w:t>
            </w:r>
          </w:p>
        </w:tc>
      </w:tr>
      <w:tr w:rsidR="004A6A89" w:rsidTr="00637898">
        <w:tc>
          <w:tcPr>
            <w:tcW w:w="3989" w:type="dxa"/>
          </w:tcPr>
          <w:p w:rsidR="004A6A89" w:rsidRDefault="004A6A89" w:rsidP="00637898">
            <w:pPr>
              <w:pStyle w:val="Table"/>
            </w:pPr>
            <w:r>
              <w:t>Frontier</w:t>
            </w:r>
          </w:p>
        </w:tc>
        <w:tc>
          <w:tcPr>
            <w:tcW w:w="979" w:type="dxa"/>
          </w:tcPr>
          <w:p w:rsidR="004A6A89" w:rsidRDefault="004A6A89" w:rsidP="00637898">
            <w:pPr>
              <w:pStyle w:val="Table"/>
              <w:jc w:val="center"/>
            </w:pPr>
            <w:r>
              <w:t>1847</w:t>
            </w:r>
          </w:p>
        </w:tc>
        <w:tc>
          <w:tcPr>
            <w:tcW w:w="3514" w:type="dxa"/>
          </w:tcPr>
          <w:p w:rsidR="004A6A89" w:rsidRDefault="004A6A89" w:rsidP="004A6A89">
            <w:pPr>
              <w:pStyle w:val="Table"/>
            </w:pPr>
            <w:r>
              <w:t>Telephone Bill – Hocking Soil &amp; Water Conservation District</w:t>
            </w:r>
          </w:p>
        </w:tc>
        <w:tc>
          <w:tcPr>
            <w:tcW w:w="1598" w:type="dxa"/>
            <w:gridSpan w:val="2"/>
          </w:tcPr>
          <w:p w:rsidR="004A6A89" w:rsidRDefault="004A6A89" w:rsidP="004A6A89">
            <w:pPr>
              <w:pStyle w:val="Table"/>
              <w:jc w:val="right"/>
            </w:pPr>
            <w:r>
              <w:t>60.48</w:t>
            </w:r>
          </w:p>
        </w:tc>
      </w:tr>
      <w:tr w:rsidR="004A6A89" w:rsidTr="00637898">
        <w:tc>
          <w:tcPr>
            <w:tcW w:w="3989" w:type="dxa"/>
          </w:tcPr>
          <w:p w:rsidR="004A6A89" w:rsidRDefault="004A6A89" w:rsidP="00637898">
            <w:pPr>
              <w:pStyle w:val="Table"/>
            </w:pPr>
            <w:r>
              <w:t>Val-Tech Communications</w:t>
            </w:r>
          </w:p>
        </w:tc>
        <w:tc>
          <w:tcPr>
            <w:tcW w:w="979" w:type="dxa"/>
          </w:tcPr>
          <w:p w:rsidR="004A6A89" w:rsidRDefault="004A6A89" w:rsidP="00637898">
            <w:pPr>
              <w:pStyle w:val="Table"/>
              <w:jc w:val="center"/>
            </w:pPr>
            <w:r>
              <w:t>1848</w:t>
            </w:r>
          </w:p>
        </w:tc>
        <w:tc>
          <w:tcPr>
            <w:tcW w:w="3514" w:type="dxa"/>
          </w:tcPr>
          <w:p w:rsidR="004A6A89" w:rsidRDefault="004A6A89" w:rsidP="004A6A89">
            <w:pPr>
              <w:pStyle w:val="Table"/>
            </w:pPr>
            <w:r>
              <w:t>Long Distance Telephone - Hocking Soil &amp; Water Conservation District</w:t>
            </w:r>
          </w:p>
        </w:tc>
        <w:tc>
          <w:tcPr>
            <w:tcW w:w="1598" w:type="dxa"/>
            <w:gridSpan w:val="2"/>
          </w:tcPr>
          <w:p w:rsidR="004A6A89" w:rsidRDefault="004A6A89" w:rsidP="004A6A89">
            <w:pPr>
              <w:pStyle w:val="Table"/>
              <w:jc w:val="right"/>
            </w:pPr>
            <w:r>
              <w:t>12.64</w:t>
            </w:r>
          </w:p>
        </w:tc>
      </w:tr>
      <w:tr w:rsidR="004A6A89" w:rsidTr="00637898">
        <w:tc>
          <w:tcPr>
            <w:tcW w:w="3989" w:type="dxa"/>
          </w:tcPr>
          <w:p w:rsidR="004A6A89" w:rsidRDefault="004A6A89" w:rsidP="00637898">
            <w:pPr>
              <w:pStyle w:val="Table"/>
            </w:pPr>
            <w:r>
              <w:t>Abigail Saving Trustee</w:t>
            </w:r>
          </w:p>
        </w:tc>
        <w:tc>
          <w:tcPr>
            <w:tcW w:w="979" w:type="dxa"/>
          </w:tcPr>
          <w:p w:rsidR="004A6A89" w:rsidRDefault="004A6A89" w:rsidP="00637898">
            <w:pPr>
              <w:pStyle w:val="Table"/>
              <w:jc w:val="center"/>
            </w:pPr>
            <w:r>
              <w:t>1849</w:t>
            </w:r>
          </w:p>
        </w:tc>
        <w:tc>
          <w:tcPr>
            <w:tcW w:w="3514" w:type="dxa"/>
          </w:tcPr>
          <w:p w:rsidR="004A6A89" w:rsidRDefault="004A6A89" w:rsidP="004A6A89">
            <w:pPr>
              <w:pStyle w:val="Table"/>
            </w:pPr>
            <w:r>
              <w:t>105 W. Hunter St Property Purchase - Commissioners</w:t>
            </w:r>
          </w:p>
        </w:tc>
        <w:tc>
          <w:tcPr>
            <w:tcW w:w="1598" w:type="dxa"/>
            <w:gridSpan w:val="2"/>
          </w:tcPr>
          <w:p w:rsidR="004A6A89" w:rsidRDefault="004A6A89" w:rsidP="004A6A89">
            <w:pPr>
              <w:pStyle w:val="Table"/>
              <w:jc w:val="right"/>
            </w:pPr>
            <w:r>
              <w:t>177,117.50</w:t>
            </w:r>
          </w:p>
        </w:tc>
      </w:tr>
      <w:tr w:rsidR="004A6A89" w:rsidTr="00637898">
        <w:tc>
          <w:tcPr>
            <w:tcW w:w="3989" w:type="dxa"/>
          </w:tcPr>
          <w:p w:rsidR="004A6A89" w:rsidRDefault="004A6A89" w:rsidP="00637898">
            <w:pPr>
              <w:pStyle w:val="Table"/>
            </w:pPr>
            <w:r>
              <w:t>City of Logan</w:t>
            </w:r>
          </w:p>
        </w:tc>
        <w:tc>
          <w:tcPr>
            <w:tcW w:w="979" w:type="dxa"/>
          </w:tcPr>
          <w:p w:rsidR="004A6A89" w:rsidRDefault="004A6A89" w:rsidP="00637898">
            <w:pPr>
              <w:pStyle w:val="Table"/>
              <w:jc w:val="center"/>
            </w:pPr>
            <w:r>
              <w:t>1850</w:t>
            </w:r>
          </w:p>
        </w:tc>
        <w:tc>
          <w:tcPr>
            <w:tcW w:w="3514" w:type="dxa"/>
          </w:tcPr>
          <w:p w:rsidR="004A6A89" w:rsidRDefault="004A6A89" w:rsidP="004A6A89">
            <w:pPr>
              <w:pStyle w:val="Table"/>
            </w:pPr>
            <w:r>
              <w:t>Sludge Hauling – Sewer</w:t>
            </w:r>
          </w:p>
        </w:tc>
        <w:tc>
          <w:tcPr>
            <w:tcW w:w="1598" w:type="dxa"/>
            <w:gridSpan w:val="2"/>
          </w:tcPr>
          <w:p w:rsidR="004A6A89" w:rsidRDefault="004A6A89" w:rsidP="004A6A89">
            <w:pPr>
              <w:pStyle w:val="Table"/>
              <w:jc w:val="right"/>
            </w:pPr>
            <w:r>
              <w:t>200.00</w:t>
            </w:r>
          </w:p>
        </w:tc>
      </w:tr>
      <w:tr w:rsidR="004A6A89" w:rsidTr="00637898">
        <w:tc>
          <w:tcPr>
            <w:tcW w:w="3989" w:type="dxa"/>
          </w:tcPr>
          <w:p w:rsidR="004A6A89" w:rsidRDefault="004A6A89" w:rsidP="00637898">
            <w:pPr>
              <w:pStyle w:val="Table"/>
            </w:pPr>
            <w:r>
              <w:t>MASI</w:t>
            </w:r>
          </w:p>
        </w:tc>
        <w:tc>
          <w:tcPr>
            <w:tcW w:w="979" w:type="dxa"/>
          </w:tcPr>
          <w:p w:rsidR="004A6A89" w:rsidRDefault="004A6A89" w:rsidP="00637898">
            <w:pPr>
              <w:pStyle w:val="Table"/>
              <w:jc w:val="center"/>
            </w:pPr>
            <w:r>
              <w:t>1851</w:t>
            </w:r>
          </w:p>
        </w:tc>
        <w:tc>
          <w:tcPr>
            <w:tcW w:w="3514" w:type="dxa"/>
          </w:tcPr>
          <w:p w:rsidR="004A6A89" w:rsidRDefault="004A6A89" w:rsidP="004A6A89">
            <w:pPr>
              <w:pStyle w:val="Table"/>
            </w:pPr>
            <w:r>
              <w:t>Testing – Sewer</w:t>
            </w:r>
          </w:p>
        </w:tc>
        <w:tc>
          <w:tcPr>
            <w:tcW w:w="1598" w:type="dxa"/>
            <w:gridSpan w:val="2"/>
          </w:tcPr>
          <w:p w:rsidR="004A6A89" w:rsidRDefault="004A6A89" w:rsidP="004A6A89">
            <w:pPr>
              <w:pStyle w:val="Table"/>
              <w:jc w:val="right"/>
            </w:pPr>
            <w:r>
              <w:t>106.92</w:t>
            </w:r>
          </w:p>
        </w:tc>
      </w:tr>
      <w:tr w:rsidR="004A6A89" w:rsidTr="00637898">
        <w:tc>
          <w:tcPr>
            <w:tcW w:w="3989" w:type="dxa"/>
          </w:tcPr>
          <w:p w:rsidR="004A6A89" w:rsidRDefault="00C42DEF" w:rsidP="00637898">
            <w:pPr>
              <w:pStyle w:val="Table"/>
            </w:pPr>
            <w:r>
              <w:t>AEP</w:t>
            </w:r>
          </w:p>
        </w:tc>
        <w:tc>
          <w:tcPr>
            <w:tcW w:w="979" w:type="dxa"/>
          </w:tcPr>
          <w:p w:rsidR="004A6A89" w:rsidRDefault="00C42DEF" w:rsidP="00637898">
            <w:pPr>
              <w:pStyle w:val="Table"/>
              <w:jc w:val="center"/>
            </w:pPr>
            <w:r>
              <w:t>1852</w:t>
            </w:r>
          </w:p>
        </w:tc>
        <w:tc>
          <w:tcPr>
            <w:tcW w:w="3514" w:type="dxa"/>
          </w:tcPr>
          <w:p w:rsidR="004A6A89" w:rsidRDefault="00C42DEF" w:rsidP="004A6A89">
            <w:pPr>
              <w:pStyle w:val="Table"/>
            </w:pPr>
            <w:r>
              <w:t>Service – Commissioners</w:t>
            </w:r>
          </w:p>
        </w:tc>
        <w:tc>
          <w:tcPr>
            <w:tcW w:w="1598" w:type="dxa"/>
            <w:gridSpan w:val="2"/>
          </w:tcPr>
          <w:p w:rsidR="004A6A89" w:rsidRDefault="00C42DEF" w:rsidP="004A6A89">
            <w:pPr>
              <w:pStyle w:val="Table"/>
              <w:jc w:val="right"/>
            </w:pPr>
            <w:r>
              <w:t>184.39</w:t>
            </w:r>
          </w:p>
        </w:tc>
      </w:tr>
      <w:tr w:rsidR="00C42DEF" w:rsidTr="00637898">
        <w:tc>
          <w:tcPr>
            <w:tcW w:w="3989" w:type="dxa"/>
          </w:tcPr>
          <w:p w:rsidR="00C42DEF" w:rsidRDefault="00C42DEF" w:rsidP="00637898">
            <w:pPr>
              <w:pStyle w:val="Table"/>
            </w:pPr>
            <w:r>
              <w:t>Marjie Moore</w:t>
            </w:r>
          </w:p>
        </w:tc>
        <w:tc>
          <w:tcPr>
            <w:tcW w:w="979" w:type="dxa"/>
          </w:tcPr>
          <w:p w:rsidR="00C42DEF" w:rsidRDefault="00C42DEF" w:rsidP="00637898">
            <w:pPr>
              <w:pStyle w:val="Table"/>
              <w:jc w:val="center"/>
            </w:pPr>
            <w:r>
              <w:t>1853</w:t>
            </w:r>
          </w:p>
        </w:tc>
        <w:tc>
          <w:tcPr>
            <w:tcW w:w="3514" w:type="dxa"/>
          </w:tcPr>
          <w:p w:rsidR="00C42DEF" w:rsidRDefault="00C42DEF" w:rsidP="004A6A89">
            <w:pPr>
              <w:pStyle w:val="Table"/>
            </w:pPr>
            <w:r>
              <w:t>Misc. Supplies – SHSC</w:t>
            </w:r>
          </w:p>
        </w:tc>
        <w:tc>
          <w:tcPr>
            <w:tcW w:w="1598" w:type="dxa"/>
            <w:gridSpan w:val="2"/>
          </w:tcPr>
          <w:p w:rsidR="00C42DEF" w:rsidRDefault="00C42DEF" w:rsidP="004A6A89">
            <w:pPr>
              <w:pStyle w:val="Table"/>
              <w:jc w:val="right"/>
            </w:pPr>
            <w:r>
              <w:t>59.75</w:t>
            </w:r>
          </w:p>
        </w:tc>
      </w:tr>
      <w:tr w:rsidR="00C42DEF" w:rsidTr="00637898">
        <w:tc>
          <w:tcPr>
            <w:tcW w:w="3989" w:type="dxa"/>
          </w:tcPr>
          <w:p w:rsidR="00C42DEF" w:rsidRDefault="00C42DEF" w:rsidP="00637898">
            <w:pPr>
              <w:pStyle w:val="Table"/>
            </w:pPr>
            <w:r>
              <w:t>Richard Lane</w:t>
            </w:r>
          </w:p>
        </w:tc>
        <w:tc>
          <w:tcPr>
            <w:tcW w:w="979" w:type="dxa"/>
          </w:tcPr>
          <w:p w:rsidR="00C42DEF" w:rsidRDefault="00C42DEF" w:rsidP="00637898">
            <w:pPr>
              <w:pStyle w:val="Table"/>
              <w:jc w:val="center"/>
            </w:pPr>
            <w:r>
              <w:t>1854</w:t>
            </w:r>
          </w:p>
        </w:tc>
        <w:tc>
          <w:tcPr>
            <w:tcW w:w="3514" w:type="dxa"/>
          </w:tcPr>
          <w:p w:rsidR="00C42DEF" w:rsidRDefault="00C42DEF" w:rsidP="004A6A89">
            <w:pPr>
              <w:pStyle w:val="Table"/>
            </w:pPr>
            <w:r>
              <w:t>Lift Van – SHSC</w:t>
            </w:r>
          </w:p>
        </w:tc>
        <w:tc>
          <w:tcPr>
            <w:tcW w:w="1598" w:type="dxa"/>
            <w:gridSpan w:val="2"/>
          </w:tcPr>
          <w:p w:rsidR="00C42DEF" w:rsidRDefault="00C42DEF" w:rsidP="004A6A89">
            <w:pPr>
              <w:pStyle w:val="Table"/>
              <w:jc w:val="right"/>
            </w:pPr>
            <w:r>
              <w:t>32,500.00</w:t>
            </w:r>
          </w:p>
        </w:tc>
      </w:tr>
      <w:tr w:rsidR="00C42DEF" w:rsidTr="00637898">
        <w:tc>
          <w:tcPr>
            <w:tcW w:w="3989" w:type="dxa"/>
          </w:tcPr>
          <w:p w:rsidR="00C42DEF" w:rsidRDefault="00C42DEF" w:rsidP="00637898">
            <w:pPr>
              <w:pStyle w:val="Table"/>
            </w:pPr>
            <w:r>
              <w:t>Columbia Gas</w:t>
            </w:r>
          </w:p>
        </w:tc>
        <w:tc>
          <w:tcPr>
            <w:tcW w:w="979" w:type="dxa"/>
          </w:tcPr>
          <w:p w:rsidR="00C42DEF" w:rsidRDefault="00C42DEF" w:rsidP="00637898">
            <w:pPr>
              <w:pStyle w:val="Table"/>
              <w:jc w:val="center"/>
            </w:pPr>
            <w:r>
              <w:t>1855</w:t>
            </w:r>
          </w:p>
        </w:tc>
        <w:tc>
          <w:tcPr>
            <w:tcW w:w="3514" w:type="dxa"/>
          </w:tcPr>
          <w:p w:rsidR="00C42DEF" w:rsidRDefault="00C42DEF" w:rsidP="004A6A89">
            <w:pPr>
              <w:pStyle w:val="Table"/>
            </w:pPr>
            <w:r>
              <w:t>Service – SHSC</w:t>
            </w:r>
          </w:p>
        </w:tc>
        <w:tc>
          <w:tcPr>
            <w:tcW w:w="1598" w:type="dxa"/>
            <w:gridSpan w:val="2"/>
          </w:tcPr>
          <w:p w:rsidR="00C42DEF" w:rsidRDefault="00C42DEF" w:rsidP="004A6A89">
            <w:pPr>
              <w:pStyle w:val="Table"/>
              <w:jc w:val="right"/>
            </w:pPr>
            <w:r>
              <w:t>65.80</w:t>
            </w:r>
          </w:p>
        </w:tc>
      </w:tr>
      <w:tr w:rsidR="00C42DEF" w:rsidTr="00637898">
        <w:tc>
          <w:tcPr>
            <w:tcW w:w="3989" w:type="dxa"/>
          </w:tcPr>
          <w:p w:rsidR="00C42DEF" w:rsidRDefault="00C42DEF" w:rsidP="00637898">
            <w:pPr>
              <w:pStyle w:val="Table"/>
            </w:pPr>
            <w:r>
              <w:t>Lewellens Service</w:t>
            </w:r>
          </w:p>
        </w:tc>
        <w:tc>
          <w:tcPr>
            <w:tcW w:w="979" w:type="dxa"/>
          </w:tcPr>
          <w:p w:rsidR="00C42DEF" w:rsidRDefault="00C42DEF" w:rsidP="00637898">
            <w:pPr>
              <w:pStyle w:val="Table"/>
              <w:jc w:val="center"/>
            </w:pPr>
            <w:r>
              <w:t>1856</w:t>
            </w:r>
          </w:p>
        </w:tc>
        <w:tc>
          <w:tcPr>
            <w:tcW w:w="3514" w:type="dxa"/>
          </w:tcPr>
          <w:p w:rsidR="00C42DEF" w:rsidRDefault="00C42DEF" w:rsidP="004A6A89">
            <w:pPr>
              <w:pStyle w:val="Table"/>
            </w:pPr>
            <w:r>
              <w:t>Bottle Water Service – SHSC</w:t>
            </w:r>
          </w:p>
        </w:tc>
        <w:tc>
          <w:tcPr>
            <w:tcW w:w="1598" w:type="dxa"/>
            <w:gridSpan w:val="2"/>
          </w:tcPr>
          <w:p w:rsidR="00C42DEF" w:rsidRDefault="00C42DEF" w:rsidP="004A6A89">
            <w:pPr>
              <w:pStyle w:val="Table"/>
              <w:jc w:val="right"/>
            </w:pPr>
            <w:r>
              <w:t>11.80</w:t>
            </w:r>
          </w:p>
        </w:tc>
      </w:tr>
      <w:tr w:rsidR="00C42DEF" w:rsidTr="00637898">
        <w:tc>
          <w:tcPr>
            <w:tcW w:w="3989" w:type="dxa"/>
          </w:tcPr>
          <w:p w:rsidR="00C42DEF" w:rsidRDefault="00C42DEF" w:rsidP="00C42DEF">
            <w:pPr>
              <w:pStyle w:val="Table"/>
            </w:pPr>
            <w:r>
              <w:t>The Cheering Section</w:t>
            </w:r>
          </w:p>
        </w:tc>
        <w:tc>
          <w:tcPr>
            <w:tcW w:w="979" w:type="dxa"/>
          </w:tcPr>
          <w:p w:rsidR="00C42DEF" w:rsidRDefault="00C42DEF" w:rsidP="00637898">
            <w:pPr>
              <w:pStyle w:val="Table"/>
              <w:jc w:val="center"/>
            </w:pPr>
            <w:r>
              <w:t>1857</w:t>
            </w:r>
          </w:p>
        </w:tc>
        <w:tc>
          <w:tcPr>
            <w:tcW w:w="3514" w:type="dxa"/>
          </w:tcPr>
          <w:p w:rsidR="00C42DEF" w:rsidRDefault="00C42DEF" w:rsidP="004A6A89">
            <w:pPr>
              <w:pStyle w:val="Table"/>
            </w:pPr>
            <w:r>
              <w:t>Trophies – SHSC</w:t>
            </w:r>
          </w:p>
        </w:tc>
        <w:tc>
          <w:tcPr>
            <w:tcW w:w="1598" w:type="dxa"/>
            <w:gridSpan w:val="2"/>
          </w:tcPr>
          <w:p w:rsidR="00C42DEF" w:rsidRDefault="00C42DEF" w:rsidP="004A6A89">
            <w:pPr>
              <w:pStyle w:val="Table"/>
              <w:jc w:val="right"/>
            </w:pPr>
            <w:r>
              <w:t>848.45</w:t>
            </w:r>
          </w:p>
        </w:tc>
      </w:tr>
      <w:tr w:rsidR="00C42DEF" w:rsidTr="00637898">
        <w:tc>
          <w:tcPr>
            <w:tcW w:w="3989" w:type="dxa"/>
          </w:tcPr>
          <w:p w:rsidR="00C42DEF" w:rsidRDefault="00C42DEF" w:rsidP="00C42DEF">
            <w:pPr>
              <w:pStyle w:val="Table"/>
            </w:pPr>
            <w:r>
              <w:t>Various Venders</w:t>
            </w:r>
          </w:p>
        </w:tc>
        <w:tc>
          <w:tcPr>
            <w:tcW w:w="979" w:type="dxa"/>
          </w:tcPr>
          <w:p w:rsidR="00C42DEF" w:rsidRDefault="00C42DEF" w:rsidP="00637898">
            <w:pPr>
              <w:pStyle w:val="Table"/>
              <w:jc w:val="center"/>
            </w:pPr>
            <w:r>
              <w:t>1858</w:t>
            </w:r>
          </w:p>
        </w:tc>
        <w:tc>
          <w:tcPr>
            <w:tcW w:w="3514" w:type="dxa"/>
          </w:tcPr>
          <w:p w:rsidR="00C42DEF" w:rsidRDefault="00C42DEF" w:rsidP="004A6A89">
            <w:pPr>
              <w:pStyle w:val="Table"/>
            </w:pPr>
            <w:r>
              <w:t>Travel Expense – Prosecutor, Victim Services</w:t>
            </w:r>
          </w:p>
        </w:tc>
        <w:tc>
          <w:tcPr>
            <w:tcW w:w="1598" w:type="dxa"/>
            <w:gridSpan w:val="2"/>
          </w:tcPr>
          <w:p w:rsidR="00C42DEF" w:rsidRDefault="00C42DEF" w:rsidP="004A6A89">
            <w:pPr>
              <w:pStyle w:val="Table"/>
              <w:jc w:val="right"/>
            </w:pPr>
            <w:r>
              <w:t>306.71</w:t>
            </w:r>
          </w:p>
        </w:tc>
      </w:tr>
      <w:tr w:rsidR="00C42DEF" w:rsidTr="00637898">
        <w:tc>
          <w:tcPr>
            <w:tcW w:w="3989" w:type="dxa"/>
          </w:tcPr>
          <w:p w:rsidR="00C42DEF" w:rsidRDefault="00C42DEF" w:rsidP="00C42DEF">
            <w:pPr>
              <w:pStyle w:val="Table"/>
            </w:pPr>
            <w:r>
              <w:t>Bartley Construction</w:t>
            </w:r>
          </w:p>
        </w:tc>
        <w:tc>
          <w:tcPr>
            <w:tcW w:w="979" w:type="dxa"/>
          </w:tcPr>
          <w:p w:rsidR="00C42DEF" w:rsidRDefault="00C42DEF" w:rsidP="00637898">
            <w:pPr>
              <w:pStyle w:val="Table"/>
              <w:jc w:val="center"/>
            </w:pPr>
            <w:r>
              <w:t>1859</w:t>
            </w:r>
          </w:p>
        </w:tc>
        <w:tc>
          <w:tcPr>
            <w:tcW w:w="3514" w:type="dxa"/>
          </w:tcPr>
          <w:p w:rsidR="00C42DEF" w:rsidRDefault="00C42DEF" w:rsidP="007321EB">
            <w:pPr>
              <w:pStyle w:val="Table"/>
            </w:pPr>
            <w:r>
              <w:t xml:space="preserve">OHTF </w:t>
            </w:r>
            <w:r w:rsidR="00CE3AC9">
              <w:t xml:space="preserve">Home Repair </w:t>
            </w:r>
            <w:r w:rsidR="007321EB">
              <w:t>–</w:t>
            </w:r>
            <w:r>
              <w:t xml:space="preserve"> </w:t>
            </w:r>
            <w:r w:rsidR="007321EB">
              <w:t>HAPCAP</w:t>
            </w:r>
          </w:p>
        </w:tc>
        <w:tc>
          <w:tcPr>
            <w:tcW w:w="1598" w:type="dxa"/>
            <w:gridSpan w:val="2"/>
          </w:tcPr>
          <w:p w:rsidR="00C42DEF" w:rsidRDefault="007321EB" w:rsidP="004A6A89">
            <w:pPr>
              <w:pStyle w:val="Table"/>
              <w:jc w:val="right"/>
            </w:pPr>
            <w:r>
              <w:t>8,000.00</w:t>
            </w:r>
          </w:p>
        </w:tc>
      </w:tr>
      <w:tr w:rsidR="007321EB" w:rsidTr="00637898">
        <w:tc>
          <w:tcPr>
            <w:tcW w:w="3989" w:type="dxa"/>
          </w:tcPr>
          <w:p w:rsidR="007321EB" w:rsidRDefault="007321EB" w:rsidP="007321EB">
            <w:pPr>
              <w:pStyle w:val="Table"/>
            </w:pPr>
            <w:r>
              <w:t>HAPCAP</w:t>
            </w:r>
          </w:p>
        </w:tc>
        <w:tc>
          <w:tcPr>
            <w:tcW w:w="979" w:type="dxa"/>
          </w:tcPr>
          <w:p w:rsidR="007321EB" w:rsidRDefault="007321EB" w:rsidP="00637898">
            <w:pPr>
              <w:pStyle w:val="Table"/>
              <w:jc w:val="center"/>
            </w:pPr>
            <w:r>
              <w:t>1860</w:t>
            </w:r>
          </w:p>
        </w:tc>
        <w:tc>
          <w:tcPr>
            <w:tcW w:w="3514" w:type="dxa"/>
          </w:tcPr>
          <w:p w:rsidR="007321EB" w:rsidRDefault="007321EB" w:rsidP="004A6A89">
            <w:pPr>
              <w:pStyle w:val="Table"/>
            </w:pPr>
            <w:r>
              <w:t>Soft Cost – HAPCAP</w:t>
            </w:r>
          </w:p>
        </w:tc>
        <w:tc>
          <w:tcPr>
            <w:tcW w:w="1598" w:type="dxa"/>
            <w:gridSpan w:val="2"/>
          </w:tcPr>
          <w:p w:rsidR="007321EB" w:rsidRDefault="007321EB" w:rsidP="004A6A89">
            <w:pPr>
              <w:pStyle w:val="Table"/>
              <w:jc w:val="right"/>
            </w:pPr>
            <w:r>
              <w:t>1,666.00</w:t>
            </w:r>
          </w:p>
        </w:tc>
      </w:tr>
      <w:tr w:rsidR="007321EB" w:rsidTr="00637898">
        <w:tc>
          <w:tcPr>
            <w:tcW w:w="3989" w:type="dxa"/>
          </w:tcPr>
          <w:p w:rsidR="007321EB" w:rsidRDefault="008429C2" w:rsidP="007321EB">
            <w:pPr>
              <w:pStyle w:val="Table"/>
            </w:pPr>
            <w:r>
              <w:t>Bartley Construction</w:t>
            </w:r>
          </w:p>
        </w:tc>
        <w:tc>
          <w:tcPr>
            <w:tcW w:w="979" w:type="dxa"/>
          </w:tcPr>
          <w:p w:rsidR="007321EB" w:rsidRDefault="008429C2" w:rsidP="00637898">
            <w:pPr>
              <w:pStyle w:val="Table"/>
              <w:jc w:val="center"/>
            </w:pPr>
            <w:r>
              <w:t>1861</w:t>
            </w:r>
          </w:p>
        </w:tc>
        <w:tc>
          <w:tcPr>
            <w:tcW w:w="3514" w:type="dxa"/>
          </w:tcPr>
          <w:p w:rsidR="007321EB" w:rsidRDefault="008429C2" w:rsidP="004A6A89">
            <w:pPr>
              <w:pStyle w:val="Table"/>
            </w:pPr>
            <w:r>
              <w:t>OHTF Home Repair – HAPCAP</w:t>
            </w:r>
          </w:p>
        </w:tc>
        <w:tc>
          <w:tcPr>
            <w:tcW w:w="1598" w:type="dxa"/>
            <w:gridSpan w:val="2"/>
          </w:tcPr>
          <w:p w:rsidR="007321EB" w:rsidRDefault="008429C2" w:rsidP="004A6A89">
            <w:pPr>
              <w:pStyle w:val="Table"/>
              <w:jc w:val="right"/>
            </w:pPr>
            <w:r>
              <w:t>7,950.00</w:t>
            </w:r>
          </w:p>
        </w:tc>
      </w:tr>
      <w:tr w:rsidR="008429C2" w:rsidTr="00637898">
        <w:tc>
          <w:tcPr>
            <w:tcW w:w="3989" w:type="dxa"/>
          </w:tcPr>
          <w:p w:rsidR="008429C2" w:rsidRDefault="008429C2" w:rsidP="007321EB">
            <w:pPr>
              <w:pStyle w:val="Table"/>
            </w:pPr>
            <w:r>
              <w:t xml:space="preserve">Kate </w:t>
            </w:r>
            <w:proofErr w:type="spellStart"/>
            <w:r>
              <w:t>Jiggins</w:t>
            </w:r>
            <w:proofErr w:type="spellEnd"/>
          </w:p>
        </w:tc>
        <w:tc>
          <w:tcPr>
            <w:tcW w:w="979" w:type="dxa"/>
          </w:tcPr>
          <w:p w:rsidR="008429C2" w:rsidRDefault="008429C2" w:rsidP="00637898">
            <w:pPr>
              <w:pStyle w:val="Table"/>
              <w:jc w:val="center"/>
            </w:pPr>
            <w:r>
              <w:t>1862</w:t>
            </w:r>
          </w:p>
        </w:tc>
        <w:tc>
          <w:tcPr>
            <w:tcW w:w="3514" w:type="dxa"/>
          </w:tcPr>
          <w:p w:rsidR="008429C2" w:rsidRDefault="008429C2" w:rsidP="004A6A89">
            <w:pPr>
              <w:pStyle w:val="Table"/>
            </w:pPr>
            <w:r>
              <w:t>Reimbursement Wellness Events – Wellness Recovery Municipal</w:t>
            </w:r>
          </w:p>
        </w:tc>
        <w:tc>
          <w:tcPr>
            <w:tcW w:w="1598" w:type="dxa"/>
            <w:gridSpan w:val="2"/>
          </w:tcPr>
          <w:p w:rsidR="008429C2" w:rsidRDefault="008429C2" w:rsidP="004A6A89">
            <w:pPr>
              <w:pStyle w:val="Table"/>
              <w:jc w:val="right"/>
            </w:pPr>
            <w:r>
              <w:t>89.00</w:t>
            </w:r>
          </w:p>
        </w:tc>
      </w:tr>
      <w:tr w:rsidR="008429C2" w:rsidTr="00637898">
        <w:tc>
          <w:tcPr>
            <w:tcW w:w="3989" w:type="dxa"/>
          </w:tcPr>
          <w:p w:rsidR="008429C2" w:rsidRDefault="008429C2" w:rsidP="007321EB">
            <w:pPr>
              <w:pStyle w:val="Table"/>
            </w:pPr>
            <w:r>
              <w:t>Kathy Sheplar</w:t>
            </w:r>
          </w:p>
        </w:tc>
        <w:tc>
          <w:tcPr>
            <w:tcW w:w="979" w:type="dxa"/>
          </w:tcPr>
          <w:p w:rsidR="008429C2" w:rsidRDefault="008429C2" w:rsidP="00637898">
            <w:pPr>
              <w:pStyle w:val="Table"/>
              <w:jc w:val="center"/>
            </w:pPr>
            <w:r>
              <w:t>1863</w:t>
            </w:r>
          </w:p>
        </w:tc>
        <w:tc>
          <w:tcPr>
            <w:tcW w:w="3514" w:type="dxa"/>
          </w:tcPr>
          <w:p w:rsidR="008429C2" w:rsidRDefault="008429C2" w:rsidP="004A6A89">
            <w:pPr>
              <w:pStyle w:val="Table"/>
            </w:pPr>
            <w:r>
              <w:t>Reimbursement Wellness Events – Wellness Recovery Municipal</w:t>
            </w:r>
          </w:p>
        </w:tc>
        <w:tc>
          <w:tcPr>
            <w:tcW w:w="1598" w:type="dxa"/>
            <w:gridSpan w:val="2"/>
          </w:tcPr>
          <w:p w:rsidR="008429C2" w:rsidRDefault="008429C2" w:rsidP="004A6A89">
            <w:pPr>
              <w:pStyle w:val="Table"/>
              <w:jc w:val="right"/>
            </w:pPr>
            <w:r>
              <w:t>160.00</w:t>
            </w:r>
          </w:p>
        </w:tc>
      </w:tr>
      <w:tr w:rsidR="008429C2" w:rsidTr="00637898">
        <w:tc>
          <w:tcPr>
            <w:tcW w:w="3989" w:type="dxa"/>
          </w:tcPr>
          <w:p w:rsidR="008429C2" w:rsidRDefault="008429C2" w:rsidP="007321EB">
            <w:pPr>
              <w:pStyle w:val="Table"/>
            </w:pPr>
            <w:r>
              <w:t>Nelsonville Aquatic Center</w:t>
            </w:r>
          </w:p>
        </w:tc>
        <w:tc>
          <w:tcPr>
            <w:tcW w:w="979" w:type="dxa"/>
          </w:tcPr>
          <w:p w:rsidR="008429C2" w:rsidRDefault="008429C2" w:rsidP="00637898">
            <w:pPr>
              <w:pStyle w:val="Table"/>
              <w:jc w:val="center"/>
            </w:pPr>
            <w:r>
              <w:t>1864</w:t>
            </w:r>
          </w:p>
        </w:tc>
        <w:tc>
          <w:tcPr>
            <w:tcW w:w="3514" w:type="dxa"/>
          </w:tcPr>
          <w:p w:rsidR="008429C2" w:rsidRDefault="008429C2" w:rsidP="004A6A89">
            <w:pPr>
              <w:pStyle w:val="Table"/>
            </w:pPr>
            <w:r>
              <w:t>Pool Passes for Families – FCFC</w:t>
            </w:r>
          </w:p>
        </w:tc>
        <w:tc>
          <w:tcPr>
            <w:tcW w:w="1598" w:type="dxa"/>
            <w:gridSpan w:val="2"/>
          </w:tcPr>
          <w:p w:rsidR="008429C2" w:rsidRDefault="008429C2" w:rsidP="004A6A89">
            <w:pPr>
              <w:pStyle w:val="Table"/>
              <w:jc w:val="right"/>
            </w:pPr>
            <w:r>
              <w:t>185.00</w:t>
            </w:r>
          </w:p>
        </w:tc>
      </w:tr>
      <w:tr w:rsidR="008429C2" w:rsidTr="00637898">
        <w:tc>
          <w:tcPr>
            <w:tcW w:w="3989" w:type="dxa"/>
          </w:tcPr>
          <w:p w:rsidR="008429C2" w:rsidRDefault="008429C2" w:rsidP="007321EB">
            <w:pPr>
              <w:pStyle w:val="Table"/>
            </w:pPr>
            <w:r>
              <w:lastRenderedPageBreak/>
              <w:t>Victoria Hilliard</w:t>
            </w:r>
          </w:p>
        </w:tc>
        <w:tc>
          <w:tcPr>
            <w:tcW w:w="979" w:type="dxa"/>
          </w:tcPr>
          <w:p w:rsidR="008429C2" w:rsidRDefault="008429C2" w:rsidP="00637898">
            <w:pPr>
              <w:pStyle w:val="Table"/>
              <w:jc w:val="center"/>
            </w:pPr>
            <w:r>
              <w:t>1865</w:t>
            </w:r>
          </w:p>
        </w:tc>
        <w:tc>
          <w:tcPr>
            <w:tcW w:w="3514" w:type="dxa"/>
          </w:tcPr>
          <w:p w:rsidR="008429C2" w:rsidRDefault="008429C2" w:rsidP="004A6A89">
            <w:pPr>
              <w:pStyle w:val="Table"/>
            </w:pPr>
            <w:r>
              <w:t>Travel Expenses – FCFC</w:t>
            </w:r>
          </w:p>
        </w:tc>
        <w:tc>
          <w:tcPr>
            <w:tcW w:w="1598" w:type="dxa"/>
            <w:gridSpan w:val="2"/>
          </w:tcPr>
          <w:p w:rsidR="008429C2" w:rsidRDefault="008429C2" w:rsidP="004A6A89">
            <w:pPr>
              <w:pStyle w:val="Table"/>
              <w:jc w:val="right"/>
            </w:pPr>
            <w:r>
              <w:t>287.63</w:t>
            </w:r>
          </w:p>
        </w:tc>
      </w:tr>
      <w:tr w:rsidR="008429C2" w:rsidTr="00637898">
        <w:tc>
          <w:tcPr>
            <w:tcW w:w="3989" w:type="dxa"/>
          </w:tcPr>
          <w:p w:rsidR="008429C2" w:rsidRDefault="008429C2" w:rsidP="007321EB">
            <w:pPr>
              <w:pStyle w:val="Table"/>
            </w:pPr>
            <w:r>
              <w:t>Praxair</w:t>
            </w:r>
          </w:p>
        </w:tc>
        <w:tc>
          <w:tcPr>
            <w:tcW w:w="979" w:type="dxa"/>
          </w:tcPr>
          <w:p w:rsidR="008429C2" w:rsidRDefault="008429C2" w:rsidP="00637898">
            <w:pPr>
              <w:pStyle w:val="Table"/>
              <w:jc w:val="center"/>
            </w:pPr>
            <w:r>
              <w:t>1866</w:t>
            </w:r>
          </w:p>
        </w:tc>
        <w:tc>
          <w:tcPr>
            <w:tcW w:w="3514" w:type="dxa"/>
          </w:tcPr>
          <w:p w:rsidR="008429C2" w:rsidRDefault="008429C2" w:rsidP="004A6A89">
            <w:pPr>
              <w:pStyle w:val="Table"/>
            </w:pPr>
            <w:r>
              <w:t>Welding Supplies – Engineer</w:t>
            </w:r>
          </w:p>
        </w:tc>
        <w:tc>
          <w:tcPr>
            <w:tcW w:w="1598" w:type="dxa"/>
            <w:gridSpan w:val="2"/>
          </w:tcPr>
          <w:p w:rsidR="008429C2" w:rsidRDefault="008429C2" w:rsidP="004A6A89">
            <w:pPr>
              <w:pStyle w:val="Table"/>
              <w:jc w:val="right"/>
            </w:pPr>
            <w:r>
              <w:t>373.60</w:t>
            </w:r>
          </w:p>
        </w:tc>
      </w:tr>
      <w:tr w:rsidR="008429C2" w:rsidTr="00637898">
        <w:tc>
          <w:tcPr>
            <w:tcW w:w="3989" w:type="dxa"/>
          </w:tcPr>
          <w:p w:rsidR="008429C2" w:rsidRDefault="008429C2" w:rsidP="007321EB">
            <w:pPr>
              <w:pStyle w:val="Table"/>
            </w:pPr>
            <w:r>
              <w:t>Interstate Battery</w:t>
            </w:r>
          </w:p>
        </w:tc>
        <w:tc>
          <w:tcPr>
            <w:tcW w:w="979" w:type="dxa"/>
          </w:tcPr>
          <w:p w:rsidR="008429C2" w:rsidRDefault="008429C2" w:rsidP="00637898">
            <w:pPr>
              <w:pStyle w:val="Table"/>
              <w:jc w:val="center"/>
            </w:pPr>
            <w:r>
              <w:t>1867</w:t>
            </w:r>
          </w:p>
        </w:tc>
        <w:tc>
          <w:tcPr>
            <w:tcW w:w="3514" w:type="dxa"/>
          </w:tcPr>
          <w:p w:rsidR="008429C2" w:rsidRDefault="008429C2" w:rsidP="004A6A89">
            <w:pPr>
              <w:pStyle w:val="Table"/>
            </w:pPr>
            <w:r>
              <w:t>Battery Service – Engineer</w:t>
            </w:r>
          </w:p>
        </w:tc>
        <w:tc>
          <w:tcPr>
            <w:tcW w:w="1598" w:type="dxa"/>
            <w:gridSpan w:val="2"/>
          </w:tcPr>
          <w:p w:rsidR="008429C2" w:rsidRDefault="008429C2" w:rsidP="004A6A89">
            <w:pPr>
              <w:pStyle w:val="Table"/>
              <w:jc w:val="right"/>
            </w:pPr>
            <w:r>
              <w:t>336.85</w:t>
            </w:r>
          </w:p>
        </w:tc>
      </w:tr>
      <w:tr w:rsidR="008429C2" w:rsidTr="00637898">
        <w:tc>
          <w:tcPr>
            <w:tcW w:w="3989" w:type="dxa"/>
          </w:tcPr>
          <w:p w:rsidR="008429C2" w:rsidRDefault="008429C2" w:rsidP="007321EB">
            <w:pPr>
              <w:pStyle w:val="Table"/>
            </w:pPr>
            <w:r>
              <w:t>Interstate Battery</w:t>
            </w:r>
          </w:p>
        </w:tc>
        <w:tc>
          <w:tcPr>
            <w:tcW w:w="979" w:type="dxa"/>
          </w:tcPr>
          <w:p w:rsidR="008429C2" w:rsidRDefault="008429C2" w:rsidP="00637898">
            <w:pPr>
              <w:pStyle w:val="Table"/>
              <w:jc w:val="center"/>
            </w:pPr>
            <w:r>
              <w:t>1868</w:t>
            </w:r>
          </w:p>
        </w:tc>
        <w:tc>
          <w:tcPr>
            <w:tcW w:w="3514" w:type="dxa"/>
          </w:tcPr>
          <w:p w:rsidR="008429C2" w:rsidRDefault="008429C2" w:rsidP="004A6A89">
            <w:pPr>
              <w:pStyle w:val="Table"/>
            </w:pPr>
            <w:r>
              <w:t>Battery Service – Engineer</w:t>
            </w:r>
          </w:p>
        </w:tc>
        <w:tc>
          <w:tcPr>
            <w:tcW w:w="1598" w:type="dxa"/>
            <w:gridSpan w:val="2"/>
          </w:tcPr>
          <w:p w:rsidR="008429C2" w:rsidRDefault="008429C2" w:rsidP="004A6A89">
            <w:pPr>
              <w:pStyle w:val="Table"/>
              <w:jc w:val="right"/>
            </w:pPr>
            <w:r>
              <w:t>111.95</w:t>
            </w:r>
          </w:p>
        </w:tc>
      </w:tr>
      <w:tr w:rsidR="008429C2" w:rsidTr="00637898">
        <w:tc>
          <w:tcPr>
            <w:tcW w:w="3989" w:type="dxa"/>
          </w:tcPr>
          <w:p w:rsidR="008429C2" w:rsidRDefault="008429C2" w:rsidP="007321EB">
            <w:pPr>
              <w:pStyle w:val="Table"/>
            </w:pPr>
            <w:r>
              <w:t>Treasurer State of Ohio</w:t>
            </w:r>
          </w:p>
        </w:tc>
        <w:tc>
          <w:tcPr>
            <w:tcW w:w="979" w:type="dxa"/>
          </w:tcPr>
          <w:p w:rsidR="008429C2" w:rsidRDefault="008429C2" w:rsidP="00637898">
            <w:pPr>
              <w:pStyle w:val="Table"/>
              <w:jc w:val="center"/>
            </w:pPr>
            <w:r>
              <w:t>1869</w:t>
            </w:r>
          </w:p>
        </w:tc>
        <w:tc>
          <w:tcPr>
            <w:tcW w:w="3514" w:type="dxa"/>
          </w:tcPr>
          <w:p w:rsidR="008429C2" w:rsidRDefault="008429C2" w:rsidP="004A6A89">
            <w:pPr>
              <w:pStyle w:val="Table"/>
            </w:pPr>
            <w:r>
              <w:t>OPWC Loan #CR17Q – Engineer</w:t>
            </w:r>
          </w:p>
        </w:tc>
        <w:tc>
          <w:tcPr>
            <w:tcW w:w="1598" w:type="dxa"/>
            <w:gridSpan w:val="2"/>
          </w:tcPr>
          <w:p w:rsidR="008429C2" w:rsidRDefault="008429C2" w:rsidP="004A6A89">
            <w:pPr>
              <w:pStyle w:val="Table"/>
              <w:jc w:val="right"/>
            </w:pPr>
            <w:r>
              <w:t>20,000.00</w:t>
            </w:r>
          </w:p>
        </w:tc>
      </w:tr>
      <w:tr w:rsidR="008429C2" w:rsidTr="00637898">
        <w:tc>
          <w:tcPr>
            <w:tcW w:w="3989" w:type="dxa"/>
          </w:tcPr>
          <w:p w:rsidR="008429C2" w:rsidRDefault="008429C2" w:rsidP="007321EB">
            <w:pPr>
              <w:pStyle w:val="Table"/>
            </w:pPr>
            <w:r>
              <w:t>Treasurer State of Ohio</w:t>
            </w:r>
          </w:p>
        </w:tc>
        <w:tc>
          <w:tcPr>
            <w:tcW w:w="979" w:type="dxa"/>
          </w:tcPr>
          <w:p w:rsidR="008429C2" w:rsidRDefault="008429C2" w:rsidP="00637898">
            <w:pPr>
              <w:pStyle w:val="Table"/>
              <w:jc w:val="center"/>
            </w:pPr>
            <w:r>
              <w:t>1870</w:t>
            </w:r>
          </w:p>
        </w:tc>
        <w:tc>
          <w:tcPr>
            <w:tcW w:w="3514" w:type="dxa"/>
          </w:tcPr>
          <w:p w:rsidR="008429C2" w:rsidRDefault="008429C2" w:rsidP="004A6A89">
            <w:pPr>
              <w:pStyle w:val="Table"/>
            </w:pPr>
            <w:r>
              <w:t>OPWC Loan #CR19R – Engineer</w:t>
            </w:r>
          </w:p>
        </w:tc>
        <w:tc>
          <w:tcPr>
            <w:tcW w:w="1598" w:type="dxa"/>
            <w:gridSpan w:val="2"/>
          </w:tcPr>
          <w:p w:rsidR="008429C2" w:rsidRDefault="008429C2" w:rsidP="004A6A89">
            <w:pPr>
              <w:pStyle w:val="Table"/>
              <w:jc w:val="right"/>
            </w:pPr>
            <w:r>
              <w:t>25,000.00</w:t>
            </w:r>
          </w:p>
        </w:tc>
      </w:tr>
      <w:tr w:rsidR="008429C2" w:rsidTr="00637898">
        <w:tc>
          <w:tcPr>
            <w:tcW w:w="3989" w:type="dxa"/>
          </w:tcPr>
          <w:p w:rsidR="008429C2" w:rsidRDefault="008429C2" w:rsidP="007321EB">
            <w:pPr>
              <w:pStyle w:val="Table"/>
            </w:pPr>
            <w:r>
              <w:t>Treasurer State of Ohio</w:t>
            </w:r>
          </w:p>
        </w:tc>
        <w:tc>
          <w:tcPr>
            <w:tcW w:w="979" w:type="dxa"/>
          </w:tcPr>
          <w:p w:rsidR="008429C2" w:rsidRDefault="008429C2" w:rsidP="00637898">
            <w:pPr>
              <w:pStyle w:val="Table"/>
              <w:jc w:val="center"/>
            </w:pPr>
            <w:r>
              <w:t>1871</w:t>
            </w:r>
          </w:p>
        </w:tc>
        <w:tc>
          <w:tcPr>
            <w:tcW w:w="3514" w:type="dxa"/>
          </w:tcPr>
          <w:p w:rsidR="008429C2" w:rsidRDefault="008429C2" w:rsidP="004A6A89">
            <w:pPr>
              <w:pStyle w:val="Table"/>
            </w:pPr>
            <w:r>
              <w:t>OPWC Loan #CR08S – Engineer</w:t>
            </w:r>
          </w:p>
        </w:tc>
        <w:tc>
          <w:tcPr>
            <w:tcW w:w="1598" w:type="dxa"/>
            <w:gridSpan w:val="2"/>
          </w:tcPr>
          <w:p w:rsidR="008429C2" w:rsidRDefault="008429C2" w:rsidP="004A6A89">
            <w:pPr>
              <w:pStyle w:val="Table"/>
              <w:jc w:val="right"/>
            </w:pPr>
            <w:r>
              <w:t>757.80</w:t>
            </w:r>
          </w:p>
        </w:tc>
      </w:tr>
      <w:tr w:rsidR="008429C2" w:rsidTr="00637898">
        <w:tc>
          <w:tcPr>
            <w:tcW w:w="3989" w:type="dxa"/>
          </w:tcPr>
          <w:p w:rsidR="008429C2" w:rsidRDefault="008429C2" w:rsidP="007321EB">
            <w:pPr>
              <w:pStyle w:val="Table"/>
            </w:pPr>
            <w:r>
              <w:t>Dave Kelch</w:t>
            </w:r>
          </w:p>
        </w:tc>
        <w:tc>
          <w:tcPr>
            <w:tcW w:w="979" w:type="dxa"/>
          </w:tcPr>
          <w:p w:rsidR="008429C2" w:rsidRDefault="008429C2" w:rsidP="00637898">
            <w:pPr>
              <w:pStyle w:val="Table"/>
              <w:jc w:val="center"/>
            </w:pPr>
            <w:r>
              <w:t>1872</w:t>
            </w:r>
          </w:p>
        </w:tc>
        <w:tc>
          <w:tcPr>
            <w:tcW w:w="3514" w:type="dxa"/>
          </w:tcPr>
          <w:p w:rsidR="008429C2" w:rsidRDefault="008429C2" w:rsidP="004A6A89">
            <w:pPr>
              <w:pStyle w:val="Table"/>
            </w:pPr>
            <w:r>
              <w:t>Mileage – Common Pleas Ct</w:t>
            </w:r>
          </w:p>
        </w:tc>
        <w:tc>
          <w:tcPr>
            <w:tcW w:w="1598" w:type="dxa"/>
            <w:gridSpan w:val="2"/>
          </w:tcPr>
          <w:p w:rsidR="008429C2" w:rsidRDefault="008429C2" w:rsidP="004A6A89">
            <w:pPr>
              <w:pStyle w:val="Table"/>
              <w:jc w:val="right"/>
            </w:pPr>
            <w:r>
              <w:t>297.00</w:t>
            </w:r>
          </w:p>
        </w:tc>
      </w:tr>
      <w:tr w:rsidR="008429C2" w:rsidTr="00637898">
        <w:tc>
          <w:tcPr>
            <w:tcW w:w="3989" w:type="dxa"/>
          </w:tcPr>
          <w:p w:rsidR="008429C2" w:rsidRDefault="008429C2" w:rsidP="007321EB">
            <w:pPr>
              <w:pStyle w:val="Table"/>
            </w:pPr>
            <w:r>
              <w:t>SCADA Tech LLD</w:t>
            </w:r>
          </w:p>
        </w:tc>
        <w:tc>
          <w:tcPr>
            <w:tcW w:w="979" w:type="dxa"/>
          </w:tcPr>
          <w:p w:rsidR="008429C2" w:rsidRDefault="008429C2" w:rsidP="00637898">
            <w:pPr>
              <w:pStyle w:val="Table"/>
              <w:jc w:val="center"/>
            </w:pPr>
            <w:r>
              <w:t>1873</w:t>
            </w:r>
          </w:p>
        </w:tc>
        <w:tc>
          <w:tcPr>
            <w:tcW w:w="3514" w:type="dxa"/>
          </w:tcPr>
          <w:p w:rsidR="008429C2" w:rsidRDefault="008429C2" w:rsidP="004A6A89">
            <w:pPr>
              <w:pStyle w:val="Table"/>
            </w:pPr>
            <w:r>
              <w:t>Field Service – Sewer</w:t>
            </w:r>
          </w:p>
        </w:tc>
        <w:tc>
          <w:tcPr>
            <w:tcW w:w="1598" w:type="dxa"/>
            <w:gridSpan w:val="2"/>
          </w:tcPr>
          <w:p w:rsidR="008429C2" w:rsidRDefault="008429C2" w:rsidP="004A6A89">
            <w:pPr>
              <w:pStyle w:val="Table"/>
              <w:jc w:val="right"/>
            </w:pPr>
            <w:r>
              <w:t>370.00</w:t>
            </w:r>
          </w:p>
        </w:tc>
      </w:tr>
      <w:tr w:rsidR="008429C2" w:rsidTr="00637898">
        <w:tc>
          <w:tcPr>
            <w:tcW w:w="3989" w:type="dxa"/>
          </w:tcPr>
          <w:p w:rsidR="008429C2" w:rsidRDefault="008429C2" w:rsidP="007321EB">
            <w:pPr>
              <w:pStyle w:val="Table"/>
            </w:pPr>
            <w:r>
              <w:t>Isaac Wiles, Burkholder &amp; Teetor LLC</w:t>
            </w:r>
          </w:p>
        </w:tc>
        <w:tc>
          <w:tcPr>
            <w:tcW w:w="979" w:type="dxa"/>
          </w:tcPr>
          <w:p w:rsidR="008429C2" w:rsidRDefault="008429C2" w:rsidP="00637898">
            <w:pPr>
              <w:pStyle w:val="Table"/>
              <w:jc w:val="center"/>
            </w:pPr>
            <w:r>
              <w:t>1874</w:t>
            </w:r>
          </w:p>
        </w:tc>
        <w:tc>
          <w:tcPr>
            <w:tcW w:w="3514" w:type="dxa"/>
          </w:tcPr>
          <w:p w:rsidR="008429C2" w:rsidRDefault="008429C2" w:rsidP="004A6A89">
            <w:pPr>
              <w:pStyle w:val="Table"/>
            </w:pPr>
            <w:r>
              <w:t>Legal Services – Sheriff</w:t>
            </w:r>
          </w:p>
        </w:tc>
        <w:tc>
          <w:tcPr>
            <w:tcW w:w="1598" w:type="dxa"/>
            <w:gridSpan w:val="2"/>
          </w:tcPr>
          <w:p w:rsidR="008429C2" w:rsidRDefault="00D8482E" w:rsidP="004A6A89">
            <w:pPr>
              <w:pStyle w:val="Table"/>
              <w:jc w:val="right"/>
            </w:pPr>
            <w:r>
              <w:t>2,360.00</w:t>
            </w:r>
          </w:p>
        </w:tc>
      </w:tr>
      <w:tr w:rsidR="00D8482E" w:rsidTr="00637898">
        <w:tc>
          <w:tcPr>
            <w:tcW w:w="3989" w:type="dxa"/>
          </w:tcPr>
          <w:p w:rsidR="00D8482E" w:rsidRDefault="00D8482E" w:rsidP="007321EB">
            <w:pPr>
              <w:pStyle w:val="Table"/>
            </w:pPr>
            <w:r>
              <w:t>Net Care</w:t>
            </w:r>
          </w:p>
        </w:tc>
        <w:tc>
          <w:tcPr>
            <w:tcW w:w="979" w:type="dxa"/>
          </w:tcPr>
          <w:p w:rsidR="00D8482E" w:rsidRDefault="00D8482E" w:rsidP="00637898">
            <w:pPr>
              <w:pStyle w:val="Table"/>
              <w:jc w:val="center"/>
            </w:pPr>
            <w:r>
              <w:t>1875</w:t>
            </w:r>
          </w:p>
        </w:tc>
        <w:tc>
          <w:tcPr>
            <w:tcW w:w="3514" w:type="dxa"/>
          </w:tcPr>
          <w:p w:rsidR="00D8482E" w:rsidRDefault="00D8482E" w:rsidP="004A6A89">
            <w:pPr>
              <w:pStyle w:val="Table"/>
            </w:pPr>
            <w:r>
              <w:t>Court Evaluations – Commissioners</w:t>
            </w:r>
          </w:p>
        </w:tc>
        <w:tc>
          <w:tcPr>
            <w:tcW w:w="1598" w:type="dxa"/>
            <w:gridSpan w:val="2"/>
          </w:tcPr>
          <w:p w:rsidR="00D8482E" w:rsidRDefault="00D8482E" w:rsidP="004A6A89">
            <w:pPr>
              <w:pStyle w:val="Table"/>
              <w:jc w:val="right"/>
            </w:pPr>
            <w:r>
              <w:t>2,500.00</w:t>
            </w:r>
          </w:p>
        </w:tc>
      </w:tr>
      <w:tr w:rsidR="00637898" w:rsidRPr="00637898" w:rsidTr="00637898">
        <w:tc>
          <w:tcPr>
            <w:tcW w:w="8640" w:type="dxa"/>
            <w:gridSpan w:val="4"/>
          </w:tcPr>
          <w:p w:rsidR="00637898" w:rsidRPr="00637898" w:rsidRDefault="00D8482E" w:rsidP="004B09DF">
            <w:pPr>
              <w:pStyle w:val="Table"/>
              <w:rPr>
                <w:b/>
              </w:rPr>
            </w:pPr>
            <w:r>
              <w:rPr>
                <w:b/>
              </w:rPr>
              <w:t xml:space="preserve">County, Children Services Reserve, Enforcement and Education –Sheriff, Dog &amp; Kennel, Treasurer’s </w:t>
            </w:r>
            <w:r w:rsidR="000A30F5">
              <w:rPr>
                <w:b/>
              </w:rPr>
              <w:t>Tax Certificate ADM, Municipal Cl</w:t>
            </w:r>
            <w:r>
              <w:rPr>
                <w:b/>
              </w:rPr>
              <w:t xml:space="preserve">erk’s Computer, Municipal Ct Probation, </w:t>
            </w:r>
            <w:proofErr w:type="spellStart"/>
            <w:r>
              <w:rPr>
                <w:b/>
              </w:rPr>
              <w:t>Mun</w:t>
            </w:r>
            <w:proofErr w:type="spellEnd"/>
            <w:r>
              <w:rPr>
                <w:b/>
              </w:rPr>
              <w:t xml:space="preserve"> Ct- Special Projects, CPT-</w:t>
            </w:r>
            <w:proofErr w:type="spellStart"/>
            <w:r>
              <w:rPr>
                <w:b/>
              </w:rPr>
              <w:t>Cont</w:t>
            </w:r>
            <w:proofErr w:type="spellEnd"/>
            <w:r>
              <w:rPr>
                <w:b/>
              </w:rPr>
              <w:t xml:space="preserve">-Prof Training , Sheriff, Real Estate Assessments, Soil &amp; Water Conservation, County Improvement, Hocking County Sewer District, Senior Citizens, VOCA Grant, Wellness and Recovery-Muni Ct, Family </w:t>
            </w:r>
            <w:r w:rsidR="004B09DF">
              <w:rPr>
                <w:b/>
              </w:rPr>
              <w:t xml:space="preserve">and </w:t>
            </w:r>
            <w:r>
              <w:rPr>
                <w:b/>
              </w:rPr>
              <w:t>Children First, Auto Gas</w:t>
            </w:r>
          </w:p>
        </w:tc>
        <w:tc>
          <w:tcPr>
            <w:tcW w:w="1440" w:type="dxa"/>
            <w:tcBorders>
              <w:top w:val="dotted" w:sz="4" w:space="0" w:color="auto"/>
            </w:tcBorders>
          </w:tcPr>
          <w:p w:rsidR="00637898" w:rsidRPr="00637898" w:rsidRDefault="004B09DF" w:rsidP="00637898">
            <w:pPr>
              <w:pStyle w:val="Table"/>
              <w:jc w:val="right"/>
              <w:rPr>
                <w:b/>
              </w:rPr>
            </w:pPr>
            <w:r>
              <w:rPr>
                <w:b/>
              </w:rPr>
              <w:t>$</w:t>
            </w:r>
            <w:r w:rsidR="00351ACC">
              <w:rPr>
                <w:b/>
              </w:rPr>
              <w:t>653,262.33</w:t>
            </w:r>
          </w:p>
        </w:tc>
      </w:tr>
    </w:tbl>
    <w:p w:rsidR="0090510D" w:rsidRDefault="00B662B0" w:rsidP="00B662B0">
      <w:pPr>
        <w:rPr>
          <w:szCs w:val="24"/>
        </w:rPr>
      </w:pPr>
      <w:r>
        <w:rPr>
          <w:b/>
          <w:szCs w:val="24"/>
          <w:u w:val="single"/>
        </w:rPr>
        <w:t>DAVE KUNKLER:</w:t>
      </w:r>
      <w:r w:rsidR="004F5839">
        <w:rPr>
          <w:szCs w:val="24"/>
        </w:rPr>
        <w:t xml:space="preserve"> Dave </w:t>
      </w:r>
      <w:proofErr w:type="spellStart"/>
      <w:r w:rsidR="004F5839">
        <w:rPr>
          <w:szCs w:val="24"/>
        </w:rPr>
        <w:t>Kunkler</w:t>
      </w:r>
      <w:proofErr w:type="spellEnd"/>
      <w:r w:rsidR="004F5839">
        <w:rPr>
          <w:szCs w:val="24"/>
        </w:rPr>
        <w:t xml:space="preserve"> from Hocking Valley Amateur Radio</w:t>
      </w:r>
      <w:r w:rsidR="008D49B5">
        <w:rPr>
          <w:szCs w:val="24"/>
        </w:rPr>
        <w:t xml:space="preserve"> Club</w:t>
      </w:r>
      <w:r w:rsidR="004F5839">
        <w:rPr>
          <w:szCs w:val="24"/>
        </w:rPr>
        <w:t xml:space="preserve"> requested use of </w:t>
      </w:r>
      <w:r w:rsidR="008D49B5">
        <w:rPr>
          <w:szCs w:val="24"/>
        </w:rPr>
        <w:t xml:space="preserve">the </w:t>
      </w:r>
      <w:r w:rsidR="004F5839">
        <w:rPr>
          <w:szCs w:val="24"/>
        </w:rPr>
        <w:t xml:space="preserve">courthouse parking lot </w:t>
      </w:r>
      <w:r w:rsidR="008D49B5">
        <w:rPr>
          <w:szCs w:val="24"/>
        </w:rPr>
        <w:t>for their annual meeting</w:t>
      </w:r>
      <w:r w:rsidR="004F5839">
        <w:rPr>
          <w:szCs w:val="24"/>
        </w:rPr>
        <w:t xml:space="preserve"> </w:t>
      </w:r>
      <w:r w:rsidR="008D49B5">
        <w:rPr>
          <w:szCs w:val="24"/>
        </w:rPr>
        <w:t>starting at 12:00PM July 25 through 12:00PM</w:t>
      </w:r>
      <w:r w:rsidR="004F5839">
        <w:rPr>
          <w:szCs w:val="24"/>
        </w:rPr>
        <w:t xml:space="preserve"> July 26</w:t>
      </w:r>
      <w:r w:rsidR="008D49B5">
        <w:rPr>
          <w:szCs w:val="24"/>
        </w:rPr>
        <w:t>.  Dave also invited the commissioners to attend and the public is welcome.</w:t>
      </w:r>
      <w:r w:rsidR="004F5839">
        <w:rPr>
          <w:szCs w:val="24"/>
        </w:rPr>
        <w:t xml:space="preserve"> </w:t>
      </w:r>
    </w:p>
    <w:p w:rsidR="008D49B5" w:rsidRDefault="008D49B5" w:rsidP="00B662B0">
      <w:pPr>
        <w:rPr>
          <w:szCs w:val="24"/>
        </w:rPr>
      </w:pPr>
      <w:r>
        <w:rPr>
          <w:szCs w:val="24"/>
        </w:rPr>
        <w:t>Motion by Larry Dicken and seconded by Jeff Dickerson to allow Hocking Valley Amateur Radio Club the use of the courthouse parking lot July 25 and July 26.</w:t>
      </w:r>
    </w:p>
    <w:p w:rsidR="008D49B5" w:rsidRPr="0090510D" w:rsidRDefault="008D49B5" w:rsidP="00B662B0">
      <w:pPr>
        <w:rPr>
          <w:szCs w:val="24"/>
        </w:rPr>
      </w:pPr>
      <w:r>
        <w:rPr>
          <w:szCs w:val="24"/>
        </w:rPr>
        <w:t>Vote: Dicken, yea, Dickerson, yea, Ogle, yea.</w:t>
      </w:r>
    </w:p>
    <w:p w:rsidR="00B662B0" w:rsidRDefault="00B662B0" w:rsidP="00B662B0">
      <w:pPr>
        <w:rPr>
          <w:szCs w:val="24"/>
        </w:rPr>
      </w:pPr>
      <w:r w:rsidRPr="00173409">
        <w:rPr>
          <w:b/>
          <w:szCs w:val="24"/>
          <w:u w:val="single"/>
        </w:rPr>
        <w:t>EXECUTIVE SESSION:</w:t>
      </w:r>
      <w:r w:rsidRPr="00173409">
        <w:rPr>
          <w:szCs w:val="24"/>
        </w:rPr>
        <w:t xml:space="preserve"> Motion by Larry Dicken and seconded by Jeff Dickerson to enter</w:t>
      </w:r>
      <w:r w:rsidR="00B9741D">
        <w:rPr>
          <w:szCs w:val="24"/>
        </w:rPr>
        <w:t xml:space="preserve"> into Executive Session at 9:10</w:t>
      </w:r>
      <w:r w:rsidRPr="00173409">
        <w:rPr>
          <w:szCs w:val="24"/>
        </w:rPr>
        <w:t xml:space="preserve">AM to discuss matters of personnel compensation. </w:t>
      </w:r>
    </w:p>
    <w:p w:rsidR="00B662B0" w:rsidRPr="00173409" w:rsidRDefault="00B662B0" w:rsidP="00B662B0">
      <w:pPr>
        <w:rPr>
          <w:szCs w:val="24"/>
        </w:rPr>
      </w:pPr>
      <w:r w:rsidRPr="00173409">
        <w:rPr>
          <w:szCs w:val="24"/>
        </w:rPr>
        <w:t>Roll Call: Dicken</w:t>
      </w:r>
      <w:r>
        <w:rPr>
          <w:szCs w:val="24"/>
        </w:rPr>
        <w:t>, yea, Dickerson, yea, Ogle, yea.</w:t>
      </w:r>
    </w:p>
    <w:p w:rsidR="00B662B0" w:rsidRDefault="00B662B0" w:rsidP="00B662B0">
      <w:pPr>
        <w:rPr>
          <w:szCs w:val="24"/>
        </w:rPr>
      </w:pPr>
      <w:r w:rsidRPr="00173409">
        <w:rPr>
          <w:b/>
          <w:szCs w:val="24"/>
          <w:u w:val="single"/>
        </w:rPr>
        <w:t>EXIT EXECUTIVE SESSION:</w:t>
      </w:r>
      <w:r w:rsidRPr="00173409">
        <w:rPr>
          <w:szCs w:val="24"/>
        </w:rPr>
        <w:t xml:space="preserve"> Motion by Jeff Dickerson and seconded by Larry Dicken to</w:t>
      </w:r>
      <w:r w:rsidR="00B9741D">
        <w:rPr>
          <w:szCs w:val="24"/>
        </w:rPr>
        <w:t xml:space="preserve"> exit Executive Session at 9:18</w:t>
      </w:r>
      <w:r w:rsidRPr="00173409">
        <w:rPr>
          <w:szCs w:val="24"/>
        </w:rPr>
        <w:t>AM with no action taken.</w:t>
      </w:r>
      <w:r>
        <w:rPr>
          <w:szCs w:val="24"/>
        </w:rPr>
        <w:t xml:space="preserve"> </w:t>
      </w:r>
    </w:p>
    <w:p w:rsidR="00B662B0" w:rsidRDefault="00B662B0" w:rsidP="00B662B0">
      <w:pPr>
        <w:rPr>
          <w:szCs w:val="24"/>
        </w:rPr>
      </w:pPr>
      <w:r w:rsidRPr="00173409">
        <w:rPr>
          <w:szCs w:val="24"/>
        </w:rPr>
        <w:t>Roll Ca</w:t>
      </w:r>
      <w:r>
        <w:rPr>
          <w:szCs w:val="24"/>
        </w:rPr>
        <w:t>ll: Dicken, yea, Dickerson, yea, Ogle, yea.</w:t>
      </w:r>
    </w:p>
    <w:p w:rsidR="007F5B4C" w:rsidRDefault="007F5B4C" w:rsidP="007F5B4C">
      <w:pPr>
        <w:rPr>
          <w:szCs w:val="24"/>
        </w:rPr>
      </w:pPr>
      <w:r>
        <w:rPr>
          <w:b/>
          <w:szCs w:val="24"/>
          <w:u w:val="single"/>
        </w:rPr>
        <w:t>KAREN RAYMORE-HHTA:</w:t>
      </w:r>
      <w:r>
        <w:rPr>
          <w:szCs w:val="24"/>
        </w:rPr>
        <w:t xml:space="preserve"> Karen Raymore of Hocking Hills Tourism asked if the commissioners has made a decision on HHTA Code of Regulations and Bylaws. Sandy stated she has not got through them yet. Karen also requested the use of Hocking County Courthouse, specifically the Common Pleas Courtroom on Friday, July</w:t>
      </w:r>
      <w:r w:rsidR="00F0783B">
        <w:rPr>
          <w:szCs w:val="24"/>
        </w:rPr>
        <w:t xml:space="preserve"> 29 and Saturday</w:t>
      </w:r>
      <w:r w:rsidR="00ED782A">
        <w:rPr>
          <w:szCs w:val="24"/>
        </w:rPr>
        <w:t>, July</w:t>
      </w:r>
      <w:r w:rsidR="00F0783B">
        <w:rPr>
          <w:szCs w:val="24"/>
        </w:rPr>
        <w:t xml:space="preserve"> 30 from 6:00PM</w:t>
      </w:r>
      <w:r w:rsidR="00ED782A">
        <w:rPr>
          <w:szCs w:val="24"/>
        </w:rPr>
        <w:t xml:space="preserve"> to 10:00PM</w:t>
      </w:r>
      <w:bookmarkStart w:id="0" w:name="_GoBack"/>
      <w:bookmarkEnd w:id="0"/>
      <w:r w:rsidR="00F0783B">
        <w:rPr>
          <w:szCs w:val="24"/>
        </w:rPr>
        <w:t>;</w:t>
      </w:r>
      <w:r>
        <w:rPr>
          <w:szCs w:val="24"/>
        </w:rPr>
        <w:t xml:space="preserve"> July 31 from 1:00PM to 5:00PM as part of Logan’s Bicentennial celebration the reenactment of a famous Hocking County murder trial, 1898</w:t>
      </w:r>
      <w:r w:rsidR="00987883">
        <w:rPr>
          <w:szCs w:val="24"/>
        </w:rPr>
        <w:t xml:space="preserve"> case of the State versus Barbara Engle.</w:t>
      </w:r>
    </w:p>
    <w:p w:rsidR="00C92BAD" w:rsidRDefault="00C92BAD" w:rsidP="00C92BAD">
      <w:pPr>
        <w:rPr>
          <w:szCs w:val="24"/>
        </w:rPr>
      </w:pPr>
      <w:r>
        <w:rPr>
          <w:b/>
          <w:szCs w:val="24"/>
          <w:u w:val="single"/>
        </w:rPr>
        <w:t>AMEND AGENDA:</w:t>
      </w:r>
      <w:r>
        <w:rPr>
          <w:szCs w:val="24"/>
        </w:rPr>
        <w:t xml:space="preserve"> Motion by Jeff Dickerson and seconded by Larry Dicken to amend the agenda to general business at 9:27AM.</w:t>
      </w:r>
    </w:p>
    <w:p w:rsidR="00C92BAD" w:rsidRDefault="00C92BAD" w:rsidP="00C92BAD">
      <w:pPr>
        <w:rPr>
          <w:szCs w:val="24"/>
        </w:rPr>
      </w:pPr>
      <w:r>
        <w:rPr>
          <w:szCs w:val="24"/>
        </w:rPr>
        <w:t>Vote: Dicken, yea, Dickerson, yea, Ogle, yea.</w:t>
      </w:r>
    </w:p>
    <w:p w:rsidR="00724305" w:rsidRPr="00724305" w:rsidRDefault="00F6208F" w:rsidP="00724305">
      <w:pPr>
        <w:rPr>
          <w:szCs w:val="24"/>
        </w:rPr>
      </w:pPr>
      <w:r w:rsidRPr="00724305">
        <w:rPr>
          <w:b/>
          <w:szCs w:val="24"/>
          <w:u w:val="single"/>
        </w:rPr>
        <w:t>FUND TRANSFER:</w:t>
      </w:r>
      <w:r w:rsidR="00724305" w:rsidRPr="00724305">
        <w:rPr>
          <w:szCs w:val="24"/>
        </w:rPr>
        <w:t xml:space="preserve"> Motion by </w:t>
      </w:r>
      <w:r w:rsidR="00724305">
        <w:rPr>
          <w:szCs w:val="24"/>
        </w:rPr>
        <w:t>Larry Dicken</w:t>
      </w:r>
      <w:r w:rsidR="00724305" w:rsidRPr="00724305">
        <w:rPr>
          <w:szCs w:val="24"/>
        </w:rPr>
        <w:t xml:space="preserve"> and seconded by </w:t>
      </w:r>
      <w:r w:rsidR="00724305">
        <w:rPr>
          <w:szCs w:val="24"/>
        </w:rPr>
        <w:t>Jeff Dickerson</w:t>
      </w:r>
      <w:r w:rsidR="00724305" w:rsidRPr="00724305">
        <w:rPr>
          <w:szCs w:val="24"/>
        </w:rPr>
        <w:t xml:space="preserve"> to approve the following Fund Transfer:</w:t>
      </w:r>
    </w:p>
    <w:p w:rsidR="00724305" w:rsidRPr="00724305" w:rsidRDefault="00724305" w:rsidP="00724305">
      <w:pPr>
        <w:rPr>
          <w:szCs w:val="24"/>
        </w:rPr>
      </w:pPr>
      <w:r w:rsidRPr="00724305">
        <w:rPr>
          <w:szCs w:val="24"/>
        </w:rPr>
        <w:t xml:space="preserve">1) </w:t>
      </w:r>
      <w:r>
        <w:rPr>
          <w:szCs w:val="24"/>
        </w:rPr>
        <w:t>Sewer</w:t>
      </w:r>
      <w:r w:rsidRPr="00724305">
        <w:rPr>
          <w:szCs w:val="24"/>
        </w:rPr>
        <w:tab/>
        <w:t xml:space="preserve">    -</w:t>
      </w:r>
      <w:r w:rsidRPr="00724305">
        <w:rPr>
          <w:szCs w:val="24"/>
        </w:rPr>
        <w:tab/>
        <w:t>$</w:t>
      </w:r>
      <w:r>
        <w:rPr>
          <w:szCs w:val="24"/>
        </w:rPr>
        <w:t>15,012.62</w:t>
      </w:r>
      <w:r w:rsidRPr="00724305">
        <w:rPr>
          <w:szCs w:val="24"/>
        </w:rPr>
        <w:t xml:space="preserve"> from </w:t>
      </w:r>
      <w:r>
        <w:rPr>
          <w:szCs w:val="24"/>
        </w:rPr>
        <w:t>P38-16</w:t>
      </w:r>
      <w:r w:rsidRPr="00724305">
        <w:rPr>
          <w:szCs w:val="24"/>
        </w:rPr>
        <w:t xml:space="preserve"> to </w:t>
      </w:r>
      <w:r>
        <w:rPr>
          <w:szCs w:val="24"/>
        </w:rPr>
        <w:t>Haydenville Sewer Bond Ret</w:t>
      </w:r>
    </w:p>
    <w:p w:rsidR="00F6208F" w:rsidRDefault="00724305" w:rsidP="00C92BAD">
      <w:pPr>
        <w:rPr>
          <w:szCs w:val="24"/>
        </w:rPr>
      </w:pPr>
      <w:r w:rsidRPr="00724305">
        <w:rPr>
          <w:szCs w:val="24"/>
        </w:rPr>
        <w:lastRenderedPageBreak/>
        <w:t>Vote: Dicken, yea, Dickerson, yea, Ogle, yea.</w:t>
      </w:r>
    </w:p>
    <w:p w:rsidR="00F6208F" w:rsidRPr="00797CCD" w:rsidRDefault="00F6208F" w:rsidP="00F6208F">
      <w:r>
        <w:rPr>
          <w:b/>
          <w:u w:val="single"/>
        </w:rPr>
        <w:t xml:space="preserve">RESCIND </w:t>
      </w:r>
      <w:r w:rsidRPr="00797CCD">
        <w:rPr>
          <w:b/>
          <w:u w:val="single"/>
        </w:rPr>
        <w:t>ADDITIONAL APPROPRIATION:</w:t>
      </w:r>
      <w:r w:rsidR="0046614B">
        <w:t xml:space="preserve"> Motion by Larry Dicken </w:t>
      </w:r>
      <w:r w:rsidRPr="00797CCD">
        <w:t>and sec</w:t>
      </w:r>
      <w:r w:rsidR="005C6317">
        <w:t>onded by</w:t>
      </w:r>
      <w:r w:rsidR="00155FD0">
        <w:t xml:space="preserve"> </w:t>
      </w:r>
      <w:r w:rsidR="0046614B">
        <w:t xml:space="preserve">Jeff Dickerson </w:t>
      </w:r>
      <w:r w:rsidR="005C6317">
        <w:t>to rescind</w:t>
      </w:r>
      <w:r w:rsidRPr="00797CCD">
        <w:t xml:space="preserve"> the following Additional Appropriation:</w:t>
      </w:r>
    </w:p>
    <w:p w:rsidR="00F6208F" w:rsidRPr="00797CCD" w:rsidRDefault="00F6208F" w:rsidP="00F6208F">
      <w:r w:rsidRPr="00797CCD">
        <w:t xml:space="preserve">1) </w:t>
      </w:r>
      <w:r w:rsidR="005C6317">
        <w:t>Commissioners</w:t>
      </w:r>
      <w:r w:rsidR="005C6317">
        <w:tab/>
      </w:r>
      <w:r w:rsidR="005C6317">
        <w:tab/>
        <w:t>-</w:t>
      </w:r>
      <w:r w:rsidRPr="00797CCD">
        <w:tab/>
        <w:t>$</w:t>
      </w:r>
      <w:r>
        <w:t>20,000.00</w:t>
      </w:r>
      <w:r w:rsidRPr="00797CCD">
        <w:t xml:space="preserve"> to </w:t>
      </w:r>
      <w:r>
        <w:t>A01A05</w:t>
      </w:r>
      <w:r w:rsidRPr="00797CCD">
        <w:t>/</w:t>
      </w:r>
      <w:r>
        <w:t>Legal</w:t>
      </w:r>
      <w:r w:rsidRPr="00797CCD">
        <w:t xml:space="preserve"> </w:t>
      </w:r>
    </w:p>
    <w:p w:rsidR="00F6208F" w:rsidRDefault="00F6208F" w:rsidP="00F6208F">
      <w:r w:rsidRPr="00797CCD">
        <w:t>Vote: Dicken, yea, Dickerson, yea, Ogle, yea.</w:t>
      </w:r>
    </w:p>
    <w:p w:rsidR="00F6208F" w:rsidRPr="001D00E6" w:rsidRDefault="00F6208F" w:rsidP="00F6208F">
      <w:pPr>
        <w:rPr>
          <w:szCs w:val="24"/>
        </w:rPr>
      </w:pPr>
      <w:r w:rsidRPr="001D00E6">
        <w:rPr>
          <w:b/>
          <w:szCs w:val="24"/>
          <w:u w:val="single"/>
        </w:rPr>
        <w:t>APPROPRIATION TRANSFER:</w:t>
      </w:r>
      <w:r w:rsidRPr="001D00E6">
        <w:rPr>
          <w:szCs w:val="24"/>
        </w:rPr>
        <w:t xml:space="preserve"> Motion by Larry Dicken and seconded by Jeff Dickerson to approve the following Appropriation Transfer:</w:t>
      </w:r>
    </w:p>
    <w:p w:rsidR="00F6208F" w:rsidRPr="001D00E6" w:rsidRDefault="00F6208F" w:rsidP="00F6208F">
      <w:pPr>
        <w:rPr>
          <w:szCs w:val="24"/>
        </w:rPr>
      </w:pPr>
      <w:r w:rsidRPr="001D00E6">
        <w:rPr>
          <w:szCs w:val="24"/>
        </w:rPr>
        <w:t xml:space="preserve">1) </w:t>
      </w:r>
      <w:r w:rsidR="005C6317">
        <w:rPr>
          <w:szCs w:val="24"/>
        </w:rPr>
        <w:t>Commissioners</w:t>
      </w:r>
      <w:r w:rsidR="0046614B">
        <w:rPr>
          <w:szCs w:val="24"/>
        </w:rPr>
        <w:tab/>
        <w:t>-</w:t>
      </w:r>
      <w:r w:rsidR="0046614B">
        <w:rPr>
          <w:szCs w:val="24"/>
        </w:rPr>
        <w:tab/>
        <w:t xml:space="preserve">$20,000.00 from A15A17A/Contingencies </w:t>
      </w:r>
      <w:r w:rsidRPr="001D00E6">
        <w:rPr>
          <w:szCs w:val="24"/>
        </w:rPr>
        <w:t xml:space="preserve">to </w:t>
      </w:r>
      <w:r w:rsidR="0046614B">
        <w:rPr>
          <w:szCs w:val="24"/>
        </w:rPr>
        <w:t>A01A05/Legal</w:t>
      </w:r>
    </w:p>
    <w:p w:rsidR="00F6208F" w:rsidRDefault="00F6208F" w:rsidP="00F6208F">
      <w:pPr>
        <w:rPr>
          <w:szCs w:val="24"/>
        </w:rPr>
      </w:pPr>
      <w:r w:rsidRPr="001D00E6">
        <w:rPr>
          <w:szCs w:val="24"/>
        </w:rPr>
        <w:t>Vote: Dicken, yea, Dickerson, yea, Ogle, yea.</w:t>
      </w:r>
    </w:p>
    <w:p w:rsidR="008B6C8D" w:rsidRDefault="008B6C8D" w:rsidP="008B6C8D">
      <w:pPr>
        <w:rPr>
          <w:szCs w:val="24"/>
        </w:rPr>
      </w:pPr>
      <w:r w:rsidRPr="008B6C8D">
        <w:rPr>
          <w:b/>
          <w:szCs w:val="24"/>
          <w:u w:val="single"/>
        </w:rPr>
        <w:t>SUBSIDY GRANT AGREEMENT:</w:t>
      </w:r>
      <w:r w:rsidRPr="008B6C8D">
        <w:rPr>
          <w:szCs w:val="24"/>
        </w:rPr>
        <w:t xml:space="preserve"> Motion by </w:t>
      </w:r>
      <w:r>
        <w:rPr>
          <w:szCs w:val="24"/>
        </w:rPr>
        <w:t>Larry Dicken</w:t>
      </w:r>
      <w:r w:rsidRPr="008B6C8D">
        <w:rPr>
          <w:szCs w:val="24"/>
        </w:rPr>
        <w:t xml:space="preserve"> and seconded by Jeff Dickerson to approve the Ohio Department of Rehabilitation and Correction Subsidy Grant Agreement. </w:t>
      </w:r>
    </w:p>
    <w:p w:rsidR="008B6C8D" w:rsidRDefault="008B6C8D" w:rsidP="008B6C8D">
      <w:pPr>
        <w:rPr>
          <w:szCs w:val="24"/>
        </w:rPr>
      </w:pPr>
      <w:r w:rsidRPr="008B6C8D">
        <w:rPr>
          <w:szCs w:val="24"/>
        </w:rPr>
        <w:t xml:space="preserve">Vote: </w:t>
      </w:r>
      <w:r>
        <w:rPr>
          <w:szCs w:val="24"/>
        </w:rPr>
        <w:t>Dicken, yea, Dickerson, yea, Ogle, yea.</w:t>
      </w:r>
    </w:p>
    <w:p w:rsidR="00453D2F" w:rsidRDefault="00453D2F" w:rsidP="00453D2F">
      <w:pPr>
        <w:rPr>
          <w:szCs w:val="24"/>
        </w:rPr>
      </w:pPr>
      <w:r>
        <w:rPr>
          <w:b/>
          <w:szCs w:val="24"/>
          <w:u w:val="single"/>
        </w:rPr>
        <w:t>AMEND AGENDA:</w:t>
      </w:r>
      <w:r>
        <w:rPr>
          <w:szCs w:val="24"/>
        </w:rPr>
        <w:t xml:space="preserve"> Motion by Larry Dicken and seconded by Jeff Dickerson to amend the agenda to appointment paving bid at 9:30AM.</w:t>
      </w:r>
    </w:p>
    <w:p w:rsidR="007F5B4C" w:rsidRDefault="00453D2F" w:rsidP="00B662B0">
      <w:pPr>
        <w:rPr>
          <w:szCs w:val="24"/>
        </w:rPr>
      </w:pPr>
      <w:r>
        <w:rPr>
          <w:szCs w:val="24"/>
        </w:rPr>
        <w:t>Vote: Dicken, yea, Dickerson, yea, Ogle, yea.</w:t>
      </w:r>
    </w:p>
    <w:p w:rsidR="00CE4029" w:rsidRPr="00CE4029" w:rsidRDefault="00CE4029" w:rsidP="00CE4029">
      <w:pPr>
        <w:rPr>
          <w:szCs w:val="24"/>
        </w:rPr>
      </w:pPr>
      <w:smartTag w:uri="urn:schemas-microsoft-com:office:smarttags" w:element="stockticker">
        <w:r w:rsidRPr="00CE4029">
          <w:rPr>
            <w:b/>
            <w:szCs w:val="24"/>
            <w:u w:val="single"/>
          </w:rPr>
          <w:t>BID</w:t>
        </w:r>
      </w:smartTag>
      <w:r w:rsidRPr="00CE4029">
        <w:rPr>
          <w:b/>
          <w:szCs w:val="24"/>
          <w:u w:val="single"/>
        </w:rPr>
        <w:t xml:space="preserve"> OPENING – PAVING ON VARIOUS COUNTY ROADS </w:t>
      </w:r>
      <w:smartTag w:uri="urn:schemas-microsoft-com:office:smarttags" w:element="stockticker">
        <w:r w:rsidRPr="00CE4029">
          <w:rPr>
            <w:b/>
            <w:szCs w:val="24"/>
            <w:u w:val="single"/>
          </w:rPr>
          <w:t>AND</w:t>
        </w:r>
      </w:smartTag>
      <w:r w:rsidRPr="00CE4029">
        <w:rPr>
          <w:b/>
          <w:szCs w:val="24"/>
          <w:u w:val="single"/>
        </w:rPr>
        <w:t xml:space="preserve"> LOGAN </w:t>
      </w:r>
      <w:smartTag w:uri="urn:schemas-microsoft-com:office:smarttags" w:element="stockticker">
        <w:r w:rsidRPr="00CE4029">
          <w:rPr>
            <w:b/>
            <w:szCs w:val="24"/>
            <w:u w:val="single"/>
          </w:rPr>
          <w:t>CITY</w:t>
        </w:r>
      </w:smartTag>
      <w:r w:rsidRPr="00CE4029">
        <w:rPr>
          <w:b/>
          <w:szCs w:val="24"/>
          <w:u w:val="single"/>
        </w:rPr>
        <w:t xml:space="preserve"> STREETS: </w:t>
      </w:r>
      <w:r w:rsidRPr="00CE4029">
        <w:rPr>
          <w:szCs w:val="24"/>
        </w:rPr>
        <w:t xml:space="preserve"> Bids were received for Paving on Various County Roads and Logan City Streets as the following:</w:t>
      </w:r>
    </w:p>
    <w:p w:rsidR="00CE4029" w:rsidRDefault="00453D2F" w:rsidP="00CE4029">
      <w:pPr>
        <w:rPr>
          <w:szCs w:val="24"/>
        </w:rPr>
      </w:pPr>
      <w:r>
        <w:rPr>
          <w:szCs w:val="24"/>
        </w:rPr>
        <w:t>Spires</w:t>
      </w:r>
      <w:r>
        <w:rPr>
          <w:szCs w:val="24"/>
        </w:rPr>
        <w:tab/>
      </w:r>
      <w:r>
        <w:rPr>
          <w:szCs w:val="24"/>
        </w:rPr>
        <w:tab/>
      </w:r>
      <w:r>
        <w:rPr>
          <w:szCs w:val="24"/>
        </w:rPr>
        <w:tab/>
        <w:t>-</w:t>
      </w:r>
      <w:r>
        <w:rPr>
          <w:szCs w:val="24"/>
        </w:rPr>
        <w:tab/>
        <w:t>Project #2</w:t>
      </w:r>
      <w:r w:rsidR="00CE4029" w:rsidRPr="00CE4029">
        <w:rPr>
          <w:szCs w:val="24"/>
        </w:rPr>
        <w:t xml:space="preserve"> City of Logan</w:t>
      </w:r>
      <w:r w:rsidR="00CE4029" w:rsidRPr="00CE4029">
        <w:rPr>
          <w:szCs w:val="24"/>
        </w:rPr>
        <w:tab/>
        <w:t>-</w:t>
      </w:r>
      <w:r w:rsidR="00CE4029" w:rsidRPr="00CE4029">
        <w:rPr>
          <w:szCs w:val="24"/>
        </w:rPr>
        <w:tab/>
        <w:t>$</w:t>
      </w:r>
      <w:r>
        <w:rPr>
          <w:szCs w:val="24"/>
        </w:rPr>
        <w:t>153,178.00</w:t>
      </w:r>
    </w:p>
    <w:p w:rsidR="00453D2F" w:rsidRDefault="00453D2F" w:rsidP="00CE4029">
      <w:pPr>
        <w:rPr>
          <w:szCs w:val="24"/>
        </w:rPr>
      </w:pPr>
      <w:proofErr w:type="spellStart"/>
      <w:r>
        <w:rPr>
          <w:szCs w:val="24"/>
        </w:rPr>
        <w:t>Nuko</w:t>
      </w:r>
      <w:proofErr w:type="spellEnd"/>
      <w:r>
        <w:rPr>
          <w:szCs w:val="24"/>
        </w:rPr>
        <w:t xml:space="preserve"> Paving</w:t>
      </w:r>
      <w:r>
        <w:rPr>
          <w:szCs w:val="24"/>
        </w:rPr>
        <w:tab/>
      </w:r>
      <w:r>
        <w:rPr>
          <w:szCs w:val="24"/>
        </w:rPr>
        <w:tab/>
        <w:t>-</w:t>
      </w:r>
      <w:r>
        <w:rPr>
          <w:szCs w:val="24"/>
        </w:rPr>
        <w:tab/>
        <w:t>Project #1 County Roads</w:t>
      </w:r>
      <w:r>
        <w:rPr>
          <w:szCs w:val="24"/>
        </w:rPr>
        <w:tab/>
        <w:t>-</w:t>
      </w:r>
      <w:r>
        <w:rPr>
          <w:szCs w:val="24"/>
        </w:rPr>
        <w:tab/>
        <w:t>$401,491.00</w:t>
      </w:r>
    </w:p>
    <w:p w:rsidR="00C0481E" w:rsidRPr="00C0481E" w:rsidRDefault="00453D2F" w:rsidP="00C0481E">
      <w:pPr>
        <w:pStyle w:val="ListParagraph"/>
        <w:numPr>
          <w:ilvl w:val="0"/>
          <w:numId w:val="3"/>
        </w:numPr>
        <w:rPr>
          <w:szCs w:val="24"/>
        </w:rPr>
      </w:pPr>
      <w:r>
        <w:rPr>
          <w:szCs w:val="24"/>
        </w:rPr>
        <w:t xml:space="preserve">      Project #2 City of Logan</w:t>
      </w:r>
      <w:r>
        <w:rPr>
          <w:szCs w:val="24"/>
        </w:rPr>
        <w:tab/>
        <w:t>-</w:t>
      </w:r>
      <w:r>
        <w:rPr>
          <w:szCs w:val="24"/>
        </w:rPr>
        <w:tab/>
        <w:t>$167,740.50</w:t>
      </w:r>
    </w:p>
    <w:p w:rsidR="00453D2F" w:rsidRDefault="00453D2F" w:rsidP="00453D2F">
      <w:pPr>
        <w:pStyle w:val="ListParagraph"/>
        <w:numPr>
          <w:ilvl w:val="0"/>
          <w:numId w:val="3"/>
        </w:numPr>
        <w:rPr>
          <w:szCs w:val="24"/>
        </w:rPr>
      </w:pPr>
      <w:r>
        <w:rPr>
          <w:szCs w:val="24"/>
        </w:rPr>
        <w:t xml:space="preserve">      Project #3 County Roads</w:t>
      </w:r>
      <w:r>
        <w:rPr>
          <w:szCs w:val="24"/>
        </w:rPr>
        <w:tab/>
        <w:t>-</w:t>
      </w:r>
      <w:r>
        <w:rPr>
          <w:szCs w:val="24"/>
        </w:rPr>
        <w:tab/>
        <w:t>$559,913.00</w:t>
      </w:r>
    </w:p>
    <w:p w:rsidR="00453D2F" w:rsidRDefault="00453D2F" w:rsidP="00453D2F">
      <w:pPr>
        <w:pStyle w:val="ListParagraph"/>
        <w:numPr>
          <w:ilvl w:val="0"/>
          <w:numId w:val="3"/>
        </w:numPr>
        <w:rPr>
          <w:szCs w:val="24"/>
        </w:rPr>
      </w:pPr>
      <w:r>
        <w:rPr>
          <w:szCs w:val="24"/>
        </w:rPr>
        <w:t xml:space="preserve">      Project #4 County Roads</w:t>
      </w:r>
      <w:r>
        <w:rPr>
          <w:szCs w:val="24"/>
        </w:rPr>
        <w:tab/>
        <w:t>-</w:t>
      </w:r>
      <w:r>
        <w:rPr>
          <w:szCs w:val="24"/>
        </w:rPr>
        <w:tab/>
        <w:t>$</w:t>
      </w:r>
      <w:r w:rsidR="00C0481E">
        <w:rPr>
          <w:szCs w:val="24"/>
        </w:rPr>
        <w:t xml:space="preserve">  16,585.00</w:t>
      </w:r>
    </w:p>
    <w:p w:rsidR="00453D2F" w:rsidRPr="00C0481E" w:rsidRDefault="00C0481E" w:rsidP="00C0481E">
      <w:pPr>
        <w:pStyle w:val="ListParagraph"/>
        <w:numPr>
          <w:ilvl w:val="0"/>
          <w:numId w:val="3"/>
        </w:numPr>
        <w:rPr>
          <w:szCs w:val="24"/>
        </w:rPr>
      </w:pPr>
      <w:r>
        <w:rPr>
          <w:szCs w:val="24"/>
        </w:rPr>
        <w:t xml:space="preserve">      Project #5 County Roads</w:t>
      </w:r>
      <w:r>
        <w:rPr>
          <w:szCs w:val="24"/>
        </w:rPr>
        <w:tab/>
        <w:t>-</w:t>
      </w:r>
      <w:r>
        <w:rPr>
          <w:szCs w:val="24"/>
        </w:rPr>
        <w:tab/>
        <w:t>$  33,733.00</w:t>
      </w:r>
    </w:p>
    <w:p w:rsidR="00C0481E" w:rsidRDefault="00CE4029" w:rsidP="00CE4029">
      <w:pPr>
        <w:rPr>
          <w:szCs w:val="24"/>
        </w:rPr>
      </w:pPr>
      <w:r w:rsidRPr="00CE4029">
        <w:rPr>
          <w:szCs w:val="24"/>
        </w:rPr>
        <w:t>Shelly &amp; Sands</w:t>
      </w:r>
      <w:r w:rsidRPr="00CE4029">
        <w:rPr>
          <w:szCs w:val="24"/>
        </w:rPr>
        <w:tab/>
        <w:t>-</w:t>
      </w:r>
      <w:r w:rsidRPr="00CE4029">
        <w:rPr>
          <w:szCs w:val="24"/>
        </w:rPr>
        <w:tab/>
        <w:t xml:space="preserve">Project #1 </w:t>
      </w:r>
      <w:r w:rsidR="00C0481E">
        <w:rPr>
          <w:szCs w:val="24"/>
        </w:rPr>
        <w:t>County Roads</w:t>
      </w:r>
      <w:r w:rsidRPr="00CE4029">
        <w:rPr>
          <w:szCs w:val="24"/>
        </w:rPr>
        <w:tab/>
        <w:t>-</w:t>
      </w:r>
      <w:r w:rsidRPr="00CE4029">
        <w:rPr>
          <w:szCs w:val="24"/>
        </w:rPr>
        <w:tab/>
        <w:t>$</w:t>
      </w:r>
      <w:r w:rsidR="00C0481E">
        <w:rPr>
          <w:szCs w:val="24"/>
        </w:rPr>
        <w:t>326,923.00</w:t>
      </w:r>
    </w:p>
    <w:p w:rsidR="00CE4029" w:rsidRPr="00CE4029" w:rsidRDefault="00CE4029" w:rsidP="00CE4029">
      <w:pPr>
        <w:rPr>
          <w:szCs w:val="24"/>
        </w:rPr>
      </w:pPr>
      <w:r w:rsidRPr="00CE4029">
        <w:rPr>
          <w:szCs w:val="24"/>
        </w:rPr>
        <w:tab/>
      </w:r>
      <w:r w:rsidRPr="00CE4029">
        <w:rPr>
          <w:szCs w:val="24"/>
        </w:rPr>
        <w:tab/>
      </w:r>
      <w:r w:rsidRPr="00CE4029">
        <w:rPr>
          <w:szCs w:val="24"/>
        </w:rPr>
        <w:tab/>
        <w:t>-</w:t>
      </w:r>
      <w:r w:rsidRPr="00CE4029">
        <w:rPr>
          <w:szCs w:val="24"/>
        </w:rPr>
        <w:tab/>
        <w:t xml:space="preserve">Project #2 </w:t>
      </w:r>
      <w:r w:rsidR="00C0481E">
        <w:rPr>
          <w:szCs w:val="24"/>
        </w:rPr>
        <w:t>City of Logan</w:t>
      </w:r>
      <w:r w:rsidRPr="00CE4029">
        <w:rPr>
          <w:szCs w:val="24"/>
        </w:rPr>
        <w:tab/>
        <w:t>-</w:t>
      </w:r>
      <w:r w:rsidRPr="00CE4029">
        <w:rPr>
          <w:szCs w:val="24"/>
        </w:rPr>
        <w:tab/>
        <w:t>$</w:t>
      </w:r>
      <w:r w:rsidR="00C0481E">
        <w:rPr>
          <w:szCs w:val="24"/>
        </w:rPr>
        <w:t>106,056.15</w:t>
      </w:r>
    </w:p>
    <w:p w:rsidR="00CE4029" w:rsidRDefault="00CE4029" w:rsidP="00CE4029">
      <w:pPr>
        <w:rPr>
          <w:szCs w:val="24"/>
        </w:rPr>
      </w:pPr>
      <w:r w:rsidRPr="00CE4029">
        <w:rPr>
          <w:szCs w:val="24"/>
        </w:rPr>
        <w:tab/>
      </w:r>
      <w:r w:rsidRPr="00CE4029">
        <w:rPr>
          <w:szCs w:val="24"/>
        </w:rPr>
        <w:tab/>
      </w:r>
      <w:r w:rsidRPr="00CE4029">
        <w:rPr>
          <w:szCs w:val="24"/>
        </w:rPr>
        <w:tab/>
        <w:t>-</w:t>
      </w:r>
      <w:r w:rsidRPr="00CE4029">
        <w:rPr>
          <w:szCs w:val="24"/>
        </w:rPr>
        <w:tab/>
        <w:t xml:space="preserve">Project #3 </w:t>
      </w:r>
      <w:r w:rsidR="00C0481E">
        <w:rPr>
          <w:szCs w:val="24"/>
        </w:rPr>
        <w:t>County Roads</w:t>
      </w:r>
      <w:r w:rsidRPr="00CE4029">
        <w:rPr>
          <w:szCs w:val="24"/>
        </w:rPr>
        <w:tab/>
        <w:t>-</w:t>
      </w:r>
      <w:r w:rsidRPr="00CE4029">
        <w:rPr>
          <w:szCs w:val="24"/>
        </w:rPr>
        <w:tab/>
        <w:t>$</w:t>
      </w:r>
      <w:r w:rsidR="00C0481E">
        <w:rPr>
          <w:szCs w:val="24"/>
        </w:rPr>
        <w:t>469,951.55</w:t>
      </w:r>
    </w:p>
    <w:p w:rsidR="00C0481E" w:rsidRDefault="00C0481E" w:rsidP="00CE4029">
      <w:pPr>
        <w:rPr>
          <w:szCs w:val="24"/>
        </w:rPr>
      </w:pPr>
      <w:r>
        <w:rPr>
          <w:szCs w:val="24"/>
        </w:rPr>
        <w:tab/>
      </w:r>
      <w:r>
        <w:rPr>
          <w:szCs w:val="24"/>
        </w:rPr>
        <w:tab/>
      </w:r>
      <w:r>
        <w:rPr>
          <w:szCs w:val="24"/>
        </w:rPr>
        <w:tab/>
        <w:t>-</w:t>
      </w:r>
      <w:r>
        <w:rPr>
          <w:szCs w:val="24"/>
        </w:rPr>
        <w:tab/>
        <w:t>Project #4 County Roads</w:t>
      </w:r>
      <w:r>
        <w:rPr>
          <w:szCs w:val="24"/>
        </w:rPr>
        <w:tab/>
        <w:t>-</w:t>
      </w:r>
      <w:r>
        <w:rPr>
          <w:szCs w:val="24"/>
        </w:rPr>
        <w:tab/>
      </w:r>
      <w:proofErr w:type="gramStart"/>
      <w:r>
        <w:rPr>
          <w:szCs w:val="24"/>
        </w:rPr>
        <w:t>$  11,132.50</w:t>
      </w:r>
      <w:proofErr w:type="gramEnd"/>
    </w:p>
    <w:p w:rsidR="00C0481E" w:rsidRPr="00CE4029" w:rsidRDefault="00C0481E" w:rsidP="00CE4029">
      <w:pPr>
        <w:rPr>
          <w:szCs w:val="24"/>
        </w:rPr>
      </w:pPr>
      <w:r>
        <w:rPr>
          <w:szCs w:val="24"/>
        </w:rPr>
        <w:tab/>
      </w:r>
      <w:r>
        <w:rPr>
          <w:szCs w:val="24"/>
        </w:rPr>
        <w:tab/>
      </w:r>
      <w:r>
        <w:rPr>
          <w:szCs w:val="24"/>
        </w:rPr>
        <w:tab/>
        <w:t>-</w:t>
      </w:r>
      <w:r>
        <w:rPr>
          <w:szCs w:val="24"/>
        </w:rPr>
        <w:tab/>
        <w:t>Project #5 County Roads</w:t>
      </w:r>
      <w:r>
        <w:rPr>
          <w:szCs w:val="24"/>
        </w:rPr>
        <w:tab/>
        <w:t>-</w:t>
      </w:r>
      <w:r>
        <w:rPr>
          <w:szCs w:val="24"/>
        </w:rPr>
        <w:tab/>
      </w:r>
      <w:proofErr w:type="gramStart"/>
      <w:r>
        <w:rPr>
          <w:szCs w:val="24"/>
        </w:rPr>
        <w:t>$  19,918.10</w:t>
      </w:r>
      <w:proofErr w:type="gramEnd"/>
    </w:p>
    <w:p w:rsidR="00CE4029" w:rsidRDefault="00CE4029" w:rsidP="00CE4029">
      <w:pPr>
        <w:rPr>
          <w:szCs w:val="24"/>
        </w:rPr>
      </w:pPr>
      <w:r w:rsidRPr="00CE4029">
        <w:rPr>
          <w:szCs w:val="24"/>
        </w:rPr>
        <w:t xml:space="preserve">Motion by </w:t>
      </w:r>
      <w:r w:rsidR="008F1E60">
        <w:rPr>
          <w:szCs w:val="24"/>
        </w:rPr>
        <w:t>Larry Dicken</w:t>
      </w:r>
      <w:r w:rsidRPr="00CE4029">
        <w:rPr>
          <w:szCs w:val="24"/>
        </w:rPr>
        <w:t xml:space="preserve"> and seconded by </w:t>
      </w:r>
      <w:r w:rsidR="008F1E60">
        <w:rPr>
          <w:szCs w:val="24"/>
        </w:rPr>
        <w:t>Jeff Dickerson</w:t>
      </w:r>
      <w:r w:rsidR="000A30F5">
        <w:rPr>
          <w:szCs w:val="24"/>
        </w:rPr>
        <w:t xml:space="preserve"> postpone</w:t>
      </w:r>
      <w:r w:rsidRPr="00CE4029">
        <w:rPr>
          <w:szCs w:val="24"/>
        </w:rPr>
        <w:t xml:space="preserve"> award the bid of Paving for Various County Roads and Logan </w:t>
      </w:r>
      <w:r w:rsidR="00987883">
        <w:rPr>
          <w:szCs w:val="24"/>
        </w:rPr>
        <w:t>City Streets on Thursday June 9, 2016.</w:t>
      </w:r>
      <w:r w:rsidRPr="00CE4029">
        <w:rPr>
          <w:szCs w:val="24"/>
        </w:rPr>
        <w:t xml:space="preserve"> </w:t>
      </w:r>
    </w:p>
    <w:p w:rsidR="00CE4029" w:rsidRDefault="00CE4029" w:rsidP="00CE4029">
      <w:pPr>
        <w:rPr>
          <w:szCs w:val="24"/>
        </w:rPr>
      </w:pPr>
      <w:r w:rsidRPr="00CE4029">
        <w:rPr>
          <w:szCs w:val="24"/>
        </w:rPr>
        <w:t xml:space="preserve">Vote: </w:t>
      </w:r>
      <w:r>
        <w:rPr>
          <w:szCs w:val="24"/>
        </w:rPr>
        <w:t>Dicken, yea, Dickerson, yea</w:t>
      </w:r>
      <w:r w:rsidRPr="00CE4029">
        <w:rPr>
          <w:szCs w:val="24"/>
        </w:rPr>
        <w:t>, Ogle, yea.</w:t>
      </w:r>
    </w:p>
    <w:p w:rsidR="004D0B06" w:rsidRDefault="00C0481E" w:rsidP="008E56E3">
      <w:pPr>
        <w:rPr>
          <w:szCs w:val="24"/>
        </w:rPr>
      </w:pPr>
      <w:r w:rsidRPr="00C0481E">
        <w:rPr>
          <w:b/>
          <w:szCs w:val="24"/>
          <w:u w:val="single"/>
        </w:rPr>
        <w:t>MONTHLY REPORTS:</w:t>
      </w:r>
      <w:r>
        <w:rPr>
          <w:szCs w:val="24"/>
        </w:rPr>
        <w:t xml:space="preserve"> </w:t>
      </w:r>
      <w:r w:rsidR="008E56E3" w:rsidRPr="008E56E3">
        <w:rPr>
          <w:szCs w:val="24"/>
        </w:rPr>
        <w:t xml:space="preserve">Motion by </w:t>
      </w:r>
      <w:r w:rsidR="008E56E3">
        <w:rPr>
          <w:szCs w:val="24"/>
        </w:rPr>
        <w:t>Larry Dicken</w:t>
      </w:r>
      <w:r w:rsidR="008E56E3" w:rsidRPr="008E56E3">
        <w:rPr>
          <w:szCs w:val="24"/>
        </w:rPr>
        <w:t xml:space="preserve"> and seconded by </w:t>
      </w:r>
      <w:r w:rsidR="008E56E3">
        <w:rPr>
          <w:szCs w:val="24"/>
        </w:rPr>
        <w:t>Jeff Dickerson</w:t>
      </w:r>
      <w:r w:rsidR="004D0B06">
        <w:rPr>
          <w:szCs w:val="24"/>
        </w:rPr>
        <w:t xml:space="preserve"> </w:t>
      </w:r>
      <w:r w:rsidR="008E56E3">
        <w:rPr>
          <w:szCs w:val="24"/>
        </w:rPr>
        <w:t xml:space="preserve">to approve the Prosecutor and EMA </w:t>
      </w:r>
      <w:r w:rsidR="008E56E3" w:rsidRPr="008E56E3">
        <w:rPr>
          <w:szCs w:val="24"/>
        </w:rPr>
        <w:t>report</w:t>
      </w:r>
      <w:r w:rsidR="008E56E3">
        <w:rPr>
          <w:szCs w:val="24"/>
        </w:rPr>
        <w:t>s</w:t>
      </w:r>
      <w:r w:rsidR="008E56E3" w:rsidRPr="008E56E3">
        <w:rPr>
          <w:szCs w:val="24"/>
        </w:rPr>
        <w:t xml:space="preserve"> for the month of </w:t>
      </w:r>
      <w:r w:rsidR="004D0B06">
        <w:rPr>
          <w:szCs w:val="24"/>
        </w:rPr>
        <w:t>May.</w:t>
      </w:r>
    </w:p>
    <w:p w:rsidR="008E56E3" w:rsidRDefault="008E56E3" w:rsidP="008E56E3">
      <w:pPr>
        <w:rPr>
          <w:szCs w:val="24"/>
        </w:rPr>
      </w:pPr>
      <w:r w:rsidRPr="008E56E3">
        <w:rPr>
          <w:szCs w:val="24"/>
        </w:rPr>
        <w:t>Vote: Dicken, yea, Dickerson, yea, Ogle, yea.</w:t>
      </w:r>
    </w:p>
    <w:p w:rsidR="004D0B06" w:rsidRPr="004D0B06" w:rsidRDefault="004D0B06" w:rsidP="004D0B06">
      <w:pPr>
        <w:rPr>
          <w:szCs w:val="24"/>
        </w:rPr>
      </w:pPr>
      <w:r w:rsidRPr="004D0B06">
        <w:rPr>
          <w:b/>
          <w:szCs w:val="24"/>
          <w:u w:val="single"/>
        </w:rPr>
        <w:t>TRAVEL</w:t>
      </w:r>
      <w:r w:rsidRPr="004D0B06">
        <w:rPr>
          <w:szCs w:val="24"/>
        </w:rPr>
        <w:t>: Motion by Larry Dicken and seconded by Jeff Dickerson to approve the following travel requests:</w:t>
      </w:r>
    </w:p>
    <w:p w:rsidR="007113B9" w:rsidRDefault="004D0B06" w:rsidP="007113B9">
      <w:pPr>
        <w:rPr>
          <w:szCs w:val="24"/>
        </w:rPr>
      </w:pPr>
      <w:r w:rsidRPr="004D0B06">
        <w:rPr>
          <w:szCs w:val="24"/>
        </w:rPr>
        <w:lastRenderedPageBreak/>
        <w:t xml:space="preserve">1) Auditor      - </w:t>
      </w:r>
      <w:r w:rsidR="007113B9">
        <w:rPr>
          <w:szCs w:val="24"/>
        </w:rPr>
        <w:t xml:space="preserve">       </w:t>
      </w:r>
      <w:r w:rsidRPr="004D0B06">
        <w:rPr>
          <w:szCs w:val="24"/>
        </w:rPr>
        <w:t xml:space="preserve">  Ken Wilson to attend the </w:t>
      </w:r>
      <w:r w:rsidR="007113B9">
        <w:rPr>
          <w:szCs w:val="24"/>
        </w:rPr>
        <w:t>Murr</w:t>
      </w:r>
      <w:r w:rsidR="006459B5">
        <w:rPr>
          <w:szCs w:val="24"/>
        </w:rPr>
        <w:t>a</w:t>
      </w:r>
      <w:r w:rsidR="007113B9">
        <w:rPr>
          <w:szCs w:val="24"/>
        </w:rPr>
        <w:t xml:space="preserve">y City Seniors’ meeting – Murray City, June 1, 2016. </w:t>
      </w:r>
    </w:p>
    <w:p w:rsidR="004D0B06" w:rsidRPr="004D0B06" w:rsidRDefault="007113B9" w:rsidP="007113B9">
      <w:pPr>
        <w:rPr>
          <w:szCs w:val="24"/>
        </w:rPr>
      </w:pPr>
      <w:r>
        <w:rPr>
          <w:szCs w:val="24"/>
        </w:rPr>
        <w:t xml:space="preserve">2) Auditor      -          </w:t>
      </w:r>
      <w:r w:rsidR="004D0B06" w:rsidRPr="004D0B06">
        <w:rPr>
          <w:szCs w:val="24"/>
        </w:rPr>
        <w:t>Ken Wilson to a</w:t>
      </w:r>
      <w:r>
        <w:rPr>
          <w:szCs w:val="24"/>
        </w:rPr>
        <w:t>ttend the Hocking Valley Community Hospital Finance/Operations meeting – Logan, June 2, 2016.</w:t>
      </w:r>
    </w:p>
    <w:p w:rsidR="006459B5" w:rsidRDefault="004D0B06" w:rsidP="006459B5">
      <w:pPr>
        <w:ind w:left="2070" w:hanging="2070"/>
        <w:rPr>
          <w:szCs w:val="24"/>
        </w:rPr>
      </w:pPr>
      <w:r w:rsidRPr="004D0B06">
        <w:rPr>
          <w:szCs w:val="24"/>
        </w:rPr>
        <w:t>3) Auditor      -</w:t>
      </w:r>
      <w:r w:rsidRPr="004D0B06">
        <w:rPr>
          <w:szCs w:val="24"/>
        </w:rPr>
        <w:tab/>
      </w:r>
      <w:r w:rsidR="006459B5">
        <w:rPr>
          <w:szCs w:val="24"/>
        </w:rPr>
        <w:t>Ken Wilson to attend the Ohio Department of Agriculture Weights and Measures Training – Reynoldsburg, June 7 and 8, 2016.</w:t>
      </w:r>
    </w:p>
    <w:p w:rsidR="006459B5" w:rsidRPr="004D0B06" w:rsidRDefault="006459B5" w:rsidP="006459B5">
      <w:pPr>
        <w:ind w:left="2070" w:hanging="2070"/>
        <w:rPr>
          <w:szCs w:val="24"/>
        </w:rPr>
      </w:pPr>
      <w:r>
        <w:rPr>
          <w:szCs w:val="24"/>
        </w:rPr>
        <w:t>4) Auditor      -</w:t>
      </w:r>
      <w:r>
        <w:rPr>
          <w:szCs w:val="24"/>
        </w:rPr>
        <w:tab/>
        <w:t>Ken Wilson to attend the County Auditors’ Association of Ohio Summer Conference – Sandusky, June 7 – 10, 2016.</w:t>
      </w:r>
      <w:r>
        <w:rPr>
          <w:szCs w:val="24"/>
        </w:rPr>
        <w:tab/>
      </w:r>
      <w:r>
        <w:rPr>
          <w:szCs w:val="24"/>
        </w:rPr>
        <w:tab/>
      </w:r>
    </w:p>
    <w:p w:rsidR="004D0B06" w:rsidRPr="004D0B06" w:rsidRDefault="006459B5" w:rsidP="004D0B06">
      <w:pPr>
        <w:ind w:left="2070" w:hanging="2070"/>
        <w:rPr>
          <w:szCs w:val="24"/>
        </w:rPr>
      </w:pPr>
      <w:r>
        <w:rPr>
          <w:szCs w:val="24"/>
        </w:rPr>
        <w:t>5</w:t>
      </w:r>
      <w:r w:rsidR="004D0B06" w:rsidRPr="004D0B06">
        <w:rPr>
          <w:szCs w:val="24"/>
        </w:rPr>
        <w:t>) Auditor      -</w:t>
      </w:r>
      <w:r w:rsidR="004D0B06" w:rsidRPr="004D0B06">
        <w:rPr>
          <w:szCs w:val="24"/>
        </w:rPr>
        <w:tab/>
        <w:t>Ken Wilson to attend the S.E.O.R.J. Finance C</w:t>
      </w:r>
      <w:r>
        <w:rPr>
          <w:szCs w:val="24"/>
        </w:rPr>
        <w:t>ommittee meeting – Nelsonville, June 15</w:t>
      </w:r>
      <w:r w:rsidR="004D0B06" w:rsidRPr="004D0B06">
        <w:rPr>
          <w:szCs w:val="24"/>
        </w:rPr>
        <w:t>, 2016.</w:t>
      </w:r>
    </w:p>
    <w:p w:rsidR="004D0B06" w:rsidRPr="004D0B06" w:rsidRDefault="006459B5" w:rsidP="004D0B06">
      <w:pPr>
        <w:ind w:left="2070" w:hanging="2070"/>
        <w:rPr>
          <w:szCs w:val="24"/>
        </w:rPr>
      </w:pPr>
      <w:r>
        <w:rPr>
          <w:szCs w:val="24"/>
        </w:rPr>
        <w:t>6</w:t>
      </w:r>
      <w:r w:rsidR="004D0B06" w:rsidRPr="004D0B06">
        <w:rPr>
          <w:szCs w:val="24"/>
        </w:rPr>
        <w:t>) Auditor      -</w:t>
      </w:r>
      <w:r w:rsidR="004D0B06" w:rsidRPr="004D0B06">
        <w:rPr>
          <w:szCs w:val="24"/>
        </w:rPr>
        <w:tab/>
        <w:t>Ken Wilson to attend the Laurelville Senio</w:t>
      </w:r>
      <w:r>
        <w:rPr>
          <w:szCs w:val="24"/>
        </w:rPr>
        <w:t>rs</w:t>
      </w:r>
      <w:r w:rsidR="00665A9A">
        <w:rPr>
          <w:szCs w:val="24"/>
        </w:rPr>
        <w:t>’</w:t>
      </w:r>
      <w:r>
        <w:rPr>
          <w:szCs w:val="24"/>
        </w:rPr>
        <w:t xml:space="preserve"> meeting – Laurelville, June 15</w:t>
      </w:r>
      <w:r w:rsidR="004D0B06" w:rsidRPr="004D0B06">
        <w:rPr>
          <w:szCs w:val="24"/>
        </w:rPr>
        <w:t>, 2016.</w:t>
      </w:r>
    </w:p>
    <w:p w:rsidR="004D0B06" w:rsidRDefault="006459B5" w:rsidP="004D0B06">
      <w:pPr>
        <w:ind w:left="2070" w:hanging="2070"/>
        <w:rPr>
          <w:szCs w:val="24"/>
        </w:rPr>
      </w:pPr>
      <w:r>
        <w:rPr>
          <w:szCs w:val="24"/>
        </w:rPr>
        <w:t>7</w:t>
      </w:r>
      <w:r w:rsidR="004D0B06" w:rsidRPr="007113B9">
        <w:rPr>
          <w:szCs w:val="24"/>
        </w:rPr>
        <w:t>) Auditor      -</w:t>
      </w:r>
      <w:r w:rsidR="004D0B06" w:rsidRPr="007113B9">
        <w:rPr>
          <w:szCs w:val="24"/>
        </w:rPr>
        <w:tab/>
        <w:t xml:space="preserve">Ken Wilson to attend the </w:t>
      </w:r>
      <w:r>
        <w:rPr>
          <w:szCs w:val="24"/>
        </w:rPr>
        <w:t>Hocking County Trustees’ Association meeting –Logan, June 20, 2016.</w:t>
      </w:r>
    </w:p>
    <w:p w:rsidR="006459B5" w:rsidRPr="007113B9" w:rsidRDefault="006459B5" w:rsidP="004D0B06">
      <w:pPr>
        <w:ind w:left="2070" w:hanging="2070"/>
        <w:rPr>
          <w:szCs w:val="24"/>
        </w:rPr>
      </w:pPr>
      <w:r>
        <w:rPr>
          <w:szCs w:val="24"/>
        </w:rPr>
        <w:t>8) Auditor      -</w:t>
      </w:r>
      <w:r>
        <w:rPr>
          <w:szCs w:val="24"/>
        </w:rPr>
        <w:tab/>
        <w:t>Ken Wilson to attend the Community Improvement Committee meeting – Logan, June 21, 2016.</w:t>
      </w:r>
    </w:p>
    <w:p w:rsidR="00C0481E" w:rsidRDefault="004D0B06" w:rsidP="00CE4029">
      <w:pPr>
        <w:rPr>
          <w:szCs w:val="24"/>
        </w:rPr>
      </w:pPr>
      <w:r w:rsidRPr="007113B9">
        <w:rPr>
          <w:szCs w:val="24"/>
        </w:rPr>
        <w:t>Vo</w:t>
      </w:r>
      <w:r w:rsidR="007113B9">
        <w:rPr>
          <w:szCs w:val="24"/>
        </w:rPr>
        <w:t>te: Dicken, yea, Dickerson, yea, Ogle, yea.</w:t>
      </w:r>
    </w:p>
    <w:p w:rsidR="009E5D4B" w:rsidRDefault="009E5D4B" w:rsidP="009E5D4B">
      <w:r w:rsidRPr="009E5D4B">
        <w:rPr>
          <w:b/>
          <w:szCs w:val="24"/>
          <w:u w:val="single"/>
        </w:rPr>
        <w:t>FOR THE RECORD:</w:t>
      </w:r>
      <w:r>
        <w:rPr>
          <w:szCs w:val="24"/>
        </w:rPr>
        <w:t xml:space="preserve"> </w:t>
      </w:r>
      <w:r>
        <w:t>The sewer study meetings will be held at 6:30PM at</w:t>
      </w:r>
      <w:r w:rsidR="004314E1">
        <w:t xml:space="preserve"> Chieftain Elementary School June 25</w:t>
      </w:r>
      <w:r w:rsidRPr="002C2C4B">
        <w:rPr>
          <w:vertAlign w:val="superscript"/>
        </w:rPr>
        <w:t>th</w:t>
      </w:r>
      <w:r>
        <w:t xml:space="preserve"> and Carbon Hill July 18</w:t>
      </w:r>
      <w:r w:rsidRPr="002C2C4B">
        <w:rPr>
          <w:vertAlign w:val="superscript"/>
        </w:rPr>
        <w:t>th</w:t>
      </w:r>
      <w:r>
        <w:t>.</w:t>
      </w:r>
    </w:p>
    <w:p w:rsidR="009E5D4B" w:rsidRDefault="009E5D4B" w:rsidP="00CE4029">
      <w:pPr>
        <w:rPr>
          <w:szCs w:val="24"/>
        </w:rPr>
      </w:pPr>
      <w:r>
        <w:rPr>
          <w:szCs w:val="24"/>
        </w:rPr>
        <w:t>The Commissioners went over their meetings for June.</w:t>
      </w:r>
    </w:p>
    <w:p w:rsidR="004314E1" w:rsidRPr="009E5D4B" w:rsidRDefault="004314E1" w:rsidP="00CE4029">
      <w:pPr>
        <w:rPr>
          <w:szCs w:val="24"/>
        </w:rPr>
      </w:pPr>
      <w:r>
        <w:rPr>
          <w:szCs w:val="24"/>
        </w:rPr>
        <w:t>Safety meeting scheduled for June 15</w:t>
      </w:r>
      <w:r w:rsidRPr="004314E1">
        <w:rPr>
          <w:szCs w:val="24"/>
          <w:vertAlign w:val="superscript"/>
        </w:rPr>
        <w:t>th</w:t>
      </w:r>
      <w:r>
        <w:rPr>
          <w:szCs w:val="24"/>
        </w:rPr>
        <w:t xml:space="preserve"> has been rescheduled for a later date.</w:t>
      </w:r>
    </w:p>
    <w:p w:rsidR="0026217E" w:rsidRDefault="0026217E" w:rsidP="0026217E">
      <w:pPr>
        <w:rPr>
          <w:szCs w:val="24"/>
        </w:rPr>
      </w:pPr>
      <w:r w:rsidRPr="002C196F">
        <w:rPr>
          <w:b/>
          <w:szCs w:val="24"/>
          <w:u w:val="single"/>
        </w:rPr>
        <w:t>SEWER SEASONAL POSITION:</w:t>
      </w:r>
      <w:r w:rsidRPr="002C196F">
        <w:rPr>
          <w:szCs w:val="24"/>
        </w:rPr>
        <w:t xml:space="preserve"> Motion by Jeff Dickerson and seconded by </w:t>
      </w:r>
      <w:r>
        <w:rPr>
          <w:szCs w:val="24"/>
        </w:rPr>
        <w:t>Larry Dicken</w:t>
      </w:r>
      <w:r w:rsidRPr="002C196F">
        <w:rPr>
          <w:szCs w:val="24"/>
        </w:rPr>
        <w:t xml:space="preserve"> to hire </w:t>
      </w:r>
      <w:r w:rsidR="00CB0E6B">
        <w:rPr>
          <w:szCs w:val="24"/>
        </w:rPr>
        <w:t>Richard Camp</w:t>
      </w:r>
      <w:r w:rsidRPr="002C196F">
        <w:rPr>
          <w:szCs w:val="24"/>
        </w:rPr>
        <w:t xml:space="preserve"> as the seasonal worker for the Sewer Department 2</w:t>
      </w:r>
      <w:r>
        <w:rPr>
          <w:szCs w:val="24"/>
        </w:rPr>
        <w:t>5</w:t>
      </w:r>
      <w:r w:rsidRPr="002C196F">
        <w:rPr>
          <w:szCs w:val="24"/>
        </w:rPr>
        <w:t xml:space="preserve"> hours per week</w:t>
      </w:r>
      <w:r>
        <w:rPr>
          <w:szCs w:val="24"/>
        </w:rPr>
        <w:t xml:space="preserve"> at $11.00 per hour pending drug and background check. </w:t>
      </w:r>
    </w:p>
    <w:p w:rsidR="00C0481E" w:rsidRDefault="0026217E" w:rsidP="0026217E">
      <w:pPr>
        <w:rPr>
          <w:szCs w:val="24"/>
        </w:rPr>
      </w:pPr>
      <w:r>
        <w:rPr>
          <w:szCs w:val="24"/>
        </w:rPr>
        <w:t>V</w:t>
      </w:r>
      <w:r w:rsidRPr="002C196F">
        <w:rPr>
          <w:szCs w:val="24"/>
        </w:rPr>
        <w:t>ote: Dicken, yea</w:t>
      </w:r>
      <w:r>
        <w:rPr>
          <w:szCs w:val="24"/>
        </w:rPr>
        <w:t>,</w:t>
      </w:r>
      <w:r w:rsidRPr="002C196F">
        <w:rPr>
          <w:szCs w:val="24"/>
        </w:rPr>
        <w:t xml:space="preserve"> Dickerson, yea</w:t>
      </w:r>
      <w:r>
        <w:rPr>
          <w:szCs w:val="24"/>
        </w:rPr>
        <w:t>, Ogle, yea</w:t>
      </w:r>
      <w:r w:rsidRPr="002C196F">
        <w:rPr>
          <w:szCs w:val="24"/>
        </w:rPr>
        <w:t>.</w:t>
      </w:r>
    </w:p>
    <w:p w:rsidR="00C0481E" w:rsidRPr="004314E1" w:rsidRDefault="0090510D" w:rsidP="0026217E">
      <w:pPr>
        <w:rPr>
          <w:szCs w:val="24"/>
        </w:rPr>
      </w:pPr>
      <w:r>
        <w:rPr>
          <w:b/>
          <w:szCs w:val="24"/>
          <w:u w:val="single"/>
        </w:rPr>
        <w:t>PUBLIC COMMENT:</w:t>
      </w:r>
      <w:r w:rsidR="004314E1">
        <w:rPr>
          <w:szCs w:val="24"/>
        </w:rPr>
        <w:t xml:space="preserve"> County resident Ms. Morgan asked for clarification on who </w:t>
      </w:r>
      <w:r w:rsidR="00EA50DE">
        <w:rPr>
          <w:szCs w:val="24"/>
        </w:rPr>
        <w:t>is Karen Raymore.</w:t>
      </w:r>
    </w:p>
    <w:p w:rsidR="0090510D" w:rsidRDefault="0090510D" w:rsidP="0090510D">
      <w:pPr>
        <w:rPr>
          <w:szCs w:val="24"/>
        </w:rPr>
      </w:pPr>
      <w:r w:rsidRPr="00173409">
        <w:rPr>
          <w:b/>
          <w:szCs w:val="24"/>
          <w:u w:val="single"/>
        </w:rPr>
        <w:t>EXECUTIVE SESSION:</w:t>
      </w:r>
      <w:r w:rsidRPr="00173409">
        <w:rPr>
          <w:szCs w:val="24"/>
        </w:rPr>
        <w:t xml:space="preserve"> Motion by Larry Dicken and seconded by Jeff Dickerson to enter</w:t>
      </w:r>
      <w:r w:rsidR="004314E1">
        <w:rPr>
          <w:szCs w:val="24"/>
        </w:rPr>
        <w:t xml:space="preserve"> into Executive Session at 10:08</w:t>
      </w:r>
      <w:r w:rsidRPr="00173409">
        <w:rPr>
          <w:szCs w:val="24"/>
        </w:rPr>
        <w:t xml:space="preserve">AM to discuss matters of personnel compensation. </w:t>
      </w:r>
    </w:p>
    <w:p w:rsidR="0090510D" w:rsidRPr="00173409" w:rsidRDefault="0090510D" w:rsidP="0090510D">
      <w:pPr>
        <w:rPr>
          <w:szCs w:val="24"/>
        </w:rPr>
      </w:pPr>
      <w:r w:rsidRPr="00173409">
        <w:rPr>
          <w:szCs w:val="24"/>
        </w:rPr>
        <w:t>Roll Call: Dicken</w:t>
      </w:r>
      <w:r>
        <w:rPr>
          <w:szCs w:val="24"/>
        </w:rPr>
        <w:t>, yea, Dickerson, yea, Ogle, yea.</w:t>
      </w:r>
    </w:p>
    <w:p w:rsidR="0090510D" w:rsidRDefault="0090510D" w:rsidP="0090510D">
      <w:pPr>
        <w:rPr>
          <w:szCs w:val="24"/>
        </w:rPr>
      </w:pPr>
      <w:r w:rsidRPr="00173409">
        <w:rPr>
          <w:b/>
          <w:szCs w:val="24"/>
          <w:u w:val="single"/>
        </w:rPr>
        <w:t>EXIT EXECUTIVE SESSION:</w:t>
      </w:r>
      <w:r w:rsidRPr="00173409">
        <w:rPr>
          <w:szCs w:val="24"/>
        </w:rPr>
        <w:t xml:space="preserve"> Motion by Jeff Dickerson and seconded by Larry Dicken to</w:t>
      </w:r>
      <w:r w:rsidR="004314E1">
        <w:rPr>
          <w:szCs w:val="24"/>
        </w:rPr>
        <w:t xml:space="preserve"> exit Executive Session at 10:48</w:t>
      </w:r>
      <w:r w:rsidRPr="00173409">
        <w:rPr>
          <w:szCs w:val="24"/>
        </w:rPr>
        <w:t>AM with no action taken.</w:t>
      </w:r>
      <w:r>
        <w:rPr>
          <w:szCs w:val="24"/>
        </w:rPr>
        <w:t xml:space="preserve"> </w:t>
      </w:r>
    </w:p>
    <w:p w:rsidR="0090510D" w:rsidRDefault="0090510D" w:rsidP="0090510D">
      <w:pPr>
        <w:rPr>
          <w:szCs w:val="24"/>
        </w:rPr>
      </w:pPr>
      <w:r w:rsidRPr="00173409">
        <w:rPr>
          <w:szCs w:val="24"/>
        </w:rPr>
        <w:t>Roll Ca</w:t>
      </w:r>
      <w:r>
        <w:rPr>
          <w:szCs w:val="24"/>
        </w:rPr>
        <w:t>ll: Dicken, yea, Dickerson, yea, Ogle, yea.</w:t>
      </w:r>
    </w:p>
    <w:p w:rsidR="004314E1" w:rsidRDefault="004314E1" w:rsidP="0090510D">
      <w:pPr>
        <w:rPr>
          <w:szCs w:val="24"/>
        </w:rPr>
      </w:pPr>
      <w:r w:rsidRPr="004314E1">
        <w:rPr>
          <w:b/>
          <w:szCs w:val="24"/>
          <w:u w:val="single"/>
        </w:rPr>
        <w:t>AMEND AGENDA:</w:t>
      </w:r>
      <w:r>
        <w:rPr>
          <w:szCs w:val="24"/>
        </w:rPr>
        <w:t xml:space="preserve"> Motion by Larry </w:t>
      </w:r>
      <w:r w:rsidR="005850BF">
        <w:rPr>
          <w:szCs w:val="24"/>
        </w:rPr>
        <w:t>Dicken</w:t>
      </w:r>
      <w:r>
        <w:rPr>
          <w:szCs w:val="24"/>
        </w:rPr>
        <w:t xml:space="preserve"> and seconded by Jeff Dickerson</w:t>
      </w:r>
      <w:r w:rsidR="005850BF">
        <w:rPr>
          <w:szCs w:val="24"/>
        </w:rPr>
        <w:t xml:space="preserve"> to amend agenda to general business at 10:48AM</w:t>
      </w:r>
    </w:p>
    <w:p w:rsidR="005850BF" w:rsidRDefault="005850BF" w:rsidP="0090510D">
      <w:pPr>
        <w:rPr>
          <w:szCs w:val="24"/>
        </w:rPr>
      </w:pPr>
      <w:r>
        <w:rPr>
          <w:szCs w:val="24"/>
        </w:rPr>
        <w:t>Vote: Dicken, yea, Dickerson, yea, Ogle, yea.</w:t>
      </w:r>
    </w:p>
    <w:p w:rsidR="000F2D58" w:rsidRPr="001D00E6" w:rsidRDefault="000F2D58" w:rsidP="000F2D58">
      <w:pPr>
        <w:rPr>
          <w:szCs w:val="24"/>
        </w:rPr>
      </w:pPr>
      <w:r w:rsidRPr="001D00E6">
        <w:rPr>
          <w:b/>
          <w:szCs w:val="24"/>
          <w:u w:val="single"/>
        </w:rPr>
        <w:t>APPROPRIATION TRANSFER:</w:t>
      </w:r>
      <w:r w:rsidRPr="001D00E6">
        <w:rPr>
          <w:szCs w:val="24"/>
        </w:rPr>
        <w:t xml:space="preserve"> Motion by Larry Dicken and seconded by Jeff Dickerson to approve the following Appropriation Transfer:</w:t>
      </w:r>
    </w:p>
    <w:p w:rsidR="000F2D58" w:rsidRPr="001D00E6" w:rsidRDefault="000F2D58" w:rsidP="000F2D58">
      <w:pPr>
        <w:rPr>
          <w:szCs w:val="24"/>
        </w:rPr>
      </w:pPr>
      <w:r w:rsidRPr="001D00E6">
        <w:rPr>
          <w:szCs w:val="24"/>
        </w:rPr>
        <w:t xml:space="preserve">1) </w:t>
      </w:r>
      <w:r>
        <w:rPr>
          <w:szCs w:val="24"/>
        </w:rPr>
        <w:t>BOE</w:t>
      </w:r>
      <w:r w:rsidRPr="001D00E6">
        <w:rPr>
          <w:szCs w:val="24"/>
        </w:rPr>
        <w:tab/>
        <w:t>-</w:t>
      </w:r>
      <w:r w:rsidRPr="001D00E6">
        <w:rPr>
          <w:szCs w:val="24"/>
        </w:rPr>
        <w:tab/>
        <w:t>$</w:t>
      </w:r>
      <w:r>
        <w:rPr>
          <w:szCs w:val="24"/>
        </w:rPr>
        <w:t>100.00</w:t>
      </w:r>
      <w:r w:rsidRPr="001D00E6">
        <w:rPr>
          <w:szCs w:val="24"/>
        </w:rPr>
        <w:t xml:space="preserve"> from </w:t>
      </w:r>
      <w:r>
        <w:rPr>
          <w:szCs w:val="24"/>
        </w:rPr>
        <w:t xml:space="preserve">A03A08/Advertising/Printing </w:t>
      </w:r>
      <w:r w:rsidRPr="001D00E6">
        <w:rPr>
          <w:szCs w:val="24"/>
        </w:rPr>
        <w:t>to A</w:t>
      </w:r>
      <w:r>
        <w:rPr>
          <w:szCs w:val="24"/>
        </w:rPr>
        <w:t>03A07</w:t>
      </w:r>
      <w:r w:rsidRPr="001D00E6">
        <w:rPr>
          <w:szCs w:val="24"/>
        </w:rPr>
        <w:t>/</w:t>
      </w:r>
      <w:r>
        <w:rPr>
          <w:szCs w:val="24"/>
        </w:rPr>
        <w:t>Travel</w:t>
      </w:r>
    </w:p>
    <w:p w:rsidR="002C4534" w:rsidRDefault="000F2D58" w:rsidP="000F2D58">
      <w:pPr>
        <w:rPr>
          <w:szCs w:val="24"/>
        </w:rPr>
      </w:pPr>
      <w:r w:rsidRPr="001D00E6">
        <w:rPr>
          <w:szCs w:val="24"/>
        </w:rPr>
        <w:lastRenderedPageBreak/>
        <w:t>Vote: Dicken, yea, Dickerson, yea, Ogle, yea.</w:t>
      </w:r>
    </w:p>
    <w:p w:rsidR="000F2D58" w:rsidRDefault="000F2D58" w:rsidP="000F2D58">
      <w:pPr>
        <w:rPr>
          <w:szCs w:val="24"/>
        </w:rPr>
      </w:pPr>
      <w:r>
        <w:rPr>
          <w:b/>
          <w:szCs w:val="24"/>
          <w:u w:val="single"/>
        </w:rPr>
        <w:t>ADJOURNMENT:</w:t>
      </w:r>
      <w:r>
        <w:rPr>
          <w:szCs w:val="24"/>
        </w:rPr>
        <w:t xml:space="preserve"> Motion by Larry Dicken and seconded by Jeff Dickerson to adjourn the meeting.</w:t>
      </w:r>
    </w:p>
    <w:p w:rsidR="000F2D58" w:rsidRDefault="000F2D58" w:rsidP="000F2D58">
      <w:r>
        <w:rPr>
          <w:szCs w:val="24"/>
        </w:rPr>
        <w:t>Vote: Dicken, yea, Dickerson, yea, Ogle, yea.</w:t>
      </w:r>
    </w:p>
    <w:p w:rsidR="000F2D58" w:rsidRPr="00797CCD" w:rsidRDefault="000F2D58" w:rsidP="000F2D58"/>
    <w:p w:rsidR="0090510D" w:rsidRPr="0090510D" w:rsidRDefault="0090510D" w:rsidP="0026217E">
      <w:pPr>
        <w:rPr>
          <w:b/>
          <w:szCs w:val="24"/>
          <w:u w:val="single"/>
        </w:rPr>
      </w:pPr>
    </w:p>
    <w:p w:rsidR="00637898" w:rsidRDefault="00637898"/>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637898">
            <w:pPr>
              <w:pStyle w:val="Signatures"/>
            </w:pPr>
            <w:r>
              <w:t>Barbara Kemper</w:t>
            </w:r>
            <w:r w:rsidR="00977855">
              <w:t>,</w:t>
            </w:r>
            <w:r>
              <w:t xml:space="preserve"> Assistant</w:t>
            </w:r>
            <w:r w:rsidR="00977855">
              <w:t xml:space="preserve">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637898">
            <w:pPr>
              <w:pStyle w:val="Signatures"/>
            </w:pPr>
            <w:r>
              <w:t xml:space="preserve">This is to certify that the above is the true action taken by this Board of Hocking County Commissioners at a regular meeting of the Board held on </w:t>
            </w:r>
            <w:r w:rsidR="00637898">
              <w:t>June 2</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8"/>
      <w:footerReference w:type="even" r:id="rId9"/>
      <w:footerReference w:type="default" r:id="rId10"/>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898" w:rsidRDefault="00637898" w:rsidP="00A50895">
      <w:pPr>
        <w:spacing w:before="0" w:after="0"/>
      </w:pPr>
      <w:r>
        <w:separator/>
      </w:r>
    </w:p>
  </w:endnote>
  <w:endnote w:type="continuationSeparator" w:id="0">
    <w:p w:rsidR="00637898" w:rsidRDefault="00637898"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898" w:rsidRDefault="00637898" w:rsidP="00A50895">
      <w:pPr>
        <w:spacing w:before="0" w:after="0"/>
      </w:pPr>
      <w:r>
        <w:separator/>
      </w:r>
    </w:p>
  </w:footnote>
  <w:footnote w:type="continuationSeparator" w:id="0">
    <w:p w:rsidR="00637898" w:rsidRDefault="00637898"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637898">
      <w:t>June 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E5707"/>
    <w:multiLevelType w:val="hybridMultilevel"/>
    <w:tmpl w:val="F81A8B36"/>
    <w:lvl w:ilvl="0" w:tplc="80282168">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7D002C4F"/>
    <w:multiLevelType w:val="hybridMultilevel"/>
    <w:tmpl w:val="3E54AF4C"/>
    <w:lvl w:ilvl="0" w:tplc="A3F22036">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7F912410"/>
    <w:multiLevelType w:val="hybridMultilevel"/>
    <w:tmpl w:val="5EE86B2A"/>
    <w:lvl w:ilvl="0" w:tplc="0C848EF2">
      <w:start w:val="1"/>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37898"/>
    <w:rsid w:val="000A30F5"/>
    <w:rsid w:val="000B46A2"/>
    <w:rsid w:val="000F2D58"/>
    <w:rsid w:val="00155FD0"/>
    <w:rsid w:val="00191651"/>
    <w:rsid w:val="001E3A5F"/>
    <w:rsid w:val="00204F2E"/>
    <w:rsid w:val="00232C60"/>
    <w:rsid w:val="0026217E"/>
    <w:rsid w:val="002A5D52"/>
    <w:rsid w:val="002C4534"/>
    <w:rsid w:val="00351ACC"/>
    <w:rsid w:val="0036328E"/>
    <w:rsid w:val="00393D3C"/>
    <w:rsid w:val="00400C82"/>
    <w:rsid w:val="004314E1"/>
    <w:rsid w:val="00453D2F"/>
    <w:rsid w:val="0046614B"/>
    <w:rsid w:val="00466249"/>
    <w:rsid w:val="004A6A89"/>
    <w:rsid w:val="004B09DF"/>
    <w:rsid w:val="004D0B06"/>
    <w:rsid w:val="004F5839"/>
    <w:rsid w:val="005850BF"/>
    <w:rsid w:val="005C6317"/>
    <w:rsid w:val="00637898"/>
    <w:rsid w:val="006459B5"/>
    <w:rsid w:val="00665A9A"/>
    <w:rsid w:val="007113B9"/>
    <w:rsid w:val="00724305"/>
    <w:rsid w:val="007321EB"/>
    <w:rsid w:val="00746BB6"/>
    <w:rsid w:val="007E4D0C"/>
    <w:rsid w:val="007F539C"/>
    <w:rsid w:val="007F5B4C"/>
    <w:rsid w:val="008429C2"/>
    <w:rsid w:val="00897F95"/>
    <w:rsid w:val="008B6C8D"/>
    <w:rsid w:val="008D49B5"/>
    <w:rsid w:val="008E56E3"/>
    <w:rsid w:val="008F1E60"/>
    <w:rsid w:val="0090510D"/>
    <w:rsid w:val="00977855"/>
    <w:rsid w:val="00987883"/>
    <w:rsid w:val="009A10D0"/>
    <w:rsid w:val="009B5F1C"/>
    <w:rsid w:val="009C6896"/>
    <w:rsid w:val="009E5D4B"/>
    <w:rsid w:val="00A5434C"/>
    <w:rsid w:val="00AD5ACF"/>
    <w:rsid w:val="00B662B0"/>
    <w:rsid w:val="00B86635"/>
    <w:rsid w:val="00B9741D"/>
    <w:rsid w:val="00BE1933"/>
    <w:rsid w:val="00BF2B03"/>
    <w:rsid w:val="00C0481E"/>
    <w:rsid w:val="00C42DEF"/>
    <w:rsid w:val="00C530C1"/>
    <w:rsid w:val="00C92BAD"/>
    <w:rsid w:val="00CB0E6B"/>
    <w:rsid w:val="00CE3AC9"/>
    <w:rsid w:val="00CE4029"/>
    <w:rsid w:val="00D147D9"/>
    <w:rsid w:val="00D345E5"/>
    <w:rsid w:val="00D8482E"/>
    <w:rsid w:val="00DF3178"/>
    <w:rsid w:val="00EA50DE"/>
    <w:rsid w:val="00ED777E"/>
    <w:rsid w:val="00ED782A"/>
    <w:rsid w:val="00F0783B"/>
    <w:rsid w:val="00F2016B"/>
    <w:rsid w:val="00F6208F"/>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9C8B7BAA-0D46-4DD9-8DAA-6BBACC9D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453D2F"/>
    <w:pPr>
      <w:ind w:left="720"/>
      <w:contextualSpacing/>
    </w:pPr>
  </w:style>
  <w:style w:type="paragraph" w:styleId="BalloonText">
    <w:name w:val="Balloon Text"/>
    <w:basedOn w:val="Normal"/>
    <w:link w:val="BalloonTextChar"/>
    <w:uiPriority w:val="99"/>
    <w:semiHidden/>
    <w:unhideWhenUsed/>
    <w:rsid w:val="00A5434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57AA9-F649-4E20-AB01-4BB602950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2014</Template>
  <TotalTime>300</TotalTime>
  <Pages>6</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34</cp:revision>
  <cp:lastPrinted>2016-06-03T12:46:00Z</cp:lastPrinted>
  <dcterms:created xsi:type="dcterms:W3CDTF">2016-06-01T19:17:00Z</dcterms:created>
  <dcterms:modified xsi:type="dcterms:W3CDTF">2016-06-07T15:26:00Z</dcterms:modified>
  <cp:category>minutes</cp:category>
</cp:coreProperties>
</file>