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28" w:rsidRDefault="00BF2B03" w:rsidP="00135128">
      <w:r>
        <w:t xml:space="preserve">The Board of Hocking County Commissioners met in regular session </w:t>
      </w:r>
      <w:r w:rsidR="00135128">
        <w:t>this 8</w:t>
      </w:r>
      <w:r w:rsidR="00135128" w:rsidRPr="00135128">
        <w:rPr>
          <w:vertAlign w:val="superscript"/>
        </w:rPr>
        <w:t>th</w:t>
      </w:r>
      <w:r w:rsidR="00135128">
        <w:t xml:space="preserve">  day of September 2016 with the following members present Larry Dicken, Jeff Dickerson, and Sandy Ogle.</w:t>
      </w:r>
    </w:p>
    <w:p w:rsidR="00135128" w:rsidRPr="00173409" w:rsidRDefault="00135128" w:rsidP="00135128">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A248C6" w:rsidRPr="00173409" w:rsidRDefault="00135128" w:rsidP="00135128">
      <w:pPr>
        <w:rPr>
          <w:szCs w:val="24"/>
        </w:rPr>
      </w:pPr>
      <w:r w:rsidRPr="00173409">
        <w:rPr>
          <w:b/>
          <w:szCs w:val="24"/>
          <w:u w:val="single"/>
        </w:rPr>
        <w:t>MINUTES:</w:t>
      </w:r>
      <w:r w:rsidRPr="00173409">
        <w:rPr>
          <w:szCs w:val="24"/>
        </w:rPr>
        <w:t xml:space="preserve"> </w:t>
      </w:r>
      <w:r w:rsidR="00A248C6">
        <w:rPr>
          <w:szCs w:val="24"/>
        </w:rPr>
        <w:t>September 6</w:t>
      </w:r>
      <w:r>
        <w:rPr>
          <w:szCs w:val="24"/>
        </w:rPr>
        <w:t>, 2016 minutes approved</w:t>
      </w:r>
      <w:r w:rsidR="00A248C6">
        <w:rPr>
          <w:szCs w:val="24"/>
        </w:rPr>
        <w:t>.</w:t>
      </w:r>
      <w:r>
        <w:rPr>
          <w:szCs w:val="24"/>
        </w:rPr>
        <w:t xml:space="preserve"> </w:t>
      </w:r>
    </w:p>
    <w:p w:rsidR="00135128" w:rsidRDefault="00135128" w:rsidP="00135128">
      <w:pPr>
        <w:rPr>
          <w:szCs w:val="24"/>
        </w:rPr>
      </w:pPr>
      <w:r w:rsidRPr="00173409">
        <w:rPr>
          <w:b/>
          <w:szCs w:val="24"/>
          <w:u w:val="single"/>
        </w:rPr>
        <w:t>AGENDA:</w:t>
      </w:r>
      <w:r w:rsidRPr="00173409">
        <w:rPr>
          <w:szCs w:val="24"/>
        </w:rPr>
        <w:t xml:space="preserve">  Motion by </w:t>
      </w:r>
      <w:r w:rsidR="00A248C6">
        <w:rPr>
          <w:szCs w:val="24"/>
        </w:rPr>
        <w:t>Jeff Dickerson</w:t>
      </w:r>
      <w:r w:rsidRPr="00173409">
        <w:rPr>
          <w:szCs w:val="24"/>
        </w:rPr>
        <w:t xml:space="preserve"> seconded by </w:t>
      </w:r>
      <w:r w:rsidR="00A248C6">
        <w:rPr>
          <w:szCs w:val="24"/>
        </w:rPr>
        <w:t>Larry Dicken</w:t>
      </w:r>
      <w:r>
        <w:rPr>
          <w:szCs w:val="24"/>
        </w:rPr>
        <w:t xml:space="preserve"> to approve the agenda.</w:t>
      </w:r>
    </w:p>
    <w:p w:rsidR="00135128" w:rsidRPr="00173409" w:rsidRDefault="00135128" w:rsidP="00135128">
      <w:pPr>
        <w:rPr>
          <w:szCs w:val="24"/>
        </w:rPr>
      </w:pPr>
      <w:r>
        <w:rPr>
          <w:szCs w:val="24"/>
        </w:rPr>
        <w:t>V</w:t>
      </w:r>
      <w:r w:rsidRPr="00173409">
        <w:rPr>
          <w:szCs w:val="24"/>
        </w:rPr>
        <w:t>o</w:t>
      </w:r>
      <w:r>
        <w:rPr>
          <w:szCs w:val="24"/>
        </w:rPr>
        <w:t>te: Dicken, yea, Dickerson, yea, Ogle, yea.</w:t>
      </w:r>
    </w:p>
    <w:p w:rsidR="00BF2B03" w:rsidRDefault="00135128">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1158C9" w:rsidTr="001158C9">
        <w:tc>
          <w:tcPr>
            <w:tcW w:w="3989" w:type="dxa"/>
          </w:tcPr>
          <w:p w:rsidR="001158C9" w:rsidRDefault="001158C9" w:rsidP="001158C9">
            <w:pPr>
              <w:pStyle w:val="TableHeaders"/>
            </w:pPr>
            <w:r>
              <w:t>Name</w:t>
            </w:r>
          </w:p>
        </w:tc>
        <w:tc>
          <w:tcPr>
            <w:tcW w:w="979" w:type="dxa"/>
          </w:tcPr>
          <w:p w:rsidR="001158C9" w:rsidRDefault="001158C9" w:rsidP="001158C9">
            <w:pPr>
              <w:pStyle w:val="TableHeaders"/>
              <w:jc w:val="center"/>
            </w:pPr>
            <w:r>
              <w:t>No.</w:t>
            </w:r>
          </w:p>
        </w:tc>
        <w:tc>
          <w:tcPr>
            <w:tcW w:w="3514" w:type="dxa"/>
          </w:tcPr>
          <w:p w:rsidR="001158C9" w:rsidRDefault="001158C9" w:rsidP="001158C9">
            <w:pPr>
              <w:pStyle w:val="TableHeaders"/>
            </w:pPr>
            <w:r>
              <w:t>Purpose</w:t>
            </w:r>
          </w:p>
        </w:tc>
        <w:tc>
          <w:tcPr>
            <w:tcW w:w="1598" w:type="dxa"/>
            <w:gridSpan w:val="2"/>
          </w:tcPr>
          <w:p w:rsidR="001158C9" w:rsidRDefault="001158C9" w:rsidP="001158C9">
            <w:pPr>
              <w:pStyle w:val="TableHeaders"/>
              <w:jc w:val="right"/>
            </w:pPr>
            <w:r>
              <w:t>Amount</w:t>
            </w:r>
          </w:p>
        </w:tc>
      </w:tr>
      <w:tr w:rsidR="001158C9" w:rsidTr="001158C9">
        <w:tc>
          <w:tcPr>
            <w:tcW w:w="3989" w:type="dxa"/>
          </w:tcPr>
          <w:p w:rsidR="001158C9" w:rsidRDefault="003C3BBE" w:rsidP="001158C9">
            <w:pPr>
              <w:pStyle w:val="Table"/>
            </w:pPr>
            <w:r>
              <w:t>William Shaw</w:t>
            </w:r>
          </w:p>
        </w:tc>
        <w:tc>
          <w:tcPr>
            <w:tcW w:w="979" w:type="dxa"/>
          </w:tcPr>
          <w:p w:rsidR="001158C9" w:rsidRDefault="00D322EA" w:rsidP="001158C9">
            <w:pPr>
              <w:pStyle w:val="Table"/>
              <w:jc w:val="center"/>
            </w:pPr>
            <w:r>
              <w:t>3077</w:t>
            </w:r>
          </w:p>
        </w:tc>
        <w:tc>
          <w:tcPr>
            <w:tcW w:w="3514" w:type="dxa"/>
          </w:tcPr>
          <w:p w:rsidR="001158C9" w:rsidRDefault="003C3BBE" w:rsidP="001158C9">
            <w:pPr>
              <w:pStyle w:val="Table"/>
            </w:pPr>
            <w:r>
              <w:t>Gasoline – Comm.</w:t>
            </w:r>
          </w:p>
        </w:tc>
        <w:tc>
          <w:tcPr>
            <w:tcW w:w="1598" w:type="dxa"/>
            <w:gridSpan w:val="2"/>
          </w:tcPr>
          <w:p w:rsidR="001158C9" w:rsidRDefault="003C3BBE" w:rsidP="001158C9">
            <w:pPr>
              <w:pStyle w:val="Table"/>
              <w:jc w:val="right"/>
            </w:pPr>
            <w:r>
              <w:t>8.36</w:t>
            </w:r>
          </w:p>
        </w:tc>
      </w:tr>
      <w:tr w:rsidR="003C3BBE" w:rsidTr="001158C9">
        <w:tc>
          <w:tcPr>
            <w:tcW w:w="3989" w:type="dxa"/>
          </w:tcPr>
          <w:p w:rsidR="003C3BBE" w:rsidRDefault="003C3BBE" w:rsidP="001158C9">
            <w:pPr>
              <w:pStyle w:val="Table"/>
            </w:pPr>
            <w:r>
              <w:t>Office City</w:t>
            </w:r>
          </w:p>
        </w:tc>
        <w:tc>
          <w:tcPr>
            <w:tcW w:w="979" w:type="dxa"/>
          </w:tcPr>
          <w:p w:rsidR="003C3BBE" w:rsidRDefault="003C3BBE" w:rsidP="001158C9">
            <w:pPr>
              <w:pStyle w:val="Table"/>
              <w:jc w:val="center"/>
            </w:pPr>
            <w:r>
              <w:t>3078</w:t>
            </w:r>
          </w:p>
        </w:tc>
        <w:tc>
          <w:tcPr>
            <w:tcW w:w="3514" w:type="dxa"/>
          </w:tcPr>
          <w:p w:rsidR="003C3BBE" w:rsidRDefault="003C3BBE" w:rsidP="001158C9">
            <w:pPr>
              <w:pStyle w:val="Table"/>
            </w:pPr>
            <w:r>
              <w:t>Supplies – Auditor</w:t>
            </w:r>
          </w:p>
        </w:tc>
        <w:tc>
          <w:tcPr>
            <w:tcW w:w="1598" w:type="dxa"/>
            <w:gridSpan w:val="2"/>
          </w:tcPr>
          <w:p w:rsidR="003C3BBE" w:rsidRDefault="003C3BBE" w:rsidP="001158C9">
            <w:pPr>
              <w:pStyle w:val="Table"/>
              <w:jc w:val="right"/>
            </w:pPr>
            <w:r>
              <w:t>38.00</w:t>
            </w:r>
          </w:p>
        </w:tc>
      </w:tr>
      <w:tr w:rsidR="003C3BBE" w:rsidTr="001158C9">
        <w:tc>
          <w:tcPr>
            <w:tcW w:w="3989" w:type="dxa"/>
          </w:tcPr>
          <w:p w:rsidR="003C3BBE" w:rsidRDefault="003C3BBE" w:rsidP="001158C9">
            <w:pPr>
              <w:pStyle w:val="Table"/>
            </w:pPr>
            <w:r>
              <w:t>Mark Stout</w:t>
            </w:r>
          </w:p>
        </w:tc>
        <w:tc>
          <w:tcPr>
            <w:tcW w:w="979" w:type="dxa"/>
          </w:tcPr>
          <w:p w:rsidR="003C3BBE" w:rsidRDefault="003C3BBE" w:rsidP="001158C9">
            <w:pPr>
              <w:pStyle w:val="Table"/>
              <w:jc w:val="center"/>
            </w:pPr>
            <w:r>
              <w:t>3079</w:t>
            </w:r>
          </w:p>
        </w:tc>
        <w:tc>
          <w:tcPr>
            <w:tcW w:w="3514" w:type="dxa"/>
          </w:tcPr>
          <w:p w:rsidR="003C3BBE" w:rsidRDefault="003C3BBE" w:rsidP="001158C9">
            <w:pPr>
              <w:pStyle w:val="Table"/>
            </w:pPr>
            <w:r>
              <w:t>Net Prowler NP700, Network Cable Tester – Data Processing</w:t>
            </w:r>
          </w:p>
        </w:tc>
        <w:tc>
          <w:tcPr>
            <w:tcW w:w="1598" w:type="dxa"/>
            <w:gridSpan w:val="2"/>
          </w:tcPr>
          <w:p w:rsidR="003C3BBE" w:rsidRDefault="003C3BBE" w:rsidP="001158C9">
            <w:pPr>
              <w:pStyle w:val="Table"/>
              <w:jc w:val="right"/>
            </w:pPr>
            <w:r>
              <w:t>741.99</w:t>
            </w:r>
          </w:p>
        </w:tc>
      </w:tr>
      <w:tr w:rsidR="003C3BBE" w:rsidTr="001158C9">
        <w:tc>
          <w:tcPr>
            <w:tcW w:w="3989" w:type="dxa"/>
          </w:tcPr>
          <w:p w:rsidR="003C3BBE" w:rsidRDefault="003C3BBE" w:rsidP="001158C9">
            <w:pPr>
              <w:pStyle w:val="Table"/>
            </w:pPr>
            <w:r>
              <w:t>Office City</w:t>
            </w:r>
          </w:p>
        </w:tc>
        <w:tc>
          <w:tcPr>
            <w:tcW w:w="979" w:type="dxa"/>
          </w:tcPr>
          <w:p w:rsidR="003C3BBE" w:rsidRDefault="003C3BBE" w:rsidP="001158C9">
            <w:pPr>
              <w:pStyle w:val="Table"/>
              <w:jc w:val="center"/>
            </w:pPr>
            <w:r>
              <w:t>3080</w:t>
            </w:r>
          </w:p>
        </w:tc>
        <w:tc>
          <w:tcPr>
            <w:tcW w:w="3514" w:type="dxa"/>
          </w:tcPr>
          <w:p w:rsidR="003C3BBE" w:rsidRDefault="003C3BBE" w:rsidP="001158C9">
            <w:pPr>
              <w:pStyle w:val="Table"/>
            </w:pPr>
            <w:r>
              <w:t>Supplies – BOE</w:t>
            </w:r>
          </w:p>
        </w:tc>
        <w:tc>
          <w:tcPr>
            <w:tcW w:w="1598" w:type="dxa"/>
            <w:gridSpan w:val="2"/>
          </w:tcPr>
          <w:p w:rsidR="003C3BBE" w:rsidRDefault="003C3BBE" w:rsidP="001158C9">
            <w:pPr>
              <w:pStyle w:val="Table"/>
              <w:jc w:val="right"/>
            </w:pPr>
            <w:r>
              <w:t>134.15</w:t>
            </w:r>
          </w:p>
        </w:tc>
      </w:tr>
      <w:tr w:rsidR="003C3BBE" w:rsidTr="001158C9">
        <w:tc>
          <w:tcPr>
            <w:tcW w:w="3989" w:type="dxa"/>
          </w:tcPr>
          <w:p w:rsidR="003C3BBE" w:rsidRDefault="003C3BBE" w:rsidP="001158C9">
            <w:pPr>
              <w:pStyle w:val="Table"/>
            </w:pPr>
            <w:r>
              <w:t>Saving Hardware</w:t>
            </w:r>
          </w:p>
        </w:tc>
        <w:tc>
          <w:tcPr>
            <w:tcW w:w="979" w:type="dxa"/>
          </w:tcPr>
          <w:p w:rsidR="003C3BBE" w:rsidRDefault="003C3BBE" w:rsidP="001158C9">
            <w:pPr>
              <w:pStyle w:val="Table"/>
              <w:jc w:val="center"/>
            </w:pPr>
            <w:r>
              <w:t>3081</w:t>
            </w:r>
          </w:p>
        </w:tc>
        <w:tc>
          <w:tcPr>
            <w:tcW w:w="3514" w:type="dxa"/>
          </w:tcPr>
          <w:p w:rsidR="003C3BBE" w:rsidRDefault="003C3BBE" w:rsidP="001158C9">
            <w:pPr>
              <w:pStyle w:val="Table"/>
            </w:pPr>
            <w:r>
              <w:t>Supplies/UPS – BOE</w:t>
            </w:r>
          </w:p>
        </w:tc>
        <w:tc>
          <w:tcPr>
            <w:tcW w:w="1598" w:type="dxa"/>
            <w:gridSpan w:val="2"/>
          </w:tcPr>
          <w:p w:rsidR="003C3BBE" w:rsidRDefault="003C3BBE" w:rsidP="001158C9">
            <w:pPr>
              <w:pStyle w:val="Table"/>
              <w:jc w:val="right"/>
            </w:pPr>
            <w:r>
              <w:t>8.41</w:t>
            </w:r>
          </w:p>
        </w:tc>
      </w:tr>
      <w:tr w:rsidR="003C3BBE" w:rsidTr="001158C9">
        <w:tc>
          <w:tcPr>
            <w:tcW w:w="3989" w:type="dxa"/>
          </w:tcPr>
          <w:p w:rsidR="003C3BBE" w:rsidRDefault="003C3BBE" w:rsidP="001158C9">
            <w:pPr>
              <w:pStyle w:val="Table"/>
            </w:pPr>
            <w:r>
              <w:t>Barrett Brothers</w:t>
            </w:r>
          </w:p>
        </w:tc>
        <w:tc>
          <w:tcPr>
            <w:tcW w:w="979" w:type="dxa"/>
          </w:tcPr>
          <w:p w:rsidR="003C3BBE" w:rsidRDefault="003C3BBE" w:rsidP="001158C9">
            <w:pPr>
              <w:pStyle w:val="Table"/>
              <w:jc w:val="center"/>
            </w:pPr>
            <w:r>
              <w:t>3082</w:t>
            </w:r>
          </w:p>
        </w:tc>
        <w:tc>
          <w:tcPr>
            <w:tcW w:w="3514" w:type="dxa"/>
          </w:tcPr>
          <w:p w:rsidR="003C3BBE" w:rsidRDefault="003C3BBE" w:rsidP="001158C9">
            <w:pPr>
              <w:pStyle w:val="Table"/>
            </w:pPr>
            <w:r>
              <w:t>Carbonless NCR Paper for Election Pool Books – BOE</w:t>
            </w:r>
          </w:p>
        </w:tc>
        <w:tc>
          <w:tcPr>
            <w:tcW w:w="1598" w:type="dxa"/>
            <w:gridSpan w:val="2"/>
          </w:tcPr>
          <w:p w:rsidR="003C3BBE" w:rsidRDefault="003C3BBE" w:rsidP="001158C9">
            <w:pPr>
              <w:pStyle w:val="Table"/>
              <w:jc w:val="right"/>
            </w:pPr>
            <w:r>
              <w:t>1,375.00</w:t>
            </w:r>
          </w:p>
        </w:tc>
      </w:tr>
      <w:tr w:rsidR="003C3BBE" w:rsidTr="001158C9">
        <w:tc>
          <w:tcPr>
            <w:tcW w:w="3989" w:type="dxa"/>
          </w:tcPr>
          <w:p w:rsidR="003C3BBE" w:rsidRDefault="003C3BBE" w:rsidP="001158C9">
            <w:pPr>
              <w:pStyle w:val="Table"/>
            </w:pPr>
            <w:r>
              <w:t>Modern Leasing</w:t>
            </w:r>
          </w:p>
        </w:tc>
        <w:tc>
          <w:tcPr>
            <w:tcW w:w="979" w:type="dxa"/>
          </w:tcPr>
          <w:p w:rsidR="003C3BBE" w:rsidRDefault="003C3BBE" w:rsidP="001158C9">
            <w:pPr>
              <w:pStyle w:val="Table"/>
              <w:jc w:val="center"/>
            </w:pPr>
            <w:r>
              <w:t>3083</w:t>
            </w:r>
          </w:p>
        </w:tc>
        <w:tc>
          <w:tcPr>
            <w:tcW w:w="3514" w:type="dxa"/>
          </w:tcPr>
          <w:p w:rsidR="003C3BBE" w:rsidRDefault="003C3BBE" w:rsidP="001158C9">
            <w:pPr>
              <w:pStyle w:val="Table"/>
            </w:pPr>
            <w:r>
              <w:t>Lease of Copier – BOE</w:t>
            </w:r>
          </w:p>
        </w:tc>
        <w:tc>
          <w:tcPr>
            <w:tcW w:w="1598" w:type="dxa"/>
            <w:gridSpan w:val="2"/>
          </w:tcPr>
          <w:p w:rsidR="003C3BBE" w:rsidRDefault="003C3BBE" w:rsidP="001158C9">
            <w:pPr>
              <w:pStyle w:val="Table"/>
              <w:jc w:val="right"/>
            </w:pPr>
            <w:r>
              <w:t>180.30</w:t>
            </w:r>
          </w:p>
        </w:tc>
      </w:tr>
      <w:tr w:rsidR="003C3BBE" w:rsidTr="001158C9">
        <w:tc>
          <w:tcPr>
            <w:tcW w:w="3989" w:type="dxa"/>
          </w:tcPr>
          <w:p w:rsidR="003C3BBE" w:rsidRDefault="003C3BBE" w:rsidP="001158C9">
            <w:pPr>
              <w:pStyle w:val="Table"/>
            </w:pPr>
            <w:r>
              <w:t>Lisa Swartz</w:t>
            </w:r>
          </w:p>
        </w:tc>
        <w:tc>
          <w:tcPr>
            <w:tcW w:w="979" w:type="dxa"/>
          </w:tcPr>
          <w:p w:rsidR="003C3BBE" w:rsidRDefault="003C3BBE" w:rsidP="001158C9">
            <w:pPr>
              <w:pStyle w:val="Table"/>
              <w:jc w:val="center"/>
            </w:pPr>
            <w:r>
              <w:t>3084</w:t>
            </w:r>
          </w:p>
        </w:tc>
        <w:tc>
          <w:tcPr>
            <w:tcW w:w="3514" w:type="dxa"/>
          </w:tcPr>
          <w:p w:rsidR="003C3BBE" w:rsidRDefault="003C3BBE" w:rsidP="001158C9">
            <w:pPr>
              <w:pStyle w:val="Table"/>
            </w:pPr>
            <w:r>
              <w:t>Reimb. for Lunch at District Meeting in Athens – BOE</w:t>
            </w:r>
          </w:p>
        </w:tc>
        <w:tc>
          <w:tcPr>
            <w:tcW w:w="1598" w:type="dxa"/>
            <w:gridSpan w:val="2"/>
          </w:tcPr>
          <w:p w:rsidR="003C3BBE" w:rsidRDefault="003C3BBE" w:rsidP="001158C9">
            <w:pPr>
              <w:pStyle w:val="Table"/>
              <w:jc w:val="right"/>
            </w:pPr>
            <w:r>
              <w:t>20.00</w:t>
            </w:r>
          </w:p>
        </w:tc>
      </w:tr>
      <w:tr w:rsidR="003C3BBE" w:rsidTr="001158C9">
        <w:tc>
          <w:tcPr>
            <w:tcW w:w="3989" w:type="dxa"/>
          </w:tcPr>
          <w:p w:rsidR="003C3BBE" w:rsidRDefault="003C3BBE" w:rsidP="001158C9">
            <w:pPr>
              <w:pStyle w:val="Table"/>
            </w:pPr>
            <w:r>
              <w:t>Jo Ann Murtha</w:t>
            </w:r>
          </w:p>
        </w:tc>
        <w:tc>
          <w:tcPr>
            <w:tcW w:w="979" w:type="dxa"/>
          </w:tcPr>
          <w:p w:rsidR="003C3BBE" w:rsidRDefault="003C3BBE" w:rsidP="001158C9">
            <w:pPr>
              <w:pStyle w:val="Table"/>
              <w:jc w:val="center"/>
            </w:pPr>
            <w:r>
              <w:t>3085</w:t>
            </w:r>
          </w:p>
        </w:tc>
        <w:tc>
          <w:tcPr>
            <w:tcW w:w="3514" w:type="dxa"/>
          </w:tcPr>
          <w:p w:rsidR="003C3BBE" w:rsidRDefault="003C3BBE" w:rsidP="001158C9">
            <w:pPr>
              <w:pStyle w:val="Table"/>
            </w:pPr>
            <w:r>
              <w:t>Reimb. for Lunch at District Meeting in Athens – BOE</w:t>
            </w:r>
          </w:p>
        </w:tc>
        <w:tc>
          <w:tcPr>
            <w:tcW w:w="1598" w:type="dxa"/>
            <w:gridSpan w:val="2"/>
          </w:tcPr>
          <w:p w:rsidR="003C3BBE" w:rsidRDefault="003C3BBE" w:rsidP="001158C9">
            <w:pPr>
              <w:pStyle w:val="Table"/>
              <w:jc w:val="right"/>
            </w:pPr>
            <w:r>
              <w:t>20.00</w:t>
            </w:r>
          </w:p>
        </w:tc>
      </w:tr>
      <w:tr w:rsidR="003C3BBE" w:rsidTr="001158C9">
        <w:tc>
          <w:tcPr>
            <w:tcW w:w="3989" w:type="dxa"/>
          </w:tcPr>
          <w:p w:rsidR="003C3BBE" w:rsidRDefault="00D27321" w:rsidP="001158C9">
            <w:pPr>
              <w:pStyle w:val="Table"/>
            </w:pPr>
            <w:r>
              <w:t>Sue Wallace</w:t>
            </w:r>
          </w:p>
        </w:tc>
        <w:tc>
          <w:tcPr>
            <w:tcW w:w="979" w:type="dxa"/>
          </w:tcPr>
          <w:p w:rsidR="003C3BBE" w:rsidRDefault="00D27321" w:rsidP="001158C9">
            <w:pPr>
              <w:pStyle w:val="Table"/>
              <w:jc w:val="center"/>
            </w:pPr>
            <w:r>
              <w:t>3086</w:t>
            </w:r>
          </w:p>
        </w:tc>
        <w:tc>
          <w:tcPr>
            <w:tcW w:w="3514" w:type="dxa"/>
          </w:tcPr>
          <w:p w:rsidR="003C3BBE" w:rsidRDefault="00D27321" w:rsidP="001158C9">
            <w:pPr>
              <w:pStyle w:val="Table"/>
            </w:pPr>
            <w:r>
              <w:t>Reimb. for Lunch and Mileage to District Meeting in Athens – BOE</w:t>
            </w:r>
          </w:p>
        </w:tc>
        <w:tc>
          <w:tcPr>
            <w:tcW w:w="1598" w:type="dxa"/>
            <w:gridSpan w:val="2"/>
          </w:tcPr>
          <w:p w:rsidR="003C3BBE" w:rsidRDefault="00D27321" w:rsidP="001158C9">
            <w:pPr>
              <w:pStyle w:val="Table"/>
              <w:jc w:val="right"/>
            </w:pPr>
            <w:r>
              <w:t>87.00</w:t>
            </w:r>
          </w:p>
        </w:tc>
      </w:tr>
      <w:tr w:rsidR="00D27321" w:rsidTr="001158C9">
        <w:tc>
          <w:tcPr>
            <w:tcW w:w="3989" w:type="dxa"/>
          </w:tcPr>
          <w:p w:rsidR="00D27321" w:rsidRDefault="00D27321" w:rsidP="001158C9">
            <w:pPr>
              <w:pStyle w:val="Table"/>
            </w:pPr>
            <w:r>
              <w:t>Ed Zell</w:t>
            </w:r>
          </w:p>
        </w:tc>
        <w:tc>
          <w:tcPr>
            <w:tcW w:w="979" w:type="dxa"/>
          </w:tcPr>
          <w:p w:rsidR="00D27321" w:rsidRDefault="00D27321" w:rsidP="001158C9">
            <w:pPr>
              <w:pStyle w:val="Table"/>
              <w:jc w:val="center"/>
            </w:pPr>
            <w:r>
              <w:t>3087</w:t>
            </w:r>
          </w:p>
        </w:tc>
        <w:tc>
          <w:tcPr>
            <w:tcW w:w="3514" w:type="dxa"/>
          </w:tcPr>
          <w:p w:rsidR="00D27321" w:rsidRDefault="00D27321" w:rsidP="001158C9">
            <w:pPr>
              <w:pStyle w:val="Table"/>
            </w:pPr>
            <w:r>
              <w:t>Reimb. for Lunch &amp; Mileage to District Meeting in Athens – BOE</w:t>
            </w:r>
          </w:p>
        </w:tc>
        <w:tc>
          <w:tcPr>
            <w:tcW w:w="1598" w:type="dxa"/>
            <w:gridSpan w:val="2"/>
          </w:tcPr>
          <w:p w:rsidR="00D27321" w:rsidRDefault="00D27321" w:rsidP="001158C9">
            <w:pPr>
              <w:pStyle w:val="Table"/>
              <w:jc w:val="right"/>
            </w:pPr>
            <w:r>
              <w:t>38.88</w:t>
            </w:r>
          </w:p>
        </w:tc>
      </w:tr>
      <w:tr w:rsidR="00D27321" w:rsidTr="001158C9">
        <w:tc>
          <w:tcPr>
            <w:tcW w:w="3989" w:type="dxa"/>
          </w:tcPr>
          <w:p w:rsidR="00D27321" w:rsidRDefault="00D27321" w:rsidP="001158C9">
            <w:pPr>
              <w:pStyle w:val="Table"/>
            </w:pPr>
            <w:r>
              <w:t>Direct Energy</w:t>
            </w:r>
          </w:p>
        </w:tc>
        <w:tc>
          <w:tcPr>
            <w:tcW w:w="979" w:type="dxa"/>
          </w:tcPr>
          <w:p w:rsidR="00D27321" w:rsidRDefault="00D27321" w:rsidP="001158C9">
            <w:pPr>
              <w:pStyle w:val="Table"/>
              <w:jc w:val="center"/>
            </w:pPr>
            <w:r>
              <w:t>3088</w:t>
            </w:r>
          </w:p>
        </w:tc>
        <w:tc>
          <w:tcPr>
            <w:tcW w:w="3514" w:type="dxa"/>
          </w:tcPr>
          <w:p w:rsidR="00D27321" w:rsidRDefault="00D27321" w:rsidP="001158C9">
            <w:pPr>
              <w:pStyle w:val="Table"/>
            </w:pPr>
            <w:r>
              <w:t>Service – Comm.</w:t>
            </w:r>
          </w:p>
        </w:tc>
        <w:tc>
          <w:tcPr>
            <w:tcW w:w="1598" w:type="dxa"/>
            <w:gridSpan w:val="2"/>
          </w:tcPr>
          <w:p w:rsidR="00D27321" w:rsidRDefault="00D27321" w:rsidP="001158C9">
            <w:pPr>
              <w:pStyle w:val="Table"/>
              <w:jc w:val="right"/>
            </w:pPr>
            <w:r>
              <w:t>2,865.53</w:t>
            </w:r>
          </w:p>
        </w:tc>
      </w:tr>
      <w:tr w:rsidR="00D27321" w:rsidTr="001158C9">
        <w:tc>
          <w:tcPr>
            <w:tcW w:w="3989" w:type="dxa"/>
          </w:tcPr>
          <w:p w:rsidR="00D27321" w:rsidRDefault="00D27321" w:rsidP="001158C9">
            <w:pPr>
              <w:pStyle w:val="Table"/>
            </w:pPr>
            <w:r>
              <w:t>City of Logan</w:t>
            </w:r>
          </w:p>
        </w:tc>
        <w:tc>
          <w:tcPr>
            <w:tcW w:w="979" w:type="dxa"/>
          </w:tcPr>
          <w:p w:rsidR="00D27321" w:rsidRDefault="00D27321" w:rsidP="001158C9">
            <w:pPr>
              <w:pStyle w:val="Table"/>
              <w:jc w:val="center"/>
            </w:pPr>
            <w:r>
              <w:t>3089</w:t>
            </w:r>
          </w:p>
        </w:tc>
        <w:tc>
          <w:tcPr>
            <w:tcW w:w="3514" w:type="dxa"/>
          </w:tcPr>
          <w:p w:rsidR="00D27321" w:rsidRDefault="00D27321" w:rsidP="001158C9">
            <w:pPr>
              <w:pStyle w:val="Table"/>
            </w:pPr>
            <w:r>
              <w:t>Service – Comm.</w:t>
            </w:r>
          </w:p>
        </w:tc>
        <w:tc>
          <w:tcPr>
            <w:tcW w:w="1598" w:type="dxa"/>
            <w:gridSpan w:val="2"/>
          </w:tcPr>
          <w:p w:rsidR="00D27321" w:rsidRDefault="00D27321" w:rsidP="001158C9">
            <w:pPr>
              <w:pStyle w:val="Table"/>
              <w:jc w:val="right"/>
            </w:pPr>
            <w:r>
              <w:t>1,223.78</w:t>
            </w:r>
          </w:p>
        </w:tc>
      </w:tr>
      <w:tr w:rsidR="00D27321" w:rsidTr="001158C9">
        <w:tc>
          <w:tcPr>
            <w:tcW w:w="3989" w:type="dxa"/>
          </w:tcPr>
          <w:p w:rsidR="00D27321" w:rsidRDefault="00D27321" w:rsidP="001158C9">
            <w:pPr>
              <w:pStyle w:val="Table"/>
            </w:pPr>
            <w:r>
              <w:t>NAPA auto Parts</w:t>
            </w:r>
          </w:p>
        </w:tc>
        <w:tc>
          <w:tcPr>
            <w:tcW w:w="979" w:type="dxa"/>
          </w:tcPr>
          <w:p w:rsidR="00D27321" w:rsidRDefault="00D27321" w:rsidP="001158C9">
            <w:pPr>
              <w:pStyle w:val="Table"/>
              <w:jc w:val="center"/>
            </w:pPr>
            <w:r>
              <w:t>3090</w:t>
            </w:r>
          </w:p>
        </w:tc>
        <w:tc>
          <w:tcPr>
            <w:tcW w:w="3514" w:type="dxa"/>
          </w:tcPr>
          <w:p w:rsidR="00D27321" w:rsidRDefault="00D27321" w:rsidP="001158C9">
            <w:pPr>
              <w:pStyle w:val="Table"/>
            </w:pPr>
            <w:r>
              <w:t>Garage &amp; Cruiser Supplies – Sheriff</w:t>
            </w:r>
          </w:p>
        </w:tc>
        <w:tc>
          <w:tcPr>
            <w:tcW w:w="1598" w:type="dxa"/>
            <w:gridSpan w:val="2"/>
          </w:tcPr>
          <w:p w:rsidR="00D27321" w:rsidRDefault="00D27321" w:rsidP="001158C9">
            <w:pPr>
              <w:pStyle w:val="Table"/>
              <w:jc w:val="right"/>
            </w:pPr>
            <w:r>
              <w:t>61.97</w:t>
            </w:r>
          </w:p>
        </w:tc>
      </w:tr>
      <w:tr w:rsidR="00D27321" w:rsidTr="001158C9">
        <w:tc>
          <w:tcPr>
            <w:tcW w:w="3989" w:type="dxa"/>
          </w:tcPr>
          <w:p w:rsidR="00D27321" w:rsidRDefault="00D27321" w:rsidP="001158C9">
            <w:pPr>
              <w:pStyle w:val="Table"/>
            </w:pPr>
            <w:r>
              <w:t>Saving Hardware</w:t>
            </w:r>
          </w:p>
        </w:tc>
        <w:tc>
          <w:tcPr>
            <w:tcW w:w="979" w:type="dxa"/>
          </w:tcPr>
          <w:p w:rsidR="00D27321" w:rsidRDefault="00D27321" w:rsidP="001158C9">
            <w:pPr>
              <w:pStyle w:val="Table"/>
              <w:jc w:val="center"/>
            </w:pPr>
            <w:r>
              <w:t>3091</w:t>
            </w:r>
          </w:p>
        </w:tc>
        <w:tc>
          <w:tcPr>
            <w:tcW w:w="3514" w:type="dxa"/>
          </w:tcPr>
          <w:p w:rsidR="00D27321" w:rsidRDefault="00D27321" w:rsidP="001158C9">
            <w:pPr>
              <w:pStyle w:val="Table"/>
            </w:pPr>
            <w:r>
              <w:t>Garage &amp; Office Supplies – Sheriff</w:t>
            </w:r>
          </w:p>
        </w:tc>
        <w:tc>
          <w:tcPr>
            <w:tcW w:w="1598" w:type="dxa"/>
            <w:gridSpan w:val="2"/>
          </w:tcPr>
          <w:p w:rsidR="00D27321" w:rsidRDefault="00D27321" w:rsidP="001158C9">
            <w:pPr>
              <w:pStyle w:val="Table"/>
              <w:jc w:val="right"/>
            </w:pPr>
            <w:r>
              <w:t>109.24</w:t>
            </w:r>
          </w:p>
        </w:tc>
      </w:tr>
      <w:tr w:rsidR="00D27321" w:rsidTr="001158C9">
        <w:tc>
          <w:tcPr>
            <w:tcW w:w="3989" w:type="dxa"/>
          </w:tcPr>
          <w:p w:rsidR="00D27321" w:rsidRDefault="00D27321" w:rsidP="001158C9">
            <w:pPr>
              <w:pStyle w:val="Table"/>
            </w:pPr>
            <w:r>
              <w:t>Office City</w:t>
            </w:r>
          </w:p>
        </w:tc>
        <w:tc>
          <w:tcPr>
            <w:tcW w:w="979" w:type="dxa"/>
          </w:tcPr>
          <w:p w:rsidR="00D27321" w:rsidRDefault="00D27321" w:rsidP="001158C9">
            <w:pPr>
              <w:pStyle w:val="Table"/>
              <w:jc w:val="center"/>
            </w:pPr>
            <w:r>
              <w:t>3092</w:t>
            </w:r>
          </w:p>
        </w:tc>
        <w:tc>
          <w:tcPr>
            <w:tcW w:w="3514" w:type="dxa"/>
          </w:tcPr>
          <w:p w:rsidR="00D27321" w:rsidRDefault="00D27321" w:rsidP="001158C9">
            <w:pPr>
              <w:pStyle w:val="Table"/>
            </w:pPr>
            <w:r>
              <w:t>Office Supplies – Sheriff</w:t>
            </w:r>
          </w:p>
        </w:tc>
        <w:tc>
          <w:tcPr>
            <w:tcW w:w="1598" w:type="dxa"/>
            <w:gridSpan w:val="2"/>
          </w:tcPr>
          <w:p w:rsidR="00D27321" w:rsidRDefault="00D27321" w:rsidP="001158C9">
            <w:pPr>
              <w:pStyle w:val="Table"/>
              <w:jc w:val="right"/>
            </w:pPr>
            <w:r>
              <w:t>67.89</w:t>
            </w:r>
          </w:p>
        </w:tc>
      </w:tr>
      <w:tr w:rsidR="00D27321" w:rsidTr="001158C9">
        <w:tc>
          <w:tcPr>
            <w:tcW w:w="3989" w:type="dxa"/>
          </w:tcPr>
          <w:p w:rsidR="00D27321" w:rsidRDefault="00D27321" w:rsidP="001158C9">
            <w:pPr>
              <w:pStyle w:val="Table"/>
            </w:pPr>
            <w:r>
              <w:t>Bazell Stores, Inc.</w:t>
            </w:r>
          </w:p>
        </w:tc>
        <w:tc>
          <w:tcPr>
            <w:tcW w:w="979" w:type="dxa"/>
          </w:tcPr>
          <w:p w:rsidR="00D27321" w:rsidRDefault="00D27321" w:rsidP="001158C9">
            <w:pPr>
              <w:pStyle w:val="Table"/>
              <w:jc w:val="center"/>
            </w:pPr>
            <w:r>
              <w:t>3093</w:t>
            </w:r>
          </w:p>
        </w:tc>
        <w:tc>
          <w:tcPr>
            <w:tcW w:w="3514" w:type="dxa"/>
          </w:tcPr>
          <w:p w:rsidR="00D27321" w:rsidRDefault="00D27321" w:rsidP="001158C9">
            <w:pPr>
              <w:pStyle w:val="Table"/>
            </w:pPr>
            <w:r>
              <w:t>Fuel for Vehicles – Sheriff</w:t>
            </w:r>
          </w:p>
        </w:tc>
        <w:tc>
          <w:tcPr>
            <w:tcW w:w="1598" w:type="dxa"/>
            <w:gridSpan w:val="2"/>
          </w:tcPr>
          <w:p w:rsidR="00D27321" w:rsidRDefault="00D27321" w:rsidP="001158C9">
            <w:pPr>
              <w:pStyle w:val="Table"/>
              <w:jc w:val="right"/>
            </w:pPr>
            <w:r>
              <w:t>5,033.00</w:t>
            </w:r>
          </w:p>
        </w:tc>
      </w:tr>
      <w:tr w:rsidR="00D27321" w:rsidTr="001158C9">
        <w:tc>
          <w:tcPr>
            <w:tcW w:w="3989" w:type="dxa"/>
          </w:tcPr>
          <w:p w:rsidR="00D27321" w:rsidRDefault="00D27321" w:rsidP="001158C9">
            <w:pPr>
              <w:pStyle w:val="Table"/>
            </w:pPr>
            <w:r>
              <w:t>Car Quest Auto Part</w:t>
            </w:r>
          </w:p>
        </w:tc>
        <w:tc>
          <w:tcPr>
            <w:tcW w:w="979" w:type="dxa"/>
          </w:tcPr>
          <w:p w:rsidR="00D27321" w:rsidRDefault="00D27321" w:rsidP="001158C9">
            <w:pPr>
              <w:pStyle w:val="Table"/>
              <w:jc w:val="center"/>
            </w:pPr>
            <w:r>
              <w:t>3094</w:t>
            </w:r>
          </w:p>
        </w:tc>
        <w:tc>
          <w:tcPr>
            <w:tcW w:w="3514" w:type="dxa"/>
          </w:tcPr>
          <w:p w:rsidR="00D27321" w:rsidRDefault="00D27321" w:rsidP="001158C9">
            <w:pPr>
              <w:pStyle w:val="Table"/>
            </w:pPr>
            <w:r>
              <w:t>Coil Packs for Charger – Sheriff</w:t>
            </w:r>
          </w:p>
        </w:tc>
        <w:tc>
          <w:tcPr>
            <w:tcW w:w="1598" w:type="dxa"/>
            <w:gridSpan w:val="2"/>
          </w:tcPr>
          <w:p w:rsidR="00D27321" w:rsidRDefault="00D27321" w:rsidP="001158C9">
            <w:pPr>
              <w:pStyle w:val="Table"/>
              <w:jc w:val="right"/>
            </w:pPr>
            <w:r>
              <w:t>165.52</w:t>
            </w:r>
          </w:p>
        </w:tc>
      </w:tr>
      <w:tr w:rsidR="00D27321" w:rsidTr="001158C9">
        <w:tc>
          <w:tcPr>
            <w:tcW w:w="3989" w:type="dxa"/>
          </w:tcPr>
          <w:p w:rsidR="00D27321" w:rsidRDefault="00D27321" w:rsidP="001158C9">
            <w:pPr>
              <w:pStyle w:val="Table"/>
            </w:pPr>
            <w:r>
              <w:t>Gordon Flesch</w:t>
            </w:r>
          </w:p>
        </w:tc>
        <w:tc>
          <w:tcPr>
            <w:tcW w:w="979" w:type="dxa"/>
          </w:tcPr>
          <w:p w:rsidR="00D27321" w:rsidRDefault="00D27321" w:rsidP="001158C9">
            <w:pPr>
              <w:pStyle w:val="Table"/>
              <w:jc w:val="center"/>
            </w:pPr>
            <w:r>
              <w:t>3095</w:t>
            </w:r>
          </w:p>
        </w:tc>
        <w:tc>
          <w:tcPr>
            <w:tcW w:w="3514" w:type="dxa"/>
          </w:tcPr>
          <w:p w:rsidR="00D27321" w:rsidRDefault="00D27321" w:rsidP="001158C9">
            <w:pPr>
              <w:pStyle w:val="Table"/>
            </w:pPr>
            <w:r>
              <w:t>Service Contract – Recorder</w:t>
            </w:r>
          </w:p>
        </w:tc>
        <w:tc>
          <w:tcPr>
            <w:tcW w:w="1598" w:type="dxa"/>
            <w:gridSpan w:val="2"/>
          </w:tcPr>
          <w:p w:rsidR="00D27321" w:rsidRDefault="00D27321" w:rsidP="001158C9">
            <w:pPr>
              <w:pStyle w:val="Table"/>
              <w:jc w:val="right"/>
            </w:pPr>
            <w:r>
              <w:t>97.00</w:t>
            </w:r>
          </w:p>
        </w:tc>
      </w:tr>
      <w:tr w:rsidR="00D27321" w:rsidTr="001158C9">
        <w:tc>
          <w:tcPr>
            <w:tcW w:w="3989" w:type="dxa"/>
          </w:tcPr>
          <w:p w:rsidR="00D27321" w:rsidRDefault="00872737" w:rsidP="001158C9">
            <w:pPr>
              <w:pStyle w:val="Table"/>
            </w:pPr>
            <w:r>
              <w:t>Engineer</w:t>
            </w:r>
          </w:p>
        </w:tc>
        <w:tc>
          <w:tcPr>
            <w:tcW w:w="979" w:type="dxa"/>
          </w:tcPr>
          <w:p w:rsidR="00D27321" w:rsidRDefault="00872737" w:rsidP="001158C9">
            <w:pPr>
              <w:pStyle w:val="Table"/>
              <w:jc w:val="center"/>
            </w:pPr>
            <w:r>
              <w:t>3096</w:t>
            </w:r>
          </w:p>
        </w:tc>
        <w:tc>
          <w:tcPr>
            <w:tcW w:w="3514" w:type="dxa"/>
          </w:tcPr>
          <w:p w:rsidR="00D27321" w:rsidRDefault="00872737" w:rsidP="001158C9">
            <w:pPr>
              <w:pStyle w:val="Table"/>
            </w:pPr>
            <w:r>
              <w:t>Gasoline – VSC</w:t>
            </w:r>
          </w:p>
        </w:tc>
        <w:tc>
          <w:tcPr>
            <w:tcW w:w="1598" w:type="dxa"/>
            <w:gridSpan w:val="2"/>
          </w:tcPr>
          <w:p w:rsidR="00D27321" w:rsidRDefault="00872737" w:rsidP="001158C9">
            <w:pPr>
              <w:pStyle w:val="Table"/>
              <w:jc w:val="right"/>
            </w:pPr>
            <w:r>
              <w:t>148.37</w:t>
            </w:r>
          </w:p>
        </w:tc>
      </w:tr>
      <w:tr w:rsidR="00872737" w:rsidTr="001158C9">
        <w:tc>
          <w:tcPr>
            <w:tcW w:w="3989" w:type="dxa"/>
          </w:tcPr>
          <w:p w:rsidR="00872737" w:rsidRDefault="00872737" w:rsidP="001158C9">
            <w:pPr>
              <w:pStyle w:val="Table"/>
            </w:pPr>
            <w:r>
              <w:t>Vicki Rafferty</w:t>
            </w:r>
          </w:p>
        </w:tc>
        <w:tc>
          <w:tcPr>
            <w:tcW w:w="979" w:type="dxa"/>
          </w:tcPr>
          <w:p w:rsidR="00872737" w:rsidRDefault="00872737" w:rsidP="001158C9">
            <w:pPr>
              <w:pStyle w:val="Table"/>
              <w:jc w:val="center"/>
            </w:pPr>
            <w:r>
              <w:t>3097</w:t>
            </w:r>
          </w:p>
        </w:tc>
        <w:tc>
          <w:tcPr>
            <w:tcW w:w="3514" w:type="dxa"/>
          </w:tcPr>
          <w:p w:rsidR="00872737" w:rsidRDefault="00872737" w:rsidP="001158C9">
            <w:pPr>
              <w:pStyle w:val="Table"/>
            </w:pPr>
            <w:r>
              <w:t>Meals &amp; Mileage – Veterans</w:t>
            </w:r>
          </w:p>
        </w:tc>
        <w:tc>
          <w:tcPr>
            <w:tcW w:w="1598" w:type="dxa"/>
            <w:gridSpan w:val="2"/>
          </w:tcPr>
          <w:p w:rsidR="00872737" w:rsidRDefault="00872737" w:rsidP="001158C9">
            <w:pPr>
              <w:pStyle w:val="Table"/>
              <w:jc w:val="right"/>
            </w:pPr>
            <w:r>
              <w:t>51.84</w:t>
            </w:r>
          </w:p>
        </w:tc>
      </w:tr>
      <w:tr w:rsidR="00872737" w:rsidTr="001158C9">
        <w:tc>
          <w:tcPr>
            <w:tcW w:w="3989" w:type="dxa"/>
          </w:tcPr>
          <w:p w:rsidR="00872737" w:rsidRDefault="00872737" w:rsidP="001158C9">
            <w:pPr>
              <w:pStyle w:val="Table"/>
            </w:pPr>
            <w:r>
              <w:t>Jorden Meadows</w:t>
            </w:r>
          </w:p>
        </w:tc>
        <w:tc>
          <w:tcPr>
            <w:tcW w:w="979" w:type="dxa"/>
          </w:tcPr>
          <w:p w:rsidR="00872737" w:rsidRDefault="00872737" w:rsidP="001158C9">
            <w:pPr>
              <w:pStyle w:val="Table"/>
              <w:jc w:val="center"/>
            </w:pPr>
            <w:r>
              <w:t>3098</w:t>
            </w:r>
          </w:p>
        </w:tc>
        <w:tc>
          <w:tcPr>
            <w:tcW w:w="3514" w:type="dxa"/>
          </w:tcPr>
          <w:p w:rsidR="00872737" w:rsidRDefault="00872737" w:rsidP="001158C9">
            <w:pPr>
              <w:pStyle w:val="Table"/>
            </w:pPr>
            <w:r>
              <w:t xml:space="preserve">Hannah </w:t>
            </w:r>
            <w:proofErr w:type="spellStart"/>
            <w:r>
              <w:t>Colliton</w:t>
            </w:r>
            <w:proofErr w:type="spellEnd"/>
            <w:r>
              <w:t>/CRB1600425 – Auditor</w:t>
            </w:r>
          </w:p>
        </w:tc>
        <w:tc>
          <w:tcPr>
            <w:tcW w:w="1598" w:type="dxa"/>
            <w:gridSpan w:val="2"/>
          </w:tcPr>
          <w:p w:rsidR="00872737" w:rsidRDefault="00872737" w:rsidP="001158C9">
            <w:pPr>
              <w:pStyle w:val="Table"/>
              <w:jc w:val="right"/>
            </w:pPr>
            <w:r>
              <w:t>248.00</w:t>
            </w:r>
          </w:p>
        </w:tc>
      </w:tr>
      <w:tr w:rsidR="00872737" w:rsidTr="001158C9">
        <w:tc>
          <w:tcPr>
            <w:tcW w:w="3989" w:type="dxa"/>
          </w:tcPr>
          <w:p w:rsidR="00872737" w:rsidRDefault="00872737" w:rsidP="001158C9">
            <w:pPr>
              <w:pStyle w:val="Table"/>
            </w:pPr>
            <w:r>
              <w:t>Jorden Meadows</w:t>
            </w:r>
          </w:p>
        </w:tc>
        <w:tc>
          <w:tcPr>
            <w:tcW w:w="979" w:type="dxa"/>
          </w:tcPr>
          <w:p w:rsidR="00872737" w:rsidRDefault="00872737" w:rsidP="001158C9">
            <w:pPr>
              <w:pStyle w:val="Table"/>
              <w:jc w:val="center"/>
            </w:pPr>
            <w:r>
              <w:t>3099</w:t>
            </w:r>
          </w:p>
        </w:tc>
        <w:tc>
          <w:tcPr>
            <w:tcW w:w="3514" w:type="dxa"/>
          </w:tcPr>
          <w:p w:rsidR="00872737" w:rsidRDefault="00872737" w:rsidP="001158C9">
            <w:pPr>
              <w:pStyle w:val="Table"/>
            </w:pPr>
            <w:r>
              <w:t>Kayla Jackson/21620092, Tegan McKinley/CRB1501201, Dylan Williams/CRB1600285 – Auditor</w:t>
            </w:r>
          </w:p>
        </w:tc>
        <w:tc>
          <w:tcPr>
            <w:tcW w:w="1598" w:type="dxa"/>
            <w:gridSpan w:val="2"/>
          </w:tcPr>
          <w:p w:rsidR="00872737" w:rsidRDefault="00872737" w:rsidP="001158C9">
            <w:pPr>
              <w:pStyle w:val="Table"/>
              <w:jc w:val="right"/>
            </w:pPr>
            <w:r>
              <w:t>526.00</w:t>
            </w:r>
          </w:p>
        </w:tc>
      </w:tr>
      <w:tr w:rsidR="00872737" w:rsidTr="001158C9">
        <w:tc>
          <w:tcPr>
            <w:tcW w:w="3989" w:type="dxa"/>
          </w:tcPr>
          <w:p w:rsidR="00872737" w:rsidRDefault="00872737" w:rsidP="001158C9">
            <w:pPr>
              <w:pStyle w:val="Table"/>
            </w:pPr>
            <w:r>
              <w:t>Jason Despetorich</w:t>
            </w:r>
          </w:p>
        </w:tc>
        <w:tc>
          <w:tcPr>
            <w:tcW w:w="979" w:type="dxa"/>
          </w:tcPr>
          <w:p w:rsidR="00872737" w:rsidRDefault="00872737" w:rsidP="001158C9">
            <w:pPr>
              <w:pStyle w:val="Table"/>
              <w:jc w:val="center"/>
            </w:pPr>
            <w:r>
              <w:t>4000</w:t>
            </w:r>
          </w:p>
        </w:tc>
        <w:tc>
          <w:tcPr>
            <w:tcW w:w="3514" w:type="dxa"/>
          </w:tcPr>
          <w:p w:rsidR="00872737" w:rsidRDefault="00872737" w:rsidP="001158C9">
            <w:pPr>
              <w:pStyle w:val="Table"/>
            </w:pPr>
            <w:r>
              <w:t xml:space="preserve">Kenneth Whitehead/15CR77, </w:t>
            </w:r>
            <w:r>
              <w:lastRenderedPageBreak/>
              <w:t>Andrew Taylor/16CR35 – Auditor</w:t>
            </w:r>
          </w:p>
        </w:tc>
        <w:tc>
          <w:tcPr>
            <w:tcW w:w="1598" w:type="dxa"/>
            <w:gridSpan w:val="2"/>
          </w:tcPr>
          <w:p w:rsidR="00872737" w:rsidRDefault="00872737" w:rsidP="001158C9">
            <w:pPr>
              <w:pStyle w:val="Table"/>
              <w:jc w:val="right"/>
            </w:pPr>
            <w:r>
              <w:lastRenderedPageBreak/>
              <w:t>687.00</w:t>
            </w:r>
          </w:p>
        </w:tc>
      </w:tr>
      <w:tr w:rsidR="00872737" w:rsidTr="001158C9">
        <w:tc>
          <w:tcPr>
            <w:tcW w:w="3989" w:type="dxa"/>
          </w:tcPr>
          <w:p w:rsidR="00872737" w:rsidRDefault="00872737" w:rsidP="001158C9">
            <w:pPr>
              <w:pStyle w:val="Table"/>
            </w:pPr>
            <w:r>
              <w:t>Jason Despetorich</w:t>
            </w:r>
          </w:p>
        </w:tc>
        <w:tc>
          <w:tcPr>
            <w:tcW w:w="979" w:type="dxa"/>
          </w:tcPr>
          <w:p w:rsidR="00872737" w:rsidRDefault="00872737" w:rsidP="001158C9">
            <w:pPr>
              <w:pStyle w:val="Table"/>
              <w:jc w:val="center"/>
            </w:pPr>
            <w:r>
              <w:t>4001</w:t>
            </w:r>
          </w:p>
        </w:tc>
        <w:tc>
          <w:tcPr>
            <w:tcW w:w="3514" w:type="dxa"/>
          </w:tcPr>
          <w:p w:rsidR="00872737" w:rsidRDefault="00872737" w:rsidP="001158C9">
            <w:pPr>
              <w:pStyle w:val="Table"/>
            </w:pPr>
            <w:r>
              <w:t xml:space="preserve">Leonard Francis/CRB1600396, Hannah </w:t>
            </w:r>
            <w:proofErr w:type="spellStart"/>
            <w:r>
              <w:t>Buntoff</w:t>
            </w:r>
            <w:proofErr w:type="spellEnd"/>
            <w:r>
              <w:t>/TRC1601068, Michael McMillan/CRB1201154 – Auditor</w:t>
            </w:r>
          </w:p>
        </w:tc>
        <w:tc>
          <w:tcPr>
            <w:tcW w:w="1598" w:type="dxa"/>
            <w:gridSpan w:val="2"/>
          </w:tcPr>
          <w:p w:rsidR="00872737" w:rsidRDefault="00872737" w:rsidP="001158C9">
            <w:pPr>
              <w:pStyle w:val="Table"/>
              <w:jc w:val="right"/>
            </w:pPr>
            <w:r>
              <w:t>810.00</w:t>
            </w:r>
          </w:p>
        </w:tc>
      </w:tr>
      <w:tr w:rsidR="00872737" w:rsidTr="001158C9">
        <w:tc>
          <w:tcPr>
            <w:tcW w:w="3989" w:type="dxa"/>
          </w:tcPr>
          <w:p w:rsidR="00872737" w:rsidRDefault="00872737" w:rsidP="001158C9">
            <w:pPr>
              <w:pStyle w:val="Table"/>
            </w:pPr>
            <w:r>
              <w:t>J. Matthew Dawson</w:t>
            </w:r>
          </w:p>
        </w:tc>
        <w:tc>
          <w:tcPr>
            <w:tcW w:w="979" w:type="dxa"/>
          </w:tcPr>
          <w:p w:rsidR="00872737" w:rsidRDefault="00872737" w:rsidP="001158C9">
            <w:pPr>
              <w:pStyle w:val="Table"/>
              <w:jc w:val="center"/>
            </w:pPr>
            <w:r>
              <w:t>4002</w:t>
            </w:r>
          </w:p>
        </w:tc>
        <w:tc>
          <w:tcPr>
            <w:tcW w:w="3514" w:type="dxa"/>
          </w:tcPr>
          <w:p w:rsidR="00872737" w:rsidRDefault="00872737" w:rsidP="001158C9">
            <w:pPr>
              <w:pStyle w:val="Table"/>
            </w:pPr>
            <w:r>
              <w:t>Brian A. Shuck/TRC1501501, Michael Hart/CRB1600041 – Auditor</w:t>
            </w:r>
          </w:p>
        </w:tc>
        <w:tc>
          <w:tcPr>
            <w:tcW w:w="1598" w:type="dxa"/>
            <w:gridSpan w:val="2"/>
          </w:tcPr>
          <w:p w:rsidR="00872737" w:rsidRDefault="00872737" w:rsidP="001158C9">
            <w:pPr>
              <w:pStyle w:val="Table"/>
              <w:jc w:val="right"/>
            </w:pPr>
            <w:r>
              <w:t>468.00</w:t>
            </w:r>
          </w:p>
        </w:tc>
      </w:tr>
      <w:tr w:rsidR="00872737" w:rsidTr="001158C9">
        <w:tc>
          <w:tcPr>
            <w:tcW w:w="3989" w:type="dxa"/>
          </w:tcPr>
          <w:p w:rsidR="00872737" w:rsidRDefault="00872737" w:rsidP="001158C9">
            <w:pPr>
              <w:pStyle w:val="Table"/>
            </w:pPr>
            <w:r>
              <w:t>Julia Cox</w:t>
            </w:r>
          </w:p>
        </w:tc>
        <w:tc>
          <w:tcPr>
            <w:tcW w:w="979" w:type="dxa"/>
          </w:tcPr>
          <w:p w:rsidR="00872737" w:rsidRDefault="00872737" w:rsidP="001158C9">
            <w:pPr>
              <w:pStyle w:val="Table"/>
              <w:jc w:val="center"/>
            </w:pPr>
            <w:r>
              <w:t>4003</w:t>
            </w:r>
          </w:p>
        </w:tc>
        <w:tc>
          <w:tcPr>
            <w:tcW w:w="3514" w:type="dxa"/>
          </w:tcPr>
          <w:p w:rsidR="00872737" w:rsidRDefault="00872737" w:rsidP="001158C9">
            <w:pPr>
              <w:pStyle w:val="Table"/>
            </w:pPr>
            <w:r>
              <w:t xml:space="preserve">Jacob </w:t>
            </w:r>
            <w:proofErr w:type="spellStart"/>
            <w:r>
              <w:t>Tivner</w:t>
            </w:r>
            <w:proofErr w:type="spellEnd"/>
            <w:r>
              <w:t>/21620106 – Auditor</w:t>
            </w:r>
          </w:p>
        </w:tc>
        <w:tc>
          <w:tcPr>
            <w:tcW w:w="1598" w:type="dxa"/>
            <w:gridSpan w:val="2"/>
          </w:tcPr>
          <w:p w:rsidR="00872737" w:rsidRDefault="00872737" w:rsidP="001158C9">
            <w:pPr>
              <w:pStyle w:val="Table"/>
              <w:jc w:val="right"/>
            </w:pPr>
            <w:r>
              <w:t>106.00</w:t>
            </w:r>
          </w:p>
        </w:tc>
      </w:tr>
      <w:tr w:rsidR="00872737" w:rsidTr="001158C9">
        <w:tc>
          <w:tcPr>
            <w:tcW w:w="3989" w:type="dxa"/>
          </w:tcPr>
          <w:p w:rsidR="00872737" w:rsidRDefault="00872737" w:rsidP="001158C9">
            <w:pPr>
              <w:pStyle w:val="Table"/>
            </w:pPr>
            <w:r>
              <w:t>Dorian Baum</w:t>
            </w:r>
          </w:p>
        </w:tc>
        <w:tc>
          <w:tcPr>
            <w:tcW w:w="979" w:type="dxa"/>
          </w:tcPr>
          <w:p w:rsidR="00872737" w:rsidRDefault="00872737" w:rsidP="001158C9">
            <w:pPr>
              <w:pStyle w:val="Table"/>
              <w:jc w:val="center"/>
            </w:pPr>
            <w:r>
              <w:t>4004</w:t>
            </w:r>
          </w:p>
        </w:tc>
        <w:tc>
          <w:tcPr>
            <w:tcW w:w="3514" w:type="dxa"/>
          </w:tcPr>
          <w:p w:rsidR="00872737" w:rsidRDefault="00872737" w:rsidP="001158C9">
            <w:pPr>
              <w:pStyle w:val="Table"/>
            </w:pPr>
            <w:proofErr w:type="spellStart"/>
            <w:r>
              <w:t>Leigha</w:t>
            </w:r>
            <w:proofErr w:type="spellEnd"/>
            <w:r>
              <w:t xml:space="preserve"> C. Fleet/21620110 – Auditor</w:t>
            </w:r>
          </w:p>
        </w:tc>
        <w:tc>
          <w:tcPr>
            <w:tcW w:w="1598" w:type="dxa"/>
            <w:gridSpan w:val="2"/>
          </w:tcPr>
          <w:p w:rsidR="00872737" w:rsidRDefault="00872737" w:rsidP="001158C9">
            <w:pPr>
              <w:pStyle w:val="Table"/>
              <w:jc w:val="right"/>
            </w:pPr>
            <w:r>
              <w:t>97.00</w:t>
            </w:r>
          </w:p>
        </w:tc>
      </w:tr>
      <w:tr w:rsidR="00872737" w:rsidTr="001158C9">
        <w:tc>
          <w:tcPr>
            <w:tcW w:w="3989" w:type="dxa"/>
          </w:tcPr>
          <w:p w:rsidR="00872737" w:rsidRDefault="00872737" w:rsidP="001158C9">
            <w:pPr>
              <w:pStyle w:val="Table"/>
            </w:pPr>
            <w:r>
              <w:t>Donald Kline</w:t>
            </w:r>
          </w:p>
        </w:tc>
        <w:tc>
          <w:tcPr>
            <w:tcW w:w="979" w:type="dxa"/>
          </w:tcPr>
          <w:p w:rsidR="00872737" w:rsidRDefault="00872737" w:rsidP="001158C9">
            <w:pPr>
              <w:pStyle w:val="Table"/>
              <w:jc w:val="center"/>
            </w:pPr>
            <w:r>
              <w:t>4005</w:t>
            </w:r>
          </w:p>
        </w:tc>
        <w:tc>
          <w:tcPr>
            <w:tcW w:w="3514" w:type="dxa"/>
          </w:tcPr>
          <w:p w:rsidR="00872737" w:rsidRDefault="00872737" w:rsidP="001158C9">
            <w:pPr>
              <w:pStyle w:val="Table"/>
            </w:pPr>
            <w:r>
              <w:t>Mary Hall/CRA1600814, M</w:t>
            </w:r>
            <w:r w:rsidR="00FA2120">
              <w:t xml:space="preserve">ichael Heller/CRA1600816, </w:t>
            </w:r>
            <w:proofErr w:type="spellStart"/>
            <w:r w:rsidR="00FA2120">
              <w:t>Ammara</w:t>
            </w:r>
            <w:proofErr w:type="spellEnd"/>
            <w:r>
              <w:t xml:space="preserve"> Jones/CRB1600724 – Auditor</w:t>
            </w:r>
          </w:p>
        </w:tc>
        <w:tc>
          <w:tcPr>
            <w:tcW w:w="1598" w:type="dxa"/>
            <w:gridSpan w:val="2"/>
          </w:tcPr>
          <w:p w:rsidR="00872737" w:rsidRDefault="00872737" w:rsidP="001158C9">
            <w:pPr>
              <w:pStyle w:val="Table"/>
              <w:jc w:val="right"/>
            </w:pPr>
            <w:r>
              <w:t>563.00</w:t>
            </w:r>
          </w:p>
        </w:tc>
      </w:tr>
      <w:tr w:rsidR="00872737" w:rsidTr="001158C9">
        <w:tc>
          <w:tcPr>
            <w:tcW w:w="3989" w:type="dxa"/>
          </w:tcPr>
          <w:p w:rsidR="00872737" w:rsidRDefault="00FA2120" w:rsidP="001158C9">
            <w:pPr>
              <w:pStyle w:val="Table"/>
            </w:pPr>
            <w:r>
              <w:t>Sonya Marshall</w:t>
            </w:r>
          </w:p>
        </w:tc>
        <w:tc>
          <w:tcPr>
            <w:tcW w:w="979" w:type="dxa"/>
          </w:tcPr>
          <w:p w:rsidR="00872737" w:rsidRDefault="00FA2120" w:rsidP="001158C9">
            <w:pPr>
              <w:pStyle w:val="Table"/>
              <w:jc w:val="center"/>
            </w:pPr>
            <w:r>
              <w:t>4006</w:t>
            </w:r>
          </w:p>
        </w:tc>
        <w:tc>
          <w:tcPr>
            <w:tcW w:w="3514" w:type="dxa"/>
          </w:tcPr>
          <w:p w:rsidR="00872737" w:rsidRDefault="00FA2120" w:rsidP="001158C9">
            <w:pPr>
              <w:pStyle w:val="Table"/>
            </w:pPr>
            <w:r>
              <w:t xml:space="preserve">Kyle P. </w:t>
            </w:r>
            <w:proofErr w:type="spellStart"/>
            <w:r>
              <w:t>Spelock</w:t>
            </w:r>
            <w:proofErr w:type="spellEnd"/>
            <w:r>
              <w:t>/21620090 – Auditor</w:t>
            </w:r>
          </w:p>
        </w:tc>
        <w:tc>
          <w:tcPr>
            <w:tcW w:w="1598" w:type="dxa"/>
            <w:gridSpan w:val="2"/>
          </w:tcPr>
          <w:p w:rsidR="00872737" w:rsidRDefault="00FA2120" w:rsidP="001158C9">
            <w:pPr>
              <w:pStyle w:val="Table"/>
              <w:jc w:val="right"/>
            </w:pPr>
            <w:r>
              <w:t>135.00</w:t>
            </w:r>
          </w:p>
        </w:tc>
      </w:tr>
      <w:tr w:rsidR="00FA2120" w:rsidTr="001158C9">
        <w:tc>
          <w:tcPr>
            <w:tcW w:w="3989" w:type="dxa"/>
          </w:tcPr>
          <w:p w:rsidR="00FA2120" w:rsidRDefault="00FA2120" w:rsidP="001158C9">
            <w:pPr>
              <w:pStyle w:val="Table"/>
            </w:pPr>
            <w:r>
              <w:t>Ben Fickel</w:t>
            </w:r>
          </w:p>
        </w:tc>
        <w:tc>
          <w:tcPr>
            <w:tcW w:w="979" w:type="dxa"/>
          </w:tcPr>
          <w:p w:rsidR="00FA2120" w:rsidRDefault="00FA2120" w:rsidP="001158C9">
            <w:pPr>
              <w:pStyle w:val="Table"/>
              <w:jc w:val="center"/>
            </w:pPr>
            <w:r>
              <w:t>4007</w:t>
            </w:r>
          </w:p>
        </w:tc>
        <w:tc>
          <w:tcPr>
            <w:tcW w:w="3514" w:type="dxa"/>
          </w:tcPr>
          <w:p w:rsidR="00FA2120" w:rsidRDefault="00FA2120" w:rsidP="001158C9">
            <w:pPr>
              <w:pStyle w:val="Table"/>
            </w:pPr>
            <w:r>
              <w:t xml:space="preserve">Charles </w:t>
            </w:r>
            <w:proofErr w:type="spellStart"/>
            <w:r>
              <w:t>Houtz</w:t>
            </w:r>
            <w:proofErr w:type="spellEnd"/>
            <w:r>
              <w:t>/21620062 – Auditor</w:t>
            </w:r>
          </w:p>
        </w:tc>
        <w:tc>
          <w:tcPr>
            <w:tcW w:w="1598" w:type="dxa"/>
            <w:gridSpan w:val="2"/>
          </w:tcPr>
          <w:p w:rsidR="00FA2120" w:rsidRDefault="00FA2120" w:rsidP="001158C9">
            <w:pPr>
              <w:pStyle w:val="Table"/>
              <w:jc w:val="right"/>
            </w:pPr>
            <w:r>
              <w:t>135.00</w:t>
            </w:r>
          </w:p>
        </w:tc>
      </w:tr>
      <w:tr w:rsidR="00FA2120" w:rsidTr="001158C9">
        <w:tc>
          <w:tcPr>
            <w:tcW w:w="3989" w:type="dxa"/>
          </w:tcPr>
          <w:p w:rsidR="00FA2120" w:rsidRDefault="00FA2120" w:rsidP="001158C9">
            <w:pPr>
              <w:pStyle w:val="Table"/>
            </w:pPr>
            <w:r>
              <w:t>MSC Direct</w:t>
            </w:r>
          </w:p>
        </w:tc>
        <w:tc>
          <w:tcPr>
            <w:tcW w:w="979" w:type="dxa"/>
          </w:tcPr>
          <w:p w:rsidR="00FA2120" w:rsidRDefault="00FA2120" w:rsidP="001158C9">
            <w:pPr>
              <w:pStyle w:val="Table"/>
              <w:jc w:val="center"/>
            </w:pPr>
            <w:r>
              <w:t>4008</w:t>
            </w:r>
          </w:p>
        </w:tc>
        <w:tc>
          <w:tcPr>
            <w:tcW w:w="3514" w:type="dxa"/>
          </w:tcPr>
          <w:p w:rsidR="00FA2120" w:rsidRDefault="00FA2120" w:rsidP="001158C9">
            <w:pPr>
              <w:pStyle w:val="Table"/>
            </w:pPr>
            <w:r>
              <w:t>17’ DBL Digit ¼” Steel Stamp – Dog &amp; Kennel</w:t>
            </w:r>
          </w:p>
        </w:tc>
        <w:tc>
          <w:tcPr>
            <w:tcW w:w="1598" w:type="dxa"/>
            <w:gridSpan w:val="2"/>
          </w:tcPr>
          <w:p w:rsidR="00FA2120" w:rsidRDefault="00FA2120" w:rsidP="001158C9">
            <w:pPr>
              <w:pStyle w:val="Table"/>
              <w:jc w:val="right"/>
            </w:pPr>
            <w:r>
              <w:t>16.18</w:t>
            </w:r>
          </w:p>
        </w:tc>
      </w:tr>
      <w:tr w:rsidR="00FA2120" w:rsidTr="001158C9">
        <w:tc>
          <w:tcPr>
            <w:tcW w:w="3989" w:type="dxa"/>
          </w:tcPr>
          <w:p w:rsidR="00FA2120" w:rsidRDefault="00FA2120" w:rsidP="001158C9">
            <w:pPr>
              <w:pStyle w:val="Table"/>
            </w:pPr>
            <w:r>
              <w:t>William Shaw-Engineer</w:t>
            </w:r>
          </w:p>
        </w:tc>
        <w:tc>
          <w:tcPr>
            <w:tcW w:w="979" w:type="dxa"/>
          </w:tcPr>
          <w:p w:rsidR="00FA2120" w:rsidRDefault="00FA2120" w:rsidP="001158C9">
            <w:pPr>
              <w:pStyle w:val="Table"/>
              <w:jc w:val="center"/>
            </w:pPr>
            <w:r>
              <w:t>4009</w:t>
            </w:r>
          </w:p>
        </w:tc>
        <w:tc>
          <w:tcPr>
            <w:tcW w:w="3514" w:type="dxa"/>
          </w:tcPr>
          <w:p w:rsidR="00FA2120" w:rsidRDefault="00FA2120" w:rsidP="001158C9">
            <w:pPr>
              <w:pStyle w:val="Table"/>
            </w:pPr>
            <w:r>
              <w:t>Gasoline – Dog &amp; Kennel</w:t>
            </w:r>
          </w:p>
        </w:tc>
        <w:tc>
          <w:tcPr>
            <w:tcW w:w="1598" w:type="dxa"/>
            <w:gridSpan w:val="2"/>
          </w:tcPr>
          <w:p w:rsidR="00FA2120" w:rsidRDefault="00FA2120" w:rsidP="001158C9">
            <w:pPr>
              <w:pStyle w:val="Table"/>
              <w:jc w:val="right"/>
            </w:pPr>
            <w:r>
              <w:t>168.92</w:t>
            </w:r>
          </w:p>
        </w:tc>
      </w:tr>
      <w:tr w:rsidR="00FA2120" w:rsidTr="001158C9">
        <w:tc>
          <w:tcPr>
            <w:tcW w:w="3989" w:type="dxa"/>
          </w:tcPr>
          <w:p w:rsidR="00FA2120" w:rsidRDefault="00FA2120" w:rsidP="001158C9">
            <w:pPr>
              <w:pStyle w:val="Table"/>
            </w:pPr>
            <w:proofErr w:type="spellStart"/>
            <w:r>
              <w:t>Kevins</w:t>
            </w:r>
            <w:proofErr w:type="spellEnd"/>
            <w:r>
              <w:t xml:space="preserve"> Service</w:t>
            </w:r>
          </w:p>
        </w:tc>
        <w:tc>
          <w:tcPr>
            <w:tcW w:w="979" w:type="dxa"/>
          </w:tcPr>
          <w:p w:rsidR="00FA2120" w:rsidRDefault="00FA2120" w:rsidP="001158C9">
            <w:pPr>
              <w:pStyle w:val="Table"/>
              <w:jc w:val="center"/>
            </w:pPr>
            <w:r>
              <w:t>4010</w:t>
            </w:r>
          </w:p>
        </w:tc>
        <w:tc>
          <w:tcPr>
            <w:tcW w:w="3514" w:type="dxa"/>
          </w:tcPr>
          <w:p w:rsidR="00FA2120" w:rsidRDefault="00FA2120" w:rsidP="001158C9">
            <w:pPr>
              <w:pStyle w:val="Table"/>
            </w:pPr>
            <w:r>
              <w:t>Brakes – Dog &amp; Kennel</w:t>
            </w:r>
          </w:p>
        </w:tc>
        <w:tc>
          <w:tcPr>
            <w:tcW w:w="1598" w:type="dxa"/>
            <w:gridSpan w:val="2"/>
          </w:tcPr>
          <w:p w:rsidR="00FA2120" w:rsidRDefault="00FA2120" w:rsidP="001158C9">
            <w:pPr>
              <w:pStyle w:val="Table"/>
              <w:jc w:val="right"/>
            </w:pPr>
            <w:r>
              <w:t>375.26</w:t>
            </w:r>
          </w:p>
        </w:tc>
      </w:tr>
      <w:tr w:rsidR="00FA2120" w:rsidTr="001158C9">
        <w:tc>
          <w:tcPr>
            <w:tcW w:w="3989" w:type="dxa"/>
          </w:tcPr>
          <w:p w:rsidR="00FA2120" w:rsidRDefault="00FA2120" w:rsidP="001158C9">
            <w:pPr>
              <w:pStyle w:val="Table"/>
            </w:pPr>
            <w:r>
              <w:t>Office City</w:t>
            </w:r>
          </w:p>
        </w:tc>
        <w:tc>
          <w:tcPr>
            <w:tcW w:w="979" w:type="dxa"/>
          </w:tcPr>
          <w:p w:rsidR="00FA2120" w:rsidRDefault="00FA2120" w:rsidP="001158C9">
            <w:pPr>
              <w:pStyle w:val="Table"/>
              <w:jc w:val="center"/>
            </w:pPr>
            <w:r>
              <w:t>4011</w:t>
            </w:r>
          </w:p>
        </w:tc>
        <w:tc>
          <w:tcPr>
            <w:tcW w:w="3514" w:type="dxa"/>
          </w:tcPr>
          <w:p w:rsidR="00FA2120" w:rsidRDefault="00FA2120" w:rsidP="001158C9">
            <w:pPr>
              <w:pStyle w:val="Table"/>
            </w:pPr>
            <w:r>
              <w:t>Supplies – Lodging tax</w:t>
            </w:r>
          </w:p>
        </w:tc>
        <w:tc>
          <w:tcPr>
            <w:tcW w:w="1598" w:type="dxa"/>
            <w:gridSpan w:val="2"/>
          </w:tcPr>
          <w:p w:rsidR="00FA2120" w:rsidRDefault="00FA2120" w:rsidP="001158C9">
            <w:pPr>
              <w:pStyle w:val="Table"/>
              <w:jc w:val="right"/>
            </w:pPr>
            <w:r>
              <w:t>47.51</w:t>
            </w:r>
          </w:p>
        </w:tc>
      </w:tr>
      <w:tr w:rsidR="00FA2120" w:rsidTr="001158C9">
        <w:tc>
          <w:tcPr>
            <w:tcW w:w="3989" w:type="dxa"/>
          </w:tcPr>
          <w:p w:rsidR="00FA2120" w:rsidRDefault="00FA2120" w:rsidP="001158C9">
            <w:pPr>
              <w:pStyle w:val="Table"/>
            </w:pPr>
            <w:r>
              <w:t>ACS/Xerox</w:t>
            </w:r>
          </w:p>
        </w:tc>
        <w:tc>
          <w:tcPr>
            <w:tcW w:w="979" w:type="dxa"/>
          </w:tcPr>
          <w:p w:rsidR="00FA2120" w:rsidRDefault="00FA2120" w:rsidP="001158C9">
            <w:pPr>
              <w:pStyle w:val="Table"/>
              <w:jc w:val="center"/>
            </w:pPr>
            <w:r>
              <w:t>4012</w:t>
            </w:r>
          </w:p>
        </w:tc>
        <w:tc>
          <w:tcPr>
            <w:tcW w:w="3514" w:type="dxa"/>
          </w:tcPr>
          <w:p w:rsidR="00FA2120" w:rsidRDefault="00FA2120" w:rsidP="001158C9">
            <w:pPr>
              <w:pStyle w:val="Table"/>
            </w:pPr>
            <w:r>
              <w:t>Indexing for the Months of July – Recorder</w:t>
            </w:r>
          </w:p>
        </w:tc>
        <w:tc>
          <w:tcPr>
            <w:tcW w:w="1598" w:type="dxa"/>
            <w:gridSpan w:val="2"/>
          </w:tcPr>
          <w:p w:rsidR="00FA2120" w:rsidRDefault="00FA2120" w:rsidP="001158C9">
            <w:pPr>
              <w:pStyle w:val="Table"/>
              <w:jc w:val="right"/>
            </w:pPr>
            <w:r>
              <w:t>1,337.70</w:t>
            </w:r>
          </w:p>
        </w:tc>
      </w:tr>
      <w:tr w:rsidR="00FA2120" w:rsidTr="001158C9">
        <w:tc>
          <w:tcPr>
            <w:tcW w:w="3989" w:type="dxa"/>
          </w:tcPr>
          <w:p w:rsidR="00FA2120" w:rsidRDefault="00FA2120" w:rsidP="001158C9">
            <w:pPr>
              <w:pStyle w:val="Table"/>
            </w:pPr>
            <w:r>
              <w:t>HO CO Engineer</w:t>
            </w:r>
          </w:p>
        </w:tc>
        <w:tc>
          <w:tcPr>
            <w:tcW w:w="979" w:type="dxa"/>
          </w:tcPr>
          <w:p w:rsidR="00FA2120" w:rsidRDefault="00FA2120" w:rsidP="001158C9">
            <w:pPr>
              <w:pStyle w:val="Table"/>
              <w:jc w:val="center"/>
            </w:pPr>
            <w:r>
              <w:t>4013</w:t>
            </w:r>
          </w:p>
        </w:tc>
        <w:tc>
          <w:tcPr>
            <w:tcW w:w="3514" w:type="dxa"/>
          </w:tcPr>
          <w:p w:rsidR="00FA2120" w:rsidRDefault="00FA2120" w:rsidP="001158C9">
            <w:pPr>
              <w:pStyle w:val="Table"/>
            </w:pPr>
            <w:r>
              <w:t>Gasoline – Auditor</w:t>
            </w:r>
          </w:p>
        </w:tc>
        <w:tc>
          <w:tcPr>
            <w:tcW w:w="1598" w:type="dxa"/>
            <w:gridSpan w:val="2"/>
          </w:tcPr>
          <w:p w:rsidR="00FA2120" w:rsidRDefault="00FA2120" w:rsidP="001158C9">
            <w:pPr>
              <w:pStyle w:val="Table"/>
              <w:jc w:val="right"/>
            </w:pPr>
            <w:r>
              <w:t>25.08</w:t>
            </w:r>
          </w:p>
        </w:tc>
      </w:tr>
      <w:tr w:rsidR="00FA2120" w:rsidTr="001158C9">
        <w:tc>
          <w:tcPr>
            <w:tcW w:w="3989" w:type="dxa"/>
          </w:tcPr>
          <w:p w:rsidR="00FA2120" w:rsidRDefault="00FA2120" w:rsidP="001158C9">
            <w:pPr>
              <w:pStyle w:val="Table"/>
            </w:pPr>
            <w:r>
              <w:t>Appraisal Research Corp.</w:t>
            </w:r>
          </w:p>
        </w:tc>
        <w:tc>
          <w:tcPr>
            <w:tcW w:w="979" w:type="dxa"/>
          </w:tcPr>
          <w:p w:rsidR="00FA2120" w:rsidRDefault="00FA2120" w:rsidP="001158C9">
            <w:pPr>
              <w:pStyle w:val="Table"/>
              <w:jc w:val="center"/>
            </w:pPr>
            <w:r>
              <w:t>4014</w:t>
            </w:r>
          </w:p>
        </w:tc>
        <w:tc>
          <w:tcPr>
            <w:tcW w:w="3514" w:type="dxa"/>
          </w:tcPr>
          <w:p w:rsidR="00FA2120" w:rsidRDefault="00FA2120" w:rsidP="001158C9">
            <w:pPr>
              <w:pStyle w:val="Table"/>
            </w:pPr>
            <w:r>
              <w:t>2016 New Construction – Auditor</w:t>
            </w:r>
          </w:p>
        </w:tc>
        <w:tc>
          <w:tcPr>
            <w:tcW w:w="1598" w:type="dxa"/>
            <w:gridSpan w:val="2"/>
          </w:tcPr>
          <w:p w:rsidR="00FA2120" w:rsidRDefault="00FA2120" w:rsidP="001158C9">
            <w:pPr>
              <w:pStyle w:val="Table"/>
              <w:jc w:val="right"/>
            </w:pPr>
            <w:r>
              <w:t>2,335.50</w:t>
            </w:r>
          </w:p>
        </w:tc>
      </w:tr>
      <w:tr w:rsidR="00FA2120" w:rsidTr="001158C9">
        <w:tc>
          <w:tcPr>
            <w:tcW w:w="3989" w:type="dxa"/>
          </w:tcPr>
          <w:p w:rsidR="00FA2120" w:rsidRDefault="00FA2120" w:rsidP="001158C9">
            <w:pPr>
              <w:pStyle w:val="Table"/>
            </w:pPr>
            <w:r>
              <w:t>Ken Wilson</w:t>
            </w:r>
          </w:p>
        </w:tc>
        <w:tc>
          <w:tcPr>
            <w:tcW w:w="979" w:type="dxa"/>
          </w:tcPr>
          <w:p w:rsidR="00FA2120" w:rsidRDefault="00FA2120" w:rsidP="001158C9">
            <w:pPr>
              <w:pStyle w:val="Table"/>
              <w:jc w:val="center"/>
            </w:pPr>
            <w:r>
              <w:t>4015</w:t>
            </w:r>
          </w:p>
        </w:tc>
        <w:tc>
          <w:tcPr>
            <w:tcW w:w="3514" w:type="dxa"/>
          </w:tcPr>
          <w:p w:rsidR="00FA2120" w:rsidRDefault="00FA2120" w:rsidP="001158C9">
            <w:pPr>
              <w:pStyle w:val="Table"/>
            </w:pPr>
            <w:r>
              <w:t>Travel &amp; Misc. Expense – Auditor</w:t>
            </w:r>
          </w:p>
        </w:tc>
        <w:tc>
          <w:tcPr>
            <w:tcW w:w="1598" w:type="dxa"/>
            <w:gridSpan w:val="2"/>
          </w:tcPr>
          <w:p w:rsidR="00FA2120" w:rsidRDefault="00FA2120" w:rsidP="001158C9">
            <w:pPr>
              <w:pStyle w:val="Table"/>
              <w:jc w:val="right"/>
            </w:pPr>
            <w:r>
              <w:t>24.84</w:t>
            </w:r>
          </w:p>
        </w:tc>
      </w:tr>
      <w:tr w:rsidR="00FA2120" w:rsidTr="001158C9">
        <w:tc>
          <w:tcPr>
            <w:tcW w:w="3989" w:type="dxa"/>
          </w:tcPr>
          <w:p w:rsidR="00FA2120" w:rsidRDefault="00FA2120" w:rsidP="001158C9">
            <w:pPr>
              <w:pStyle w:val="Table"/>
            </w:pPr>
            <w:r>
              <w:t>Staples</w:t>
            </w:r>
          </w:p>
        </w:tc>
        <w:tc>
          <w:tcPr>
            <w:tcW w:w="979" w:type="dxa"/>
          </w:tcPr>
          <w:p w:rsidR="00FA2120" w:rsidRDefault="00FA2120" w:rsidP="001158C9">
            <w:pPr>
              <w:pStyle w:val="Table"/>
              <w:jc w:val="center"/>
            </w:pPr>
            <w:r>
              <w:t>4016</w:t>
            </w:r>
          </w:p>
        </w:tc>
        <w:tc>
          <w:tcPr>
            <w:tcW w:w="3514" w:type="dxa"/>
          </w:tcPr>
          <w:p w:rsidR="00FA2120" w:rsidRDefault="00FA2120" w:rsidP="001158C9">
            <w:pPr>
              <w:pStyle w:val="Table"/>
            </w:pPr>
            <w:r>
              <w:t>Office Supplies – HSWCD</w:t>
            </w:r>
          </w:p>
        </w:tc>
        <w:tc>
          <w:tcPr>
            <w:tcW w:w="1598" w:type="dxa"/>
            <w:gridSpan w:val="2"/>
          </w:tcPr>
          <w:p w:rsidR="00FA2120" w:rsidRDefault="00FA2120" w:rsidP="001158C9">
            <w:pPr>
              <w:pStyle w:val="Table"/>
              <w:jc w:val="right"/>
            </w:pPr>
            <w:r>
              <w:t>119.18</w:t>
            </w:r>
          </w:p>
        </w:tc>
      </w:tr>
      <w:tr w:rsidR="00FA2120" w:rsidTr="001158C9">
        <w:tc>
          <w:tcPr>
            <w:tcW w:w="3989" w:type="dxa"/>
          </w:tcPr>
          <w:p w:rsidR="00FA2120" w:rsidRDefault="00FA2120" w:rsidP="001158C9">
            <w:pPr>
              <w:pStyle w:val="Table"/>
            </w:pPr>
            <w:r>
              <w:t>Frontier</w:t>
            </w:r>
          </w:p>
        </w:tc>
        <w:tc>
          <w:tcPr>
            <w:tcW w:w="979" w:type="dxa"/>
          </w:tcPr>
          <w:p w:rsidR="00FA2120" w:rsidRDefault="00FA2120" w:rsidP="001158C9">
            <w:pPr>
              <w:pStyle w:val="Table"/>
              <w:jc w:val="center"/>
            </w:pPr>
            <w:r>
              <w:t>4017</w:t>
            </w:r>
          </w:p>
        </w:tc>
        <w:tc>
          <w:tcPr>
            <w:tcW w:w="3514" w:type="dxa"/>
          </w:tcPr>
          <w:p w:rsidR="00FA2120" w:rsidRDefault="00FA2120" w:rsidP="001158C9">
            <w:pPr>
              <w:pStyle w:val="Table"/>
            </w:pPr>
            <w:r>
              <w:t>Telephone – HSWCD</w:t>
            </w:r>
          </w:p>
        </w:tc>
        <w:tc>
          <w:tcPr>
            <w:tcW w:w="1598" w:type="dxa"/>
            <w:gridSpan w:val="2"/>
          </w:tcPr>
          <w:p w:rsidR="00FA2120" w:rsidRDefault="00FA2120" w:rsidP="001158C9">
            <w:pPr>
              <w:pStyle w:val="Table"/>
              <w:jc w:val="right"/>
            </w:pPr>
            <w:r>
              <w:t>60.79</w:t>
            </w:r>
          </w:p>
        </w:tc>
      </w:tr>
      <w:tr w:rsidR="00FA2120" w:rsidTr="001158C9">
        <w:tc>
          <w:tcPr>
            <w:tcW w:w="3989" w:type="dxa"/>
          </w:tcPr>
          <w:p w:rsidR="00FA2120" w:rsidRDefault="00FA2120" w:rsidP="001158C9">
            <w:pPr>
              <w:pStyle w:val="Table"/>
            </w:pPr>
            <w:r>
              <w:t>The Vinton County National Bank</w:t>
            </w:r>
          </w:p>
        </w:tc>
        <w:tc>
          <w:tcPr>
            <w:tcW w:w="979" w:type="dxa"/>
          </w:tcPr>
          <w:p w:rsidR="00FA2120" w:rsidRDefault="00FA2120" w:rsidP="001158C9">
            <w:pPr>
              <w:pStyle w:val="Table"/>
              <w:jc w:val="center"/>
            </w:pPr>
            <w:r>
              <w:t>4018</w:t>
            </w:r>
          </w:p>
        </w:tc>
        <w:tc>
          <w:tcPr>
            <w:tcW w:w="3514" w:type="dxa"/>
          </w:tcPr>
          <w:p w:rsidR="00FA2120" w:rsidRDefault="00FA2120" w:rsidP="001158C9">
            <w:pPr>
              <w:pStyle w:val="Table"/>
            </w:pPr>
            <w:r>
              <w:t>Safe Deposit Box Rent – HSWCD</w:t>
            </w:r>
          </w:p>
        </w:tc>
        <w:tc>
          <w:tcPr>
            <w:tcW w:w="1598" w:type="dxa"/>
            <w:gridSpan w:val="2"/>
          </w:tcPr>
          <w:p w:rsidR="00FA2120" w:rsidRDefault="00FA2120" w:rsidP="001158C9">
            <w:pPr>
              <w:pStyle w:val="Table"/>
              <w:jc w:val="right"/>
            </w:pPr>
            <w:r>
              <w:t>40.00</w:t>
            </w:r>
          </w:p>
        </w:tc>
      </w:tr>
      <w:tr w:rsidR="00FA2120" w:rsidTr="001158C9">
        <w:tc>
          <w:tcPr>
            <w:tcW w:w="3989" w:type="dxa"/>
          </w:tcPr>
          <w:p w:rsidR="00FA2120" w:rsidRDefault="00FA2120" w:rsidP="001158C9">
            <w:pPr>
              <w:pStyle w:val="Table"/>
            </w:pPr>
            <w:r>
              <w:t>William Shaw</w:t>
            </w:r>
          </w:p>
        </w:tc>
        <w:tc>
          <w:tcPr>
            <w:tcW w:w="979" w:type="dxa"/>
          </w:tcPr>
          <w:p w:rsidR="00FA2120" w:rsidRDefault="00FA2120" w:rsidP="001158C9">
            <w:pPr>
              <w:pStyle w:val="Table"/>
              <w:jc w:val="center"/>
            </w:pPr>
            <w:r>
              <w:t>4019</w:t>
            </w:r>
          </w:p>
        </w:tc>
        <w:tc>
          <w:tcPr>
            <w:tcW w:w="3514" w:type="dxa"/>
          </w:tcPr>
          <w:p w:rsidR="00FA2120" w:rsidRDefault="00FA2120" w:rsidP="001158C9">
            <w:pPr>
              <w:pStyle w:val="Table"/>
            </w:pPr>
            <w:r>
              <w:t>Gasoline – Sewer</w:t>
            </w:r>
          </w:p>
        </w:tc>
        <w:tc>
          <w:tcPr>
            <w:tcW w:w="1598" w:type="dxa"/>
            <w:gridSpan w:val="2"/>
          </w:tcPr>
          <w:p w:rsidR="00FA2120" w:rsidRDefault="00FA2120" w:rsidP="001158C9">
            <w:pPr>
              <w:pStyle w:val="Table"/>
              <w:jc w:val="right"/>
            </w:pPr>
            <w:r>
              <w:t>296.95</w:t>
            </w:r>
          </w:p>
        </w:tc>
      </w:tr>
      <w:tr w:rsidR="00FA2120" w:rsidTr="001158C9">
        <w:tc>
          <w:tcPr>
            <w:tcW w:w="3989" w:type="dxa"/>
          </w:tcPr>
          <w:p w:rsidR="00FA2120" w:rsidRDefault="00FA2120" w:rsidP="001158C9">
            <w:pPr>
              <w:pStyle w:val="Table"/>
            </w:pPr>
            <w:r>
              <w:t>MASI</w:t>
            </w:r>
          </w:p>
        </w:tc>
        <w:tc>
          <w:tcPr>
            <w:tcW w:w="979" w:type="dxa"/>
          </w:tcPr>
          <w:p w:rsidR="00FA2120" w:rsidRDefault="00FA2120" w:rsidP="001158C9">
            <w:pPr>
              <w:pStyle w:val="Table"/>
              <w:jc w:val="center"/>
            </w:pPr>
            <w:r>
              <w:t>4020</w:t>
            </w:r>
          </w:p>
        </w:tc>
        <w:tc>
          <w:tcPr>
            <w:tcW w:w="3514" w:type="dxa"/>
          </w:tcPr>
          <w:p w:rsidR="00FA2120" w:rsidRDefault="00FA2120" w:rsidP="001158C9">
            <w:pPr>
              <w:pStyle w:val="Table"/>
            </w:pPr>
            <w:r>
              <w:t>Testing – Sewer</w:t>
            </w:r>
          </w:p>
        </w:tc>
        <w:tc>
          <w:tcPr>
            <w:tcW w:w="1598" w:type="dxa"/>
            <w:gridSpan w:val="2"/>
          </w:tcPr>
          <w:p w:rsidR="00FA2120" w:rsidRDefault="00FA2120" w:rsidP="001158C9">
            <w:pPr>
              <w:pStyle w:val="Table"/>
              <w:jc w:val="right"/>
            </w:pPr>
            <w:r>
              <w:t>114.09</w:t>
            </w:r>
          </w:p>
        </w:tc>
      </w:tr>
      <w:tr w:rsidR="00FA2120" w:rsidTr="001158C9">
        <w:tc>
          <w:tcPr>
            <w:tcW w:w="3989" w:type="dxa"/>
          </w:tcPr>
          <w:p w:rsidR="00FA2120" w:rsidRDefault="00FA2120" w:rsidP="001158C9">
            <w:pPr>
              <w:pStyle w:val="Table"/>
            </w:pPr>
            <w:r>
              <w:t>Direct Energy</w:t>
            </w:r>
          </w:p>
        </w:tc>
        <w:tc>
          <w:tcPr>
            <w:tcW w:w="979" w:type="dxa"/>
          </w:tcPr>
          <w:p w:rsidR="00FA2120" w:rsidRDefault="00FA2120" w:rsidP="001158C9">
            <w:pPr>
              <w:pStyle w:val="Table"/>
              <w:jc w:val="center"/>
            </w:pPr>
            <w:r>
              <w:t>4021</w:t>
            </w:r>
          </w:p>
        </w:tc>
        <w:tc>
          <w:tcPr>
            <w:tcW w:w="3514" w:type="dxa"/>
          </w:tcPr>
          <w:p w:rsidR="00FA2120" w:rsidRDefault="00FA2120" w:rsidP="001158C9">
            <w:pPr>
              <w:pStyle w:val="Table"/>
            </w:pPr>
            <w:r>
              <w:t>Service – Comm.`</w:t>
            </w:r>
          </w:p>
        </w:tc>
        <w:tc>
          <w:tcPr>
            <w:tcW w:w="1598" w:type="dxa"/>
            <w:gridSpan w:val="2"/>
          </w:tcPr>
          <w:p w:rsidR="00FA2120" w:rsidRDefault="00FA2120" w:rsidP="001158C9">
            <w:pPr>
              <w:pStyle w:val="Table"/>
              <w:jc w:val="right"/>
            </w:pPr>
            <w:r>
              <w:t>129.63</w:t>
            </w:r>
          </w:p>
        </w:tc>
      </w:tr>
      <w:tr w:rsidR="00C6493A" w:rsidTr="001158C9">
        <w:tc>
          <w:tcPr>
            <w:tcW w:w="3989" w:type="dxa"/>
          </w:tcPr>
          <w:p w:rsidR="00C6493A" w:rsidRDefault="00C6493A" w:rsidP="001158C9">
            <w:pPr>
              <w:pStyle w:val="Table"/>
            </w:pPr>
            <w:r>
              <w:t>Treasurer. State of Ohio</w:t>
            </w:r>
          </w:p>
        </w:tc>
        <w:tc>
          <w:tcPr>
            <w:tcW w:w="979" w:type="dxa"/>
          </w:tcPr>
          <w:p w:rsidR="00C6493A" w:rsidRDefault="00C6493A" w:rsidP="001158C9">
            <w:pPr>
              <w:pStyle w:val="Table"/>
              <w:jc w:val="center"/>
            </w:pPr>
            <w:r>
              <w:t>4022</w:t>
            </w:r>
          </w:p>
        </w:tc>
        <w:tc>
          <w:tcPr>
            <w:tcW w:w="3514" w:type="dxa"/>
          </w:tcPr>
          <w:p w:rsidR="00C6493A" w:rsidRDefault="008F3F5F" w:rsidP="001158C9">
            <w:pPr>
              <w:pStyle w:val="Table"/>
            </w:pPr>
            <w:r>
              <w:t>To Pay Back the State for Left Over Funds From Grant Year 2016 – Community Corrections</w:t>
            </w:r>
          </w:p>
        </w:tc>
        <w:tc>
          <w:tcPr>
            <w:tcW w:w="1598" w:type="dxa"/>
            <w:gridSpan w:val="2"/>
          </w:tcPr>
          <w:p w:rsidR="00C6493A" w:rsidRDefault="008F3F5F" w:rsidP="001158C9">
            <w:pPr>
              <w:pStyle w:val="Table"/>
              <w:jc w:val="right"/>
            </w:pPr>
            <w:r>
              <w:t>1,128.50</w:t>
            </w:r>
          </w:p>
        </w:tc>
      </w:tr>
      <w:tr w:rsidR="008F3F5F" w:rsidTr="001158C9">
        <w:tc>
          <w:tcPr>
            <w:tcW w:w="3989" w:type="dxa"/>
          </w:tcPr>
          <w:p w:rsidR="008F3F5F" w:rsidRDefault="008F3F5F" w:rsidP="001158C9">
            <w:pPr>
              <w:pStyle w:val="Table"/>
            </w:pPr>
            <w:r>
              <w:t>Gary Gibbs</w:t>
            </w:r>
          </w:p>
        </w:tc>
        <w:tc>
          <w:tcPr>
            <w:tcW w:w="979" w:type="dxa"/>
          </w:tcPr>
          <w:p w:rsidR="008F3F5F" w:rsidRDefault="008F3F5F" w:rsidP="001158C9">
            <w:pPr>
              <w:pStyle w:val="Table"/>
              <w:jc w:val="center"/>
            </w:pPr>
            <w:r>
              <w:t>4023</w:t>
            </w:r>
          </w:p>
        </w:tc>
        <w:tc>
          <w:tcPr>
            <w:tcW w:w="3514" w:type="dxa"/>
          </w:tcPr>
          <w:p w:rsidR="008F3F5F" w:rsidRDefault="008F3F5F" w:rsidP="001158C9">
            <w:pPr>
              <w:pStyle w:val="Table"/>
            </w:pPr>
            <w:r>
              <w:t>Refund From Sewer Acct. 60595, Property Transferred – Treasurer</w:t>
            </w:r>
          </w:p>
        </w:tc>
        <w:tc>
          <w:tcPr>
            <w:tcW w:w="1598" w:type="dxa"/>
            <w:gridSpan w:val="2"/>
          </w:tcPr>
          <w:p w:rsidR="008F3F5F" w:rsidRDefault="008F3F5F" w:rsidP="001158C9">
            <w:pPr>
              <w:pStyle w:val="Table"/>
              <w:jc w:val="right"/>
            </w:pPr>
            <w:r>
              <w:t>104.00</w:t>
            </w:r>
          </w:p>
        </w:tc>
      </w:tr>
      <w:tr w:rsidR="008F3F5F" w:rsidTr="001158C9">
        <w:tc>
          <w:tcPr>
            <w:tcW w:w="3989" w:type="dxa"/>
          </w:tcPr>
          <w:p w:rsidR="008F3F5F" w:rsidRDefault="008F3F5F" w:rsidP="001158C9">
            <w:pPr>
              <w:pStyle w:val="Table"/>
            </w:pPr>
            <w:r>
              <w:t>Office City</w:t>
            </w:r>
          </w:p>
        </w:tc>
        <w:tc>
          <w:tcPr>
            <w:tcW w:w="979" w:type="dxa"/>
          </w:tcPr>
          <w:p w:rsidR="008F3F5F" w:rsidRDefault="008F3F5F" w:rsidP="001158C9">
            <w:pPr>
              <w:pStyle w:val="Table"/>
              <w:jc w:val="center"/>
            </w:pPr>
            <w:r>
              <w:t>4024</w:t>
            </w:r>
          </w:p>
        </w:tc>
        <w:tc>
          <w:tcPr>
            <w:tcW w:w="3514" w:type="dxa"/>
          </w:tcPr>
          <w:p w:rsidR="008F3F5F" w:rsidRDefault="008F3F5F" w:rsidP="001158C9">
            <w:pPr>
              <w:pStyle w:val="Table"/>
            </w:pPr>
            <w:r>
              <w:t>Supplies – 911</w:t>
            </w:r>
          </w:p>
        </w:tc>
        <w:tc>
          <w:tcPr>
            <w:tcW w:w="1598" w:type="dxa"/>
            <w:gridSpan w:val="2"/>
          </w:tcPr>
          <w:p w:rsidR="008F3F5F" w:rsidRDefault="008F3F5F" w:rsidP="001158C9">
            <w:pPr>
              <w:pStyle w:val="Table"/>
              <w:jc w:val="right"/>
            </w:pPr>
            <w:r>
              <w:t>53.36</w:t>
            </w:r>
          </w:p>
        </w:tc>
      </w:tr>
      <w:tr w:rsidR="008F3F5F" w:rsidTr="001158C9">
        <w:tc>
          <w:tcPr>
            <w:tcW w:w="3989" w:type="dxa"/>
          </w:tcPr>
          <w:p w:rsidR="008F3F5F" w:rsidRDefault="008F3F5F" w:rsidP="001158C9">
            <w:pPr>
              <w:pStyle w:val="Table"/>
            </w:pPr>
            <w:r>
              <w:t>AT&amp;T</w:t>
            </w:r>
          </w:p>
        </w:tc>
        <w:tc>
          <w:tcPr>
            <w:tcW w:w="979" w:type="dxa"/>
          </w:tcPr>
          <w:p w:rsidR="008F3F5F" w:rsidRDefault="008F3F5F" w:rsidP="001158C9">
            <w:pPr>
              <w:pStyle w:val="Table"/>
              <w:jc w:val="center"/>
            </w:pPr>
            <w:r>
              <w:t>4025</w:t>
            </w:r>
          </w:p>
        </w:tc>
        <w:tc>
          <w:tcPr>
            <w:tcW w:w="3514" w:type="dxa"/>
          </w:tcPr>
          <w:p w:rsidR="008F3F5F" w:rsidRDefault="008F3F5F" w:rsidP="001158C9">
            <w:pPr>
              <w:pStyle w:val="Table"/>
            </w:pPr>
            <w:r>
              <w:t>Service – 911</w:t>
            </w:r>
          </w:p>
        </w:tc>
        <w:tc>
          <w:tcPr>
            <w:tcW w:w="1598" w:type="dxa"/>
            <w:gridSpan w:val="2"/>
          </w:tcPr>
          <w:p w:rsidR="008F3F5F" w:rsidRDefault="008F3F5F" w:rsidP="001158C9">
            <w:pPr>
              <w:pStyle w:val="Table"/>
              <w:jc w:val="right"/>
            </w:pPr>
            <w:r>
              <w:t>66.63</w:t>
            </w:r>
          </w:p>
        </w:tc>
      </w:tr>
      <w:tr w:rsidR="008F3F5F" w:rsidTr="001158C9">
        <w:tc>
          <w:tcPr>
            <w:tcW w:w="3989" w:type="dxa"/>
          </w:tcPr>
          <w:p w:rsidR="008F3F5F" w:rsidRDefault="008F3F5F" w:rsidP="001158C9">
            <w:pPr>
              <w:pStyle w:val="Table"/>
            </w:pPr>
            <w:r>
              <w:t>Brandy Stamper</w:t>
            </w:r>
          </w:p>
        </w:tc>
        <w:tc>
          <w:tcPr>
            <w:tcW w:w="979" w:type="dxa"/>
          </w:tcPr>
          <w:p w:rsidR="008F3F5F" w:rsidRDefault="008F3F5F" w:rsidP="001158C9">
            <w:pPr>
              <w:pStyle w:val="Table"/>
              <w:jc w:val="center"/>
            </w:pPr>
            <w:r>
              <w:t>4026</w:t>
            </w:r>
          </w:p>
        </w:tc>
        <w:tc>
          <w:tcPr>
            <w:tcW w:w="3514" w:type="dxa"/>
          </w:tcPr>
          <w:p w:rsidR="008F3F5F" w:rsidRDefault="008F3F5F" w:rsidP="001158C9">
            <w:pPr>
              <w:pStyle w:val="Table"/>
            </w:pPr>
            <w:r>
              <w:t>Misc. Expenses Reimb. – SHSC</w:t>
            </w:r>
          </w:p>
        </w:tc>
        <w:tc>
          <w:tcPr>
            <w:tcW w:w="1598" w:type="dxa"/>
            <w:gridSpan w:val="2"/>
          </w:tcPr>
          <w:p w:rsidR="008F3F5F" w:rsidRDefault="008F3F5F" w:rsidP="001158C9">
            <w:pPr>
              <w:pStyle w:val="Table"/>
              <w:jc w:val="right"/>
            </w:pPr>
            <w:r>
              <w:t>55.94</w:t>
            </w:r>
          </w:p>
        </w:tc>
      </w:tr>
      <w:tr w:rsidR="008F3F5F" w:rsidTr="001158C9">
        <w:tc>
          <w:tcPr>
            <w:tcW w:w="3989" w:type="dxa"/>
          </w:tcPr>
          <w:p w:rsidR="008F3F5F" w:rsidRDefault="008F3F5F" w:rsidP="001158C9">
            <w:pPr>
              <w:pStyle w:val="Table"/>
            </w:pPr>
            <w:r>
              <w:t>Saving Hardware</w:t>
            </w:r>
          </w:p>
        </w:tc>
        <w:tc>
          <w:tcPr>
            <w:tcW w:w="979" w:type="dxa"/>
          </w:tcPr>
          <w:p w:rsidR="008F3F5F" w:rsidRDefault="008F3F5F" w:rsidP="001158C9">
            <w:pPr>
              <w:pStyle w:val="Table"/>
              <w:jc w:val="center"/>
            </w:pPr>
            <w:r>
              <w:t>4027</w:t>
            </w:r>
          </w:p>
        </w:tc>
        <w:tc>
          <w:tcPr>
            <w:tcW w:w="3514" w:type="dxa"/>
          </w:tcPr>
          <w:p w:rsidR="008F3F5F" w:rsidRDefault="008F3F5F" w:rsidP="001158C9">
            <w:pPr>
              <w:pStyle w:val="Table"/>
            </w:pPr>
            <w:r>
              <w:t>Supplies - Building, Yard, Maint. – SHSC</w:t>
            </w:r>
          </w:p>
        </w:tc>
        <w:tc>
          <w:tcPr>
            <w:tcW w:w="1598" w:type="dxa"/>
            <w:gridSpan w:val="2"/>
          </w:tcPr>
          <w:p w:rsidR="008F3F5F" w:rsidRDefault="008F3F5F" w:rsidP="001158C9">
            <w:pPr>
              <w:pStyle w:val="Table"/>
              <w:jc w:val="right"/>
            </w:pPr>
            <w:r>
              <w:t>114.99</w:t>
            </w:r>
          </w:p>
        </w:tc>
      </w:tr>
      <w:tr w:rsidR="008F3F5F" w:rsidTr="001158C9">
        <w:tc>
          <w:tcPr>
            <w:tcW w:w="3989" w:type="dxa"/>
          </w:tcPr>
          <w:p w:rsidR="008F3F5F" w:rsidRDefault="008F3F5F" w:rsidP="001158C9">
            <w:pPr>
              <w:pStyle w:val="Table"/>
            </w:pPr>
            <w:r>
              <w:lastRenderedPageBreak/>
              <w:t>OSU Extension Office</w:t>
            </w:r>
          </w:p>
        </w:tc>
        <w:tc>
          <w:tcPr>
            <w:tcW w:w="979" w:type="dxa"/>
          </w:tcPr>
          <w:p w:rsidR="008F3F5F" w:rsidRDefault="008F3F5F" w:rsidP="001158C9">
            <w:pPr>
              <w:pStyle w:val="Table"/>
              <w:jc w:val="center"/>
            </w:pPr>
            <w:r>
              <w:t>4028</w:t>
            </w:r>
          </w:p>
        </w:tc>
        <w:tc>
          <w:tcPr>
            <w:tcW w:w="3514" w:type="dxa"/>
          </w:tcPr>
          <w:p w:rsidR="008F3F5F" w:rsidRDefault="008F3F5F" w:rsidP="001158C9">
            <w:pPr>
              <w:pStyle w:val="Table"/>
            </w:pPr>
            <w:r>
              <w:t>Phase II Raised Bed Boxes for Seniors – SHSC</w:t>
            </w:r>
          </w:p>
        </w:tc>
        <w:tc>
          <w:tcPr>
            <w:tcW w:w="1598" w:type="dxa"/>
            <w:gridSpan w:val="2"/>
          </w:tcPr>
          <w:p w:rsidR="008F3F5F" w:rsidRDefault="008F3F5F" w:rsidP="001158C9">
            <w:pPr>
              <w:pStyle w:val="Table"/>
              <w:jc w:val="right"/>
            </w:pPr>
            <w:r>
              <w:t>584.00</w:t>
            </w:r>
          </w:p>
        </w:tc>
      </w:tr>
      <w:tr w:rsidR="008F3F5F" w:rsidTr="001158C9">
        <w:tc>
          <w:tcPr>
            <w:tcW w:w="3989" w:type="dxa"/>
          </w:tcPr>
          <w:p w:rsidR="008F3F5F" w:rsidRDefault="008F3F5F" w:rsidP="001158C9">
            <w:pPr>
              <w:pStyle w:val="Table"/>
            </w:pPr>
            <w:r>
              <w:t>City of Logan</w:t>
            </w:r>
          </w:p>
        </w:tc>
        <w:tc>
          <w:tcPr>
            <w:tcW w:w="979" w:type="dxa"/>
          </w:tcPr>
          <w:p w:rsidR="008F3F5F" w:rsidRDefault="008F3F5F" w:rsidP="001158C9">
            <w:pPr>
              <w:pStyle w:val="Table"/>
              <w:jc w:val="center"/>
            </w:pPr>
            <w:r>
              <w:t>4029</w:t>
            </w:r>
          </w:p>
        </w:tc>
        <w:tc>
          <w:tcPr>
            <w:tcW w:w="3514" w:type="dxa"/>
          </w:tcPr>
          <w:p w:rsidR="008F3F5F" w:rsidRDefault="008F3F5F" w:rsidP="001158C9">
            <w:pPr>
              <w:pStyle w:val="Table"/>
            </w:pPr>
            <w:r>
              <w:t>Water Service – SHSC</w:t>
            </w:r>
          </w:p>
        </w:tc>
        <w:tc>
          <w:tcPr>
            <w:tcW w:w="1598" w:type="dxa"/>
            <w:gridSpan w:val="2"/>
          </w:tcPr>
          <w:p w:rsidR="008F3F5F" w:rsidRDefault="008F3F5F" w:rsidP="001158C9">
            <w:pPr>
              <w:pStyle w:val="Table"/>
              <w:jc w:val="right"/>
            </w:pPr>
            <w:r>
              <w:t>122.98</w:t>
            </w:r>
          </w:p>
        </w:tc>
      </w:tr>
      <w:tr w:rsidR="008F3F5F" w:rsidTr="001158C9">
        <w:tc>
          <w:tcPr>
            <w:tcW w:w="3989" w:type="dxa"/>
          </w:tcPr>
          <w:p w:rsidR="008F3F5F" w:rsidRDefault="008F3F5F" w:rsidP="001158C9">
            <w:pPr>
              <w:pStyle w:val="Table"/>
            </w:pPr>
            <w:r>
              <w:t>Laurelville Water Service</w:t>
            </w:r>
          </w:p>
        </w:tc>
        <w:tc>
          <w:tcPr>
            <w:tcW w:w="979" w:type="dxa"/>
          </w:tcPr>
          <w:p w:rsidR="008F3F5F" w:rsidRDefault="008F3F5F" w:rsidP="001158C9">
            <w:pPr>
              <w:pStyle w:val="Table"/>
              <w:jc w:val="center"/>
            </w:pPr>
            <w:r>
              <w:t>4030</w:t>
            </w:r>
          </w:p>
        </w:tc>
        <w:tc>
          <w:tcPr>
            <w:tcW w:w="3514" w:type="dxa"/>
          </w:tcPr>
          <w:p w:rsidR="008F3F5F" w:rsidRDefault="008F3F5F" w:rsidP="001158C9">
            <w:pPr>
              <w:pStyle w:val="Table"/>
            </w:pPr>
            <w:r>
              <w:t>Water Service – SHSC</w:t>
            </w:r>
          </w:p>
        </w:tc>
        <w:tc>
          <w:tcPr>
            <w:tcW w:w="1598" w:type="dxa"/>
            <w:gridSpan w:val="2"/>
          </w:tcPr>
          <w:p w:rsidR="008F3F5F" w:rsidRDefault="008F3F5F" w:rsidP="001158C9">
            <w:pPr>
              <w:pStyle w:val="Table"/>
              <w:jc w:val="right"/>
            </w:pPr>
            <w:r>
              <w:t>26.11</w:t>
            </w:r>
          </w:p>
        </w:tc>
      </w:tr>
      <w:tr w:rsidR="008F3F5F" w:rsidTr="001158C9">
        <w:tc>
          <w:tcPr>
            <w:tcW w:w="3989" w:type="dxa"/>
          </w:tcPr>
          <w:p w:rsidR="008F3F5F" w:rsidRDefault="008F3F5F" w:rsidP="001158C9">
            <w:pPr>
              <w:pStyle w:val="Table"/>
            </w:pPr>
            <w:r>
              <w:t>Columbia Gas</w:t>
            </w:r>
          </w:p>
        </w:tc>
        <w:tc>
          <w:tcPr>
            <w:tcW w:w="979" w:type="dxa"/>
          </w:tcPr>
          <w:p w:rsidR="008F3F5F" w:rsidRDefault="008F3F5F" w:rsidP="001158C9">
            <w:pPr>
              <w:pStyle w:val="Table"/>
              <w:jc w:val="center"/>
            </w:pPr>
            <w:r>
              <w:t>4031</w:t>
            </w:r>
          </w:p>
        </w:tc>
        <w:tc>
          <w:tcPr>
            <w:tcW w:w="3514" w:type="dxa"/>
          </w:tcPr>
          <w:p w:rsidR="008F3F5F" w:rsidRDefault="008F3F5F" w:rsidP="001158C9">
            <w:pPr>
              <w:pStyle w:val="Table"/>
            </w:pPr>
            <w:r>
              <w:t>Service – SHSC</w:t>
            </w:r>
          </w:p>
        </w:tc>
        <w:tc>
          <w:tcPr>
            <w:tcW w:w="1598" w:type="dxa"/>
            <w:gridSpan w:val="2"/>
          </w:tcPr>
          <w:p w:rsidR="008F3F5F" w:rsidRDefault="008F3F5F" w:rsidP="001158C9">
            <w:pPr>
              <w:pStyle w:val="Table"/>
              <w:jc w:val="right"/>
            </w:pPr>
            <w:r>
              <w:t>23.24</w:t>
            </w:r>
          </w:p>
        </w:tc>
      </w:tr>
      <w:tr w:rsidR="008F3F5F" w:rsidTr="001158C9">
        <w:tc>
          <w:tcPr>
            <w:tcW w:w="3989" w:type="dxa"/>
          </w:tcPr>
          <w:p w:rsidR="008F3F5F" w:rsidRDefault="008F3F5F" w:rsidP="001158C9">
            <w:pPr>
              <w:pStyle w:val="Table"/>
            </w:pPr>
            <w:r>
              <w:t>Carla Smyers</w:t>
            </w:r>
          </w:p>
        </w:tc>
        <w:tc>
          <w:tcPr>
            <w:tcW w:w="979" w:type="dxa"/>
          </w:tcPr>
          <w:p w:rsidR="008F3F5F" w:rsidRDefault="008F3F5F" w:rsidP="001158C9">
            <w:pPr>
              <w:pStyle w:val="Table"/>
              <w:jc w:val="center"/>
            </w:pPr>
            <w:r>
              <w:t>4032</w:t>
            </w:r>
          </w:p>
        </w:tc>
        <w:tc>
          <w:tcPr>
            <w:tcW w:w="3514" w:type="dxa"/>
          </w:tcPr>
          <w:p w:rsidR="008F3F5F" w:rsidRDefault="008F3F5F" w:rsidP="001158C9">
            <w:pPr>
              <w:pStyle w:val="Table"/>
            </w:pPr>
            <w:r>
              <w:t>Mileage Reimb. – SHSC</w:t>
            </w:r>
          </w:p>
        </w:tc>
        <w:tc>
          <w:tcPr>
            <w:tcW w:w="1598" w:type="dxa"/>
            <w:gridSpan w:val="2"/>
          </w:tcPr>
          <w:p w:rsidR="008F3F5F" w:rsidRDefault="008F3F5F" w:rsidP="001158C9">
            <w:pPr>
              <w:pStyle w:val="Table"/>
              <w:jc w:val="right"/>
            </w:pPr>
            <w:r>
              <w:t>135.54</w:t>
            </w:r>
          </w:p>
        </w:tc>
      </w:tr>
      <w:tr w:rsidR="008F3F5F" w:rsidTr="001158C9">
        <w:tc>
          <w:tcPr>
            <w:tcW w:w="3989" w:type="dxa"/>
          </w:tcPr>
          <w:p w:rsidR="008F3F5F" w:rsidRDefault="008F3F5F" w:rsidP="001158C9">
            <w:pPr>
              <w:pStyle w:val="Table"/>
            </w:pPr>
            <w:r>
              <w:t>Dorothy Rau</w:t>
            </w:r>
          </w:p>
        </w:tc>
        <w:tc>
          <w:tcPr>
            <w:tcW w:w="979" w:type="dxa"/>
          </w:tcPr>
          <w:p w:rsidR="008F3F5F" w:rsidRDefault="008F3F5F" w:rsidP="001158C9">
            <w:pPr>
              <w:pStyle w:val="Table"/>
              <w:jc w:val="center"/>
            </w:pPr>
            <w:r>
              <w:t>4033</w:t>
            </w:r>
          </w:p>
        </w:tc>
        <w:tc>
          <w:tcPr>
            <w:tcW w:w="3514" w:type="dxa"/>
          </w:tcPr>
          <w:p w:rsidR="008F3F5F" w:rsidRDefault="008F3F5F" w:rsidP="001158C9">
            <w:pPr>
              <w:pStyle w:val="Table"/>
            </w:pPr>
            <w:r>
              <w:t>Mileage Reimb. – SHSC</w:t>
            </w:r>
          </w:p>
        </w:tc>
        <w:tc>
          <w:tcPr>
            <w:tcW w:w="1598" w:type="dxa"/>
            <w:gridSpan w:val="2"/>
          </w:tcPr>
          <w:p w:rsidR="008F3F5F" w:rsidRDefault="008F3F5F" w:rsidP="001158C9">
            <w:pPr>
              <w:pStyle w:val="Table"/>
              <w:jc w:val="right"/>
            </w:pPr>
            <w:r>
              <w:t>46.44</w:t>
            </w:r>
          </w:p>
        </w:tc>
      </w:tr>
      <w:tr w:rsidR="008F3F5F" w:rsidTr="001158C9">
        <w:tc>
          <w:tcPr>
            <w:tcW w:w="3989" w:type="dxa"/>
          </w:tcPr>
          <w:p w:rsidR="008F3F5F" w:rsidRDefault="008F3F5F" w:rsidP="001158C9">
            <w:pPr>
              <w:pStyle w:val="Table"/>
            </w:pPr>
            <w:r>
              <w:t>Elizabeth Nihiser</w:t>
            </w:r>
          </w:p>
        </w:tc>
        <w:tc>
          <w:tcPr>
            <w:tcW w:w="979" w:type="dxa"/>
          </w:tcPr>
          <w:p w:rsidR="008F3F5F" w:rsidRDefault="008F3F5F" w:rsidP="001158C9">
            <w:pPr>
              <w:pStyle w:val="Table"/>
              <w:jc w:val="center"/>
            </w:pPr>
            <w:r>
              <w:t>4034</w:t>
            </w:r>
          </w:p>
        </w:tc>
        <w:tc>
          <w:tcPr>
            <w:tcW w:w="3514" w:type="dxa"/>
          </w:tcPr>
          <w:p w:rsidR="008F3F5F" w:rsidRDefault="008F3F5F" w:rsidP="001158C9">
            <w:pPr>
              <w:pStyle w:val="Table"/>
            </w:pPr>
            <w:r>
              <w:t>Graphic Design of Brochures &amp; Logo (Seal of Ohio) Including Revisions – VOCA</w:t>
            </w:r>
          </w:p>
        </w:tc>
        <w:tc>
          <w:tcPr>
            <w:tcW w:w="1598" w:type="dxa"/>
            <w:gridSpan w:val="2"/>
          </w:tcPr>
          <w:p w:rsidR="008F3F5F" w:rsidRDefault="008F3F5F" w:rsidP="001158C9">
            <w:pPr>
              <w:pStyle w:val="Table"/>
              <w:jc w:val="right"/>
            </w:pPr>
            <w:r>
              <w:t>600.00</w:t>
            </w:r>
          </w:p>
        </w:tc>
      </w:tr>
      <w:tr w:rsidR="008F3F5F" w:rsidTr="001158C9">
        <w:tc>
          <w:tcPr>
            <w:tcW w:w="3989" w:type="dxa"/>
          </w:tcPr>
          <w:p w:rsidR="008F3F5F" w:rsidRDefault="008F3F5F" w:rsidP="001158C9">
            <w:pPr>
              <w:pStyle w:val="Table"/>
            </w:pPr>
            <w:r>
              <w:t>Various Vendors</w:t>
            </w:r>
          </w:p>
        </w:tc>
        <w:tc>
          <w:tcPr>
            <w:tcW w:w="979" w:type="dxa"/>
          </w:tcPr>
          <w:p w:rsidR="008F3F5F" w:rsidRDefault="008F3F5F" w:rsidP="001158C9">
            <w:pPr>
              <w:pStyle w:val="Table"/>
              <w:jc w:val="center"/>
            </w:pPr>
            <w:r>
              <w:t>4035</w:t>
            </w:r>
          </w:p>
        </w:tc>
        <w:tc>
          <w:tcPr>
            <w:tcW w:w="3514" w:type="dxa"/>
          </w:tcPr>
          <w:p w:rsidR="008F3F5F" w:rsidRDefault="008F3F5F" w:rsidP="001158C9">
            <w:pPr>
              <w:pStyle w:val="Table"/>
            </w:pPr>
            <w:r>
              <w:t>Travel for Two to Atlanta, GA to NOVA (National Organization for Victim Assistance) – VOCA</w:t>
            </w:r>
          </w:p>
        </w:tc>
        <w:tc>
          <w:tcPr>
            <w:tcW w:w="1598" w:type="dxa"/>
            <w:gridSpan w:val="2"/>
          </w:tcPr>
          <w:p w:rsidR="008F3F5F" w:rsidRDefault="008F3F5F" w:rsidP="001158C9">
            <w:pPr>
              <w:pStyle w:val="Table"/>
              <w:jc w:val="right"/>
            </w:pPr>
            <w:r>
              <w:t>312.36</w:t>
            </w:r>
          </w:p>
        </w:tc>
      </w:tr>
      <w:tr w:rsidR="007A1861" w:rsidTr="001158C9">
        <w:tc>
          <w:tcPr>
            <w:tcW w:w="3989" w:type="dxa"/>
          </w:tcPr>
          <w:p w:rsidR="007A1861" w:rsidRDefault="0044723F" w:rsidP="001158C9">
            <w:pPr>
              <w:pStyle w:val="Table"/>
            </w:pPr>
            <w:r>
              <w:t>Treasurer State of Ohio</w:t>
            </w:r>
          </w:p>
        </w:tc>
        <w:tc>
          <w:tcPr>
            <w:tcW w:w="979" w:type="dxa"/>
          </w:tcPr>
          <w:p w:rsidR="007A1861" w:rsidRDefault="0044723F" w:rsidP="001158C9">
            <w:pPr>
              <w:pStyle w:val="Table"/>
              <w:jc w:val="center"/>
            </w:pPr>
            <w:r>
              <w:t>4036</w:t>
            </w:r>
          </w:p>
        </w:tc>
        <w:tc>
          <w:tcPr>
            <w:tcW w:w="3514" w:type="dxa"/>
          </w:tcPr>
          <w:p w:rsidR="007A1861" w:rsidRPr="0044723F" w:rsidRDefault="0044723F" w:rsidP="001158C9">
            <w:pPr>
              <w:pStyle w:val="Table"/>
            </w:pPr>
            <w:r>
              <w:t xml:space="preserve">PSI </w:t>
            </w:r>
            <w:r w:rsidRPr="0044723F">
              <w:t>Unspent Funds – Common Pleas Ct.</w:t>
            </w:r>
          </w:p>
        </w:tc>
        <w:tc>
          <w:tcPr>
            <w:tcW w:w="1598" w:type="dxa"/>
            <w:gridSpan w:val="2"/>
          </w:tcPr>
          <w:p w:rsidR="007A1861" w:rsidRDefault="0044723F" w:rsidP="001158C9">
            <w:pPr>
              <w:pStyle w:val="Table"/>
              <w:jc w:val="right"/>
            </w:pPr>
            <w:r>
              <w:t>1,978.75</w:t>
            </w:r>
          </w:p>
        </w:tc>
      </w:tr>
      <w:tr w:rsidR="0044723F" w:rsidTr="001158C9">
        <w:tc>
          <w:tcPr>
            <w:tcW w:w="3989" w:type="dxa"/>
          </w:tcPr>
          <w:p w:rsidR="0044723F" w:rsidRDefault="0044723F" w:rsidP="001158C9">
            <w:pPr>
              <w:pStyle w:val="Table"/>
            </w:pPr>
            <w:r>
              <w:t xml:space="preserve">Kate </w:t>
            </w:r>
            <w:proofErr w:type="spellStart"/>
            <w:r>
              <w:t>Jiggins</w:t>
            </w:r>
            <w:proofErr w:type="spellEnd"/>
          </w:p>
        </w:tc>
        <w:tc>
          <w:tcPr>
            <w:tcW w:w="979" w:type="dxa"/>
          </w:tcPr>
          <w:p w:rsidR="0044723F" w:rsidRDefault="0044723F" w:rsidP="001158C9">
            <w:pPr>
              <w:pStyle w:val="Table"/>
              <w:jc w:val="center"/>
            </w:pPr>
            <w:r>
              <w:t>4037</w:t>
            </w:r>
          </w:p>
        </w:tc>
        <w:tc>
          <w:tcPr>
            <w:tcW w:w="3514" w:type="dxa"/>
          </w:tcPr>
          <w:p w:rsidR="0044723F" w:rsidRDefault="0044723F" w:rsidP="001158C9">
            <w:pPr>
              <w:pStyle w:val="Table"/>
            </w:pPr>
            <w:r>
              <w:t>Reimb. for Wellness Events &amp; Incentives – Wellness &amp; Recovery Municipal Ct.</w:t>
            </w:r>
          </w:p>
        </w:tc>
        <w:tc>
          <w:tcPr>
            <w:tcW w:w="1598" w:type="dxa"/>
            <w:gridSpan w:val="2"/>
          </w:tcPr>
          <w:p w:rsidR="0044723F" w:rsidRDefault="0044723F" w:rsidP="001158C9">
            <w:pPr>
              <w:pStyle w:val="Table"/>
              <w:jc w:val="right"/>
            </w:pPr>
            <w:r>
              <w:t>165.71</w:t>
            </w:r>
          </w:p>
        </w:tc>
      </w:tr>
      <w:tr w:rsidR="0044723F" w:rsidTr="001158C9">
        <w:tc>
          <w:tcPr>
            <w:tcW w:w="3989" w:type="dxa"/>
          </w:tcPr>
          <w:p w:rsidR="0044723F" w:rsidRDefault="0044723F" w:rsidP="001158C9">
            <w:pPr>
              <w:pStyle w:val="Table"/>
            </w:pPr>
            <w:r>
              <w:t>Office City</w:t>
            </w:r>
          </w:p>
        </w:tc>
        <w:tc>
          <w:tcPr>
            <w:tcW w:w="979" w:type="dxa"/>
          </w:tcPr>
          <w:p w:rsidR="0044723F" w:rsidRDefault="0044723F" w:rsidP="001158C9">
            <w:pPr>
              <w:pStyle w:val="Table"/>
              <w:jc w:val="center"/>
            </w:pPr>
            <w:r>
              <w:t>4038</w:t>
            </w:r>
          </w:p>
        </w:tc>
        <w:tc>
          <w:tcPr>
            <w:tcW w:w="3514" w:type="dxa"/>
          </w:tcPr>
          <w:p w:rsidR="0044723F" w:rsidRDefault="0044723F" w:rsidP="001158C9">
            <w:pPr>
              <w:pStyle w:val="Table"/>
            </w:pPr>
            <w:r>
              <w:t>Supplies – EMA</w:t>
            </w:r>
          </w:p>
        </w:tc>
        <w:tc>
          <w:tcPr>
            <w:tcW w:w="1598" w:type="dxa"/>
            <w:gridSpan w:val="2"/>
          </w:tcPr>
          <w:p w:rsidR="0044723F" w:rsidRDefault="0044723F" w:rsidP="001158C9">
            <w:pPr>
              <w:pStyle w:val="Table"/>
              <w:jc w:val="right"/>
            </w:pPr>
            <w:r>
              <w:t>31.95</w:t>
            </w:r>
          </w:p>
        </w:tc>
      </w:tr>
      <w:tr w:rsidR="0044723F" w:rsidTr="001158C9">
        <w:tc>
          <w:tcPr>
            <w:tcW w:w="3989" w:type="dxa"/>
          </w:tcPr>
          <w:p w:rsidR="0044723F" w:rsidRDefault="0044723F" w:rsidP="001158C9">
            <w:pPr>
              <w:pStyle w:val="Table"/>
            </w:pPr>
            <w:proofErr w:type="spellStart"/>
            <w:r>
              <w:t>Kevins</w:t>
            </w:r>
            <w:proofErr w:type="spellEnd"/>
            <w:r>
              <w:t xml:space="preserve"> Service</w:t>
            </w:r>
          </w:p>
        </w:tc>
        <w:tc>
          <w:tcPr>
            <w:tcW w:w="979" w:type="dxa"/>
          </w:tcPr>
          <w:p w:rsidR="0044723F" w:rsidRDefault="0044723F" w:rsidP="001158C9">
            <w:pPr>
              <w:pStyle w:val="Table"/>
              <w:jc w:val="center"/>
            </w:pPr>
            <w:r>
              <w:t>4039</w:t>
            </w:r>
          </w:p>
        </w:tc>
        <w:tc>
          <w:tcPr>
            <w:tcW w:w="3514" w:type="dxa"/>
          </w:tcPr>
          <w:p w:rsidR="0044723F" w:rsidRDefault="0044723F" w:rsidP="001158C9">
            <w:pPr>
              <w:pStyle w:val="Table"/>
            </w:pPr>
            <w:r>
              <w:t>Fuel – EMA</w:t>
            </w:r>
          </w:p>
        </w:tc>
        <w:tc>
          <w:tcPr>
            <w:tcW w:w="1598" w:type="dxa"/>
            <w:gridSpan w:val="2"/>
          </w:tcPr>
          <w:p w:rsidR="0044723F" w:rsidRDefault="0044723F" w:rsidP="001158C9">
            <w:pPr>
              <w:pStyle w:val="Table"/>
              <w:jc w:val="right"/>
            </w:pPr>
            <w:r>
              <w:t>41.29</w:t>
            </w:r>
          </w:p>
        </w:tc>
      </w:tr>
      <w:tr w:rsidR="0044723F" w:rsidTr="001158C9">
        <w:tc>
          <w:tcPr>
            <w:tcW w:w="3989" w:type="dxa"/>
          </w:tcPr>
          <w:p w:rsidR="0044723F" w:rsidRDefault="0044723F" w:rsidP="001158C9">
            <w:pPr>
              <w:pStyle w:val="Table"/>
            </w:pPr>
            <w:r>
              <w:t>AT&amp;T</w:t>
            </w:r>
          </w:p>
        </w:tc>
        <w:tc>
          <w:tcPr>
            <w:tcW w:w="979" w:type="dxa"/>
          </w:tcPr>
          <w:p w:rsidR="0044723F" w:rsidRDefault="0044723F" w:rsidP="001158C9">
            <w:pPr>
              <w:pStyle w:val="Table"/>
              <w:jc w:val="center"/>
            </w:pPr>
            <w:r>
              <w:t>4040</w:t>
            </w:r>
          </w:p>
        </w:tc>
        <w:tc>
          <w:tcPr>
            <w:tcW w:w="3514" w:type="dxa"/>
          </w:tcPr>
          <w:p w:rsidR="0044723F" w:rsidRDefault="0044723F" w:rsidP="001158C9">
            <w:pPr>
              <w:pStyle w:val="Table"/>
            </w:pPr>
            <w:r>
              <w:t>Cell Phone – EMA</w:t>
            </w:r>
          </w:p>
        </w:tc>
        <w:tc>
          <w:tcPr>
            <w:tcW w:w="1598" w:type="dxa"/>
            <w:gridSpan w:val="2"/>
          </w:tcPr>
          <w:p w:rsidR="0044723F" w:rsidRDefault="0044723F" w:rsidP="001158C9">
            <w:pPr>
              <w:pStyle w:val="Table"/>
              <w:jc w:val="right"/>
            </w:pPr>
            <w:r>
              <w:t>77.51</w:t>
            </w:r>
          </w:p>
        </w:tc>
      </w:tr>
      <w:tr w:rsidR="0044723F" w:rsidTr="001158C9">
        <w:tc>
          <w:tcPr>
            <w:tcW w:w="3989" w:type="dxa"/>
          </w:tcPr>
          <w:p w:rsidR="0044723F" w:rsidRDefault="0044723F" w:rsidP="001158C9">
            <w:pPr>
              <w:pStyle w:val="Table"/>
            </w:pPr>
            <w:r>
              <w:t>Frontier Communications</w:t>
            </w:r>
          </w:p>
        </w:tc>
        <w:tc>
          <w:tcPr>
            <w:tcW w:w="979" w:type="dxa"/>
          </w:tcPr>
          <w:p w:rsidR="0044723F" w:rsidRDefault="0044723F" w:rsidP="001158C9">
            <w:pPr>
              <w:pStyle w:val="Table"/>
              <w:jc w:val="center"/>
            </w:pPr>
            <w:r>
              <w:t>4041</w:t>
            </w:r>
          </w:p>
        </w:tc>
        <w:tc>
          <w:tcPr>
            <w:tcW w:w="3514" w:type="dxa"/>
          </w:tcPr>
          <w:p w:rsidR="0044723F" w:rsidRDefault="0044723F" w:rsidP="001158C9">
            <w:pPr>
              <w:pStyle w:val="Table"/>
            </w:pPr>
            <w:r>
              <w:t>Phone &amp; Internet Services – FCFC</w:t>
            </w:r>
          </w:p>
        </w:tc>
        <w:tc>
          <w:tcPr>
            <w:tcW w:w="1598" w:type="dxa"/>
            <w:gridSpan w:val="2"/>
          </w:tcPr>
          <w:p w:rsidR="0044723F" w:rsidRDefault="0044723F" w:rsidP="001158C9">
            <w:pPr>
              <w:pStyle w:val="Table"/>
              <w:jc w:val="right"/>
            </w:pPr>
            <w:r>
              <w:t>42.30</w:t>
            </w:r>
          </w:p>
        </w:tc>
      </w:tr>
      <w:tr w:rsidR="0044723F" w:rsidTr="001158C9">
        <w:tc>
          <w:tcPr>
            <w:tcW w:w="3989" w:type="dxa"/>
          </w:tcPr>
          <w:p w:rsidR="0044723F" w:rsidRDefault="0044723F" w:rsidP="001158C9">
            <w:pPr>
              <w:pStyle w:val="Table"/>
            </w:pPr>
            <w:r>
              <w:t>Victoria Hilliard</w:t>
            </w:r>
          </w:p>
        </w:tc>
        <w:tc>
          <w:tcPr>
            <w:tcW w:w="979" w:type="dxa"/>
          </w:tcPr>
          <w:p w:rsidR="0044723F" w:rsidRDefault="0044723F" w:rsidP="001158C9">
            <w:pPr>
              <w:pStyle w:val="Table"/>
              <w:jc w:val="center"/>
            </w:pPr>
            <w:r>
              <w:t>4042</w:t>
            </w:r>
          </w:p>
        </w:tc>
        <w:tc>
          <w:tcPr>
            <w:tcW w:w="3514" w:type="dxa"/>
          </w:tcPr>
          <w:p w:rsidR="0044723F" w:rsidRDefault="0044723F" w:rsidP="001158C9">
            <w:pPr>
              <w:pStyle w:val="Table"/>
            </w:pPr>
            <w:r>
              <w:t>Travel Expenses – FCFC</w:t>
            </w:r>
          </w:p>
        </w:tc>
        <w:tc>
          <w:tcPr>
            <w:tcW w:w="1598" w:type="dxa"/>
            <w:gridSpan w:val="2"/>
          </w:tcPr>
          <w:p w:rsidR="0044723F" w:rsidRDefault="0044723F" w:rsidP="001158C9">
            <w:pPr>
              <w:pStyle w:val="Table"/>
              <w:jc w:val="right"/>
            </w:pPr>
            <w:r>
              <w:t>112.82</w:t>
            </w:r>
          </w:p>
        </w:tc>
      </w:tr>
      <w:tr w:rsidR="0044723F" w:rsidTr="001158C9">
        <w:tc>
          <w:tcPr>
            <w:tcW w:w="3989" w:type="dxa"/>
          </w:tcPr>
          <w:p w:rsidR="0044723F" w:rsidRDefault="00C35A8E" w:rsidP="001158C9">
            <w:pPr>
              <w:pStyle w:val="Table"/>
            </w:pPr>
            <w:r>
              <w:t>Gordon Flesch</w:t>
            </w:r>
          </w:p>
        </w:tc>
        <w:tc>
          <w:tcPr>
            <w:tcW w:w="979" w:type="dxa"/>
          </w:tcPr>
          <w:p w:rsidR="0044723F" w:rsidRDefault="00C35A8E" w:rsidP="001158C9">
            <w:pPr>
              <w:pStyle w:val="Table"/>
              <w:jc w:val="center"/>
            </w:pPr>
            <w:r>
              <w:t>4043</w:t>
            </w:r>
          </w:p>
        </w:tc>
        <w:tc>
          <w:tcPr>
            <w:tcW w:w="3514" w:type="dxa"/>
          </w:tcPr>
          <w:p w:rsidR="0044723F" w:rsidRDefault="00C35A8E" w:rsidP="001158C9">
            <w:pPr>
              <w:pStyle w:val="Table"/>
            </w:pPr>
            <w:r>
              <w:t>Maint. Agreement on Canon IRAC 2030 Copier – Engineer</w:t>
            </w:r>
          </w:p>
        </w:tc>
        <w:tc>
          <w:tcPr>
            <w:tcW w:w="1598" w:type="dxa"/>
            <w:gridSpan w:val="2"/>
          </w:tcPr>
          <w:p w:rsidR="0044723F" w:rsidRDefault="00C35A8E" w:rsidP="001158C9">
            <w:pPr>
              <w:pStyle w:val="Table"/>
              <w:jc w:val="right"/>
            </w:pPr>
            <w:r>
              <w:t>92.90</w:t>
            </w:r>
          </w:p>
        </w:tc>
      </w:tr>
      <w:tr w:rsidR="00C35A8E" w:rsidTr="001158C9">
        <w:tc>
          <w:tcPr>
            <w:tcW w:w="3989" w:type="dxa"/>
          </w:tcPr>
          <w:p w:rsidR="00C35A8E" w:rsidRDefault="00C35A8E" w:rsidP="001158C9">
            <w:pPr>
              <w:pStyle w:val="Table"/>
            </w:pPr>
            <w:r>
              <w:t>Troy Hoke</w:t>
            </w:r>
          </w:p>
        </w:tc>
        <w:tc>
          <w:tcPr>
            <w:tcW w:w="979" w:type="dxa"/>
          </w:tcPr>
          <w:p w:rsidR="00C35A8E" w:rsidRDefault="00C35A8E" w:rsidP="001158C9">
            <w:pPr>
              <w:pStyle w:val="Table"/>
              <w:jc w:val="center"/>
            </w:pPr>
            <w:r>
              <w:t>4044</w:t>
            </w:r>
          </w:p>
        </w:tc>
        <w:tc>
          <w:tcPr>
            <w:tcW w:w="3514" w:type="dxa"/>
          </w:tcPr>
          <w:p w:rsidR="00C35A8E" w:rsidRDefault="00C35A8E" w:rsidP="001158C9">
            <w:pPr>
              <w:pStyle w:val="Table"/>
            </w:pPr>
            <w:r>
              <w:t>Reimb. for Fuel for New truck – Engineer</w:t>
            </w:r>
          </w:p>
        </w:tc>
        <w:tc>
          <w:tcPr>
            <w:tcW w:w="1598" w:type="dxa"/>
            <w:gridSpan w:val="2"/>
          </w:tcPr>
          <w:p w:rsidR="00C35A8E" w:rsidRDefault="00C35A8E" w:rsidP="001158C9">
            <w:pPr>
              <w:pStyle w:val="Table"/>
              <w:jc w:val="right"/>
            </w:pPr>
            <w:r>
              <w:t>25.00</w:t>
            </w:r>
          </w:p>
        </w:tc>
      </w:tr>
      <w:tr w:rsidR="00C35A8E" w:rsidTr="001158C9">
        <w:tc>
          <w:tcPr>
            <w:tcW w:w="3989" w:type="dxa"/>
          </w:tcPr>
          <w:p w:rsidR="00C35A8E" w:rsidRDefault="00C35A8E" w:rsidP="001158C9">
            <w:pPr>
              <w:pStyle w:val="Table"/>
            </w:pPr>
            <w:r>
              <w:t>20/20 Enterprise</w:t>
            </w:r>
          </w:p>
        </w:tc>
        <w:tc>
          <w:tcPr>
            <w:tcW w:w="979" w:type="dxa"/>
          </w:tcPr>
          <w:p w:rsidR="00C35A8E" w:rsidRDefault="00C35A8E" w:rsidP="001158C9">
            <w:pPr>
              <w:pStyle w:val="Table"/>
              <w:jc w:val="center"/>
            </w:pPr>
            <w:r>
              <w:t>4045</w:t>
            </w:r>
          </w:p>
        </w:tc>
        <w:tc>
          <w:tcPr>
            <w:tcW w:w="3514" w:type="dxa"/>
          </w:tcPr>
          <w:p w:rsidR="00C35A8E" w:rsidRDefault="00C35A8E" w:rsidP="001158C9">
            <w:pPr>
              <w:pStyle w:val="Table"/>
            </w:pPr>
            <w:r>
              <w:t>Dust Control-Green Twp. – Engineer</w:t>
            </w:r>
          </w:p>
        </w:tc>
        <w:tc>
          <w:tcPr>
            <w:tcW w:w="1598" w:type="dxa"/>
            <w:gridSpan w:val="2"/>
          </w:tcPr>
          <w:p w:rsidR="00C35A8E" w:rsidRDefault="00C35A8E" w:rsidP="001158C9">
            <w:pPr>
              <w:pStyle w:val="Table"/>
              <w:jc w:val="right"/>
            </w:pPr>
            <w:r>
              <w:t>12,000.00</w:t>
            </w:r>
          </w:p>
        </w:tc>
      </w:tr>
      <w:tr w:rsidR="00C35A8E" w:rsidTr="001158C9">
        <w:tc>
          <w:tcPr>
            <w:tcW w:w="3989" w:type="dxa"/>
          </w:tcPr>
          <w:p w:rsidR="00C35A8E" w:rsidRDefault="00C35A8E" w:rsidP="001158C9">
            <w:pPr>
              <w:pStyle w:val="Table"/>
            </w:pPr>
            <w:r>
              <w:t>Patton’s Truck Service</w:t>
            </w:r>
          </w:p>
        </w:tc>
        <w:tc>
          <w:tcPr>
            <w:tcW w:w="979" w:type="dxa"/>
          </w:tcPr>
          <w:p w:rsidR="00C35A8E" w:rsidRDefault="00C35A8E" w:rsidP="001158C9">
            <w:pPr>
              <w:pStyle w:val="Table"/>
              <w:jc w:val="center"/>
            </w:pPr>
            <w:r>
              <w:t>4046</w:t>
            </w:r>
          </w:p>
        </w:tc>
        <w:tc>
          <w:tcPr>
            <w:tcW w:w="3514" w:type="dxa"/>
          </w:tcPr>
          <w:p w:rsidR="00C35A8E" w:rsidRDefault="00C35A8E" w:rsidP="001158C9">
            <w:pPr>
              <w:pStyle w:val="Table"/>
            </w:pPr>
            <w:r>
              <w:t>Parts for repairs &amp; Restock – Engineer</w:t>
            </w:r>
          </w:p>
        </w:tc>
        <w:tc>
          <w:tcPr>
            <w:tcW w:w="1598" w:type="dxa"/>
            <w:gridSpan w:val="2"/>
          </w:tcPr>
          <w:p w:rsidR="00C35A8E" w:rsidRDefault="00C35A8E" w:rsidP="001158C9">
            <w:pPr>
              <w:pStyle w:val="Table"/>
              <w:jc w:val="right"/>
            </w:pPr>
            <w:r>
              <w:t>5,958.21</w:t>
            </w:r>
          </w:p>
        </w:tc>
      </w:tr>
      <w:tr w:rsidR="00C35A8E" w:rsidTr="001158C9">
        <w:tc>
          <w:tcPr>
            <w:tcW w:w="3989" w:type="dxa"/>
          </w:tcPr>
          <w:p w:rsidR="00C35A8E" w:rsidRDefault="00C35A8E" w:rsidP="001158C9">
            <w:pPr>
              <w:pStyle w:val="Table"/>
            </w:pPr>
            <w:r>
              <w:t>City of Logan</w:t>
            </w:r>
          </w:p>
        </w:tc>
        <w:tc>
          <w:tcPr>
            <w:tcW w:w="979" w:type="dxa"/>
          </w:tcPr>
          <w:p w:rsidR="00C35A8E" w:rsidRDefault="00C35A8E" w:rsidP="001158C9">
            <w:pPr>
              <w:pStyle w:val="Table"/>
              <w:jc w:val="center"/>
            </w:pPr>
            <w:r>
              <w:t>4047</w:t>
            </w:r>
          </w:p>
        </w:tc>
        <w:tc>
          <w:tcPr>
            <w:tcW w:w="3514" w:type="dxa"/>
          </w:tcPr>
          <w:p w:rsidR="00C35A8E" w:rsidRDefault="00C35A8E" w:rsidP="001158C9">
            <w:pPr>
              <w:pStyle w:val="Table"/>
            </w:pPr>
            <w:r>
              <w:t>Water &amp; Sewage – Engineer</w:t>
            </w:r>
          </w:p>
        </w:tc>
        <w:tc>
          <w:tcPr>
            <w:tcW w:w="1598" w:type="dxa"/>
            <w:gridSpan w:val="2"/>
          </w:tcPr>
          <w:p w:rsidR="00C35A8E" w:rsidRDefault="00C35A8E" w:rsidP="001158C9">
            <w:pPr>
              <w:pStyle w:val="Table"/>
              <w:jc w:val="right"/>
            </w:pPr>
            <w:r>
              <w:t>280.72</w:t>
            </w:r>
          </w:p>
        </w:tc>
      </w:tr>
      <w:tr w:rsidR="00C35A8E" w:rsidTr="001158C9">
        <w:tc>
          <w:tcPr>
            <w:tcW w:w="3989" w:type="dxa"/>
          </w:tcPr>
          <w:p w:rsidR="00C35A8E" w:rsidRDefault="00C35A8E" w:rsidP="001158C9">
            <w:pPr>
              <w:pStyle w:val="Table"/>
            </w:pPr>
            <w:r>
              <w:t>Logan Clay Products Co.</w:t>
            </w:r>
          </w:p>
        </w:tc>
        <w:tc>
          <w:tcPr>
            <w:tcW w:w="979" w:type="dxa"/>
          </w:tcPr>
          <w:p w:rsidR="00C35A8E" w:rsidRDefault="00C35A8E" w:rsidP="001158C9">
            <w:pPr>
              <w:pStyle w:val="Table"/>
              <w:jc w:val="center"/>
            </w:pPr>
            <w:r>
              <w:t>4048</w:t>
            </w:r>
          </w:p>
        </w:tc>
        <w:tc>
          <w:tcPr>
            <w:tcW w:w="3514" w:type="dxa"/>
          </w:tcPr>
          <w:p w:rsidR="00C35A8E" w:rsidRDefault="00C35A8E" w:rsidP="001158C9">
            <w:pPr>
              <w:pStyle w:val="Table"/>
            </w:pPr>
            <w:r>
              <w:t>12” Curve Fitting – Engineer</w:t>
            </w:r>
          </w:p>
        </w:tc>
        <w:tc>
          <w:tcPr>
            <w:tcW w:w="1598" w:type="dxa"/>
            <w:gridSpan w:val="2"/>
          </w:tcPr>
          <w:p w:rsidR="00C35A8E" w:rsidRDefault="00C35A8E" w:rsidP="001158C9">
            <w:pPr>
              <w:pStyle w:val="Table"/>
              <w:jc w:val="right"/>
            </w:pPr>
            <w:r>
              <w:t>113.30</w:t>
            </w:r>
          </w:p>
        </w:tc>
      </w:tr>
      <w:tr w:rsidR="001158C9" w:rsidRPr="001158C9" w:rsidTr="001158C9">
        <w:tc>
          <w:tcPr>
            <w:tcW w:w="8640" w:type="dxa"/>
            <w:gridSpan w:val="4"/>
          </w:tcPr>
          <w:p w:rsidR="001158C9" w:rsidRPr="001158C9" w:rsidRDefault="00D32E5D" w:rsidP="001158C9">
            <w:pPr>
              <w:pStyle w:val="Table"/>
              <w:rPr>
                <w:b/>
              </w:rPr>
            </w:pPr>
            <w:r>
              <w:rPr>
                <w:b/>
              </w:rPr>
              <w:t xml:space="preserve">County, Dog &amp; Kennel, Administration of Lodging Tax, Recorder’s Equipment, Real Estate </w:t>
            </w:r>
            <w:r w:rsidR="00EF030C">
              <w:rPr>
                <w:b/>
              </w:rPr>
              <w:t>Assessments</w:t>
            </w:r>
            <w:r>
              <w:rPr>
                <w:b/>
              </w:rPr>
              <w:t>, Soil &amp; Water Conservation, Hocking C</w:t>
            </w:r>
            <w:r w:rsidR="005420C8">
              <w:rPr>
                <w:b/>
              </w:rPr>
              <w:t>ounty Sewer District, HO CO Int</w:t>
            </w:r>
            <w:r>
              <w:rPr>
                <w:b/>
              </w:rPr>
              <w:t xml:space="preserve">egrated </w:t>
            </w:r>
            <w:proofErr w:type="spellStart"/>
            <w:r>
              <w:rPr>
                <w:b/>
              </w:rPr>
              <w:t>Interv</w:t>
            </w:r>
            <w:proofErr w:type="spellEnd"/>
            <w:r>
              <w:rPr>
                <w:b/>
              </w:rPr>
              <w:t>/</w:t>
            </w:r>
            <w:proofErr w:type="spellStart"/>
            <w:r>
              <w:rPr>
                <w:b/>
              </w:rPr>
              <w:t>CCA</w:t>
            </w:r>
            <w:proofErr w:type="spellEnd"/>
            <w:r>
              <w:rPr>
                <w:b/>
              </w:rPr>
              <w:t>, Hocking County 911, Senior Citizens, VOCA Grant, PSI Wri</w:t>
            </w:r>
            <w:r w:rsidR="005420C8">
              <w:rPr>
                <w:b/>
              </w:rPr>
              <w:t>ter Grant, Wellness and Recovery -</w:t>
            </w:r>
            <w:r>
              <w:rPr>
                <w:b/>
              </w:rPr>
              <w:t xml:space="preserve"> </w:t>
            </w:r>
            <w:proofErr w:type="spellStart"/>
            <w:r>
              <w:rPr>
                <w:b/>
              </w:rPr>
              <w:t>Mun</w:t>
            </w:r>
            <w:proofErr w:type="spellEnd"/>
            <w:r>
              <w:rPr>
                <w:b/>
              </w:rPr>
              <w:t xml:space="preserve"> Ct, Hocking CO Emergency Management, Family and Children First, Auto Gas</w:t>
            </w:r>
          </w:p>
        </w:tc>
        <w:tc>
          <w:tcPr>
            <w:tcW w:w="1440" w:type="dxa"/>
            <w:tcBorders>
              <w:top w:val="dotted" w:sz="4" w:space="0" w:color="auto"/>
            </w:tcBorders>
          </w:tcPr>
          <w:p w:rsidR="001158C9" w:rsidRPr="001158C9" w:rsidRDefault="00D32E5D" w:rsidP="001158C9">
            <w:pPr>
              <w:pStyle w:val="Table"/>
              <w:jc w:val="right"/>
              <w:rPr>
                <w:b/>
              </w:rPr>
            </w:pPr>
            <w:r>
              <w:rPr>
                <w:b/>
              </w:rPr>
              <w:t>$45,637.41</w:t>
            </w:r>
          </w:p>
        </w:tc>
      </w:tr>
    </w:tbl>
    <w:p w:rsidR="00AF47FD" w:rsidRPr="00AF47FD" w:rsidRDefault="004554E7" w:rsidP="006E3633">
      <w:pPr>
        <w:rPr>
          <w:szCs w:val="24"/>
        </w:rPr>
      </w:pPr>
      <w:r w:rsidRPr="004554E7">
        <w:rPr>
          <w:b/>
          <w:u w:val="single"/>
        </w:rPr>
        <w:t>DAVID COUCH-DD</w:t>
      </w:r>
      <w:r>
        <w:rPr>
          <w:b/>
          <w:u w:val="single"/>
        </w:rPr>
        <w:t>:</w:t>
      </w:r>
      <w:r>
        <w:t xml:space="preserve"> </w:t>
      </w:r>
      <w:r w:rsidR="00482E6A">
        <w:rPr>
          <w:szCs w:val="24"/>
        </w:rPr>
        <w:t xml:space="preserve">David Couch of </w:t>
      </w:r>
      <w:r w:rsidR="009831AD">
        <w:rPr>
          <w:szCs w:val="24"/>
        </w:rPr>
        <w:t>Hocking County Board of DD</w:t>
      </w:r>
      <w:r w:rsidR="00D24B03">
        <w:rPr>
          <w:szCs w:val="24"/>
        </w:rPr>
        <w:t xml:space="preserve"> with </w:t>
      </w:r>
      <w:r w:rsidR="00AF47FD">
        <w:rPr>
          <w:szCs w:val="24"/>
        </w:rPr>
        <w:t xml:space="preserve">Ron </w:t>
      </w:r>
      <w:proofErr w:type="spellStart"/>
      <w:r w:rsidR="00AF47FD">
        <w:rPr>
          <w:szCs w:val="24"/>
        </w:rPr>
        <w:t>Spung</w:t>
      </w:r>
      <w:proofErr w:type="spellEnd"/>
      <w:r w:rsidR="00AF47FD">
        <w:rPr>
          <w:szCs w:val="24"/>
        </w:rPr>
        <w:t xml:space="preserve"> and Amber Spenc</w:t>
      </w:r>
      <w:r w:rsidR="00D24B03">
        <w:rPr>
          <w:szCs w:val="24"/>
        </w:rPr>
        <w:t>er of Hocking Valley Industries</w:t>
      </w:r>
      <w:r w:rsidR="009831AD">
        <w:rPr>
          <w:szCs w:val="24"/>
        </w:rPr>
        <w:t xml:space="preserve"> </w:t>
      </w:r>
      <w:r w:rsidR="00D24B03">
        <w:rPr>
          <w:szCs w:val="24"/>
        </w:rPr>
        <w:t>gave an update</w:t>
      </w:r>
      <w:r w:rsidR="00482E6A">
        <w:rPr>
          <w:szCs w:val="24"/>
        </w:rPr>
        <w:t xml:space="preserve"> regarding the transition of the Hocking Valley Industries and the Hocking County Board of DD and how the transition will take place.</w:t>
      </w:r>
      <w:r w:rsidR="00AF47FD">
        <w:rPr>
          <w:szCs w:val="24"/>
        </w:rPr>
        <w:t xml:space="preserve"> David said changes are taking place in Ohio’s DD system, some of these impact local services including privatization of Hocking Valley Industries which will be discussed in two forums open to the </w:t>
      </w:r>
      <w:r w:rsidR="00D24B03">
        <w:rPr>
          <w:szCs w:val="24"/>
        </w:rPr>
        <w:t xml:space="preserve">public. </w:t>
      </w:r>
      <w:r w:rsidR="00226426">
        <w:rPr>
          <w:szCs w:val="24"/>
        </w:rPr>
        <w:t>The f</w:t>
      </w:r>
      <w:r w:rsidR="00D24B03">
        <w:rPr>
          <w:szCs w:val="24"/>
        </w:rPr>
        <w:t>irst meeting is</w:t>
      </w:r>
      <w:r w:rsidR="00AF47FD">
        <w:rPr>
          <w:szCs w:val="24"/>
        </w:rPr>
        <w:t xml:space="preserve"> September 21</w:t>
      </w:r>
      <w:r w:rsidR="00AF47FD" w:rsidRPr="00AF47FD">
        <w:rPr>
          <w:szCs w:val="24"/>
          <w:vertAlign w:val="superscript"/>
        </w:rPr>
        <w:t>s</w:t>
      </w:r>
      <w:r w:rsidR="00D24B03">
        <w:rPr>
          <w:szCs w:val="24"/>
          <w:vertAlign w:val="superscript"/>
        </w:rPr>
        <w:t>t</w:t>
      </w:r>
      <w:r w:rsidR="00AF47FD">
        <w:rPr>
          <w:szCs w:val="24"/>
        </w:rPr>
        <w:t xml:space="preserve"> at 5:30PM at Hocking County Board of DD and the second one is September 29</w:t>
      </w:r>
      <w:r w:rsidR="00AF47FD" w:rsidRPr="00AF47FD">
        <w:rPr>
          <w:szCs w:val="24"/>
          <w:vertAlign w:val="superscript"/>
        </w:rPr>
        <w:t>th</w:t>
      </w:r>
      <w:r w:rsidR="00AF47FD">
        <w:rPr>
          <w:szCs w:val="24"/>
        </w:rPr>
        <w:t xml:space="preserve"> at 6:30PM at the Logan Hocking Library.</w:t>
      </w:r>
      <w:r w:rsidR="009831AD">
        <w:rPr>
          <w:szCs w:val="24"/>
        </w:rPr>
        <w:tab/>
      </w:r>
      <w:bookmarkStart w:id="0" w:name="_GoBack"/>
      <w:bookmarkEnd w:id="0"/>
    </w:p>
    <w:p w:rsidR="006E3633" w:rsidRDefault="006E3633" w:rsidP="006E3633">
      <w:r>
        <w:rPr>
          <w:b/>
          <w:u w:val="single"/>
        </w:rPr>
        <w:lastRenderedPageBreak/>
        <w:t>AMEND AGENDA:</w:t>
      </w:r>
      <w:r>
        <w:t xml:space="preserve"> Motion by Larry Dicken and seconded by Jeff Dicke</w:t>
      </w:r>
      <w:r w:rsidR="00A248C6">
        <w:t>rson to amend the agenda at 9:20</w:t>
      </w:r>
      <w:r>
        <w:t>AM to general business.</w:t>
      </w:r>
    </w:p>
    <w:p w:rsidR="00144302" w:rsidRDefault="006E3633">
      <w:r>
        <w:t>Vote: Dicken, yea, Dickerson, yea, Ogle, yea.</w:t>
      </w:r>
    </w:p>
    <w:p w:rsidR="000F2D44" w:rsidRPr="007E5F45" w:rsidRDefault="000F2D44" w:rsidP="000F2D44">
      <w:pPr>
        <w:rPr>
          <w:b/>
          <w:u w:val="single"/>
        </w:rPr>
      </w:pPr>
      <w:r>
        <w:rPr>
          <w:b/>
          <w:u w:val="single"/>
        </w:rPr>
        <w:t>APPROPRIATION TRANSFER</w:t>
      </w:r>
      <w:r w:rsidR="006E3633">
        <w:rPr>
          <w:b/>
          <w:u w:val="single"/>
        </w:rPr>
        <w:t>S</w:t>
      </w:r>
      <w:r w:rsidRPr="007E5F45">
        <w:rPr>
          <w:b/>
          <w:u w:val="single"/>
        </w:rPr>
        <w:t>:</w:t>
      </w:r>
      <w:r w:rsidRPr="007E5F45">
        <w:t xml:space="preserve"> Motion by Larry Dicken and seconded by Jeff Dickerson to approve the f</w:t>
      </w:r>
      <w:r>
        <w:t>ollowing Appropriation Transfer</w:t>
      </w:r>
      <w:r w:rsidR="006E3633">
        <w:t>s</w:t>
      </w:r>
      <w:r w:rsidRPr="007E5F45">
        <w:t>:</w:t>
      </w:r>
    </w:p>
    <w:p w:rsidR="000F2D44" w:rsidRDefault="000F2D44" w:rsidP="000F2D44">
      <w:r>
        <w:t>1) Law Library</w:t>
      </w:r>
      <w:r>
        <w:tab/>
        <w:t>-</w:t>
      </w:r>
      <w:r>
        <w:tab/>
        <w:t>$4,000.00 from M13-04/Equipment to M13-03/Supplies &amp; Services</w:t>
      </w:r>
    </w:p>
    <w:p w:rsidR="006E3633" w:rsidRDefault="006E3633" w:rsidP="000F2D44">
      <w:r>
        <w:t>2) VOCA</w:t>
      </w:r>
      <w:r>
        <w:tab/>
      </w:r>
      <w:r>
        <w:tab/>
        <w:t>-</w:t>
      </w:r>
      <w:r>
        <w:tab/>
        <w:t>$5,405.05 from TT62-09/</w:t>
      </w:r>
      <w:proofErr w:type="spellStart"/>
      <w:r>
        <w:t>Mun</w:t>
      </w:r>
      <w:proofErr w:type="spellEnd"/>
      <w:r>
        <w:t xml:space="preserve"> Ct Fund to TT62-01/Salaries</w:t>
      </w:r>
    </w:p>
    <w:p w:rsidR="006E3633" w:rsidRDefault="006E3633" w:rsidP="000F2D44">
      <w:r>
        <w:t>3) VOCA</w:t>
      </w:r>
      <w:r>
        <w:tab/>
      </w:r>
      <w:r>
        <w:tab/>
        <w:t>-</w:t>
      </w:r>
      <w:r>
        <w:tab/>
        <w:t>$1,162.63 from TT62-04A/Equipment to TT62-01/Salaries</w:t>
      </w:r>
    </w:p>
    <w:p w:rsidR="006E3633" w:rsidRDefault="00E3431F" w:rsidP="000F2D44">
      <w:r>
        <w:t>4) VOCA</w:t>
      </w:r>
      <w:r>
        <w:tab/>
      </w:r>
      <w:r>
        <w:tab/>
        <w:t>-</w:t>
      </w:r>
      <w:r>
        <w:tab/>
        <w:t>$766.84</w:t>
      </w:r>
      <w:r w:rsidR="006E3633">
        <w:t xml:space="preserve"> from TT62-06/Contract Services to TT62-01/Salaries</w:t>
      </w:r>
    </w:p>
    <w:p w:rsidR="00144302" w:rsidRDefault="000F2D44">
      <w:r w:rsidRPr="007E5F45">
        <w:t>Vote: Dicken, yea, Dickerson, yea, Ogle, yea.</w:t>
      </w:r>
    </w:p>
    <w:p w:rsidR="00142D12" w:rsidRDefault="00034257">
      <w:pPr>
        <w:rPr>
          <w:szCs w:val="24"/>
        </w:rPr>
      </w:pPr>
      <w:r>
        <w:rPr>
          <w:b/>
          <w:szCs w:val="24"/>
          <w:u w:val="single"/>
        </w:rPr>
        <w:t>B</w:t>
      </w:r>
      <w:r w:rsidR="00142D12" w:rsidRPr="00142D12">
        <w:rPr>
          <w:b/>
          <w:szCs w:val="24"/>
          <w:u w:val="single"/>
        </w:rPr>
        <w:t>UCKEYE HILL LETTER OF SUPPORT</w:t>
      </w:r>
      <w:r w:rsidR="00142D12">
        <w:rPr>
          <w:b/>
          <w:szCs w:val="24"/>
          <w:u w:val="single"/>
        </w:rPr>
        <w:t>:</w:t>
      </w:r>
      <w:r w:rsidR="00142D12" w:rsidRPr="00142D12">
        <w:rPr>
          <w:szCs w:val="24"/>
        </w:rPr>
        <w:t xml:space="preserve"> Motion by </w:t>
      </w:r>
      <w:r w:rsidR="00142D12">
        <w:rPr>
          <w:szCs w:val="24"/>
        </w:rPr>
        <w:t>Larry Dicken</w:t>
      </w:r>
      <w:r w:rsidR="00142D12" w:rsidRPr="00142D12">
        <w:rPr>
          <w:szCs w:val="24"/>
        </w:rPr>
        <w:t xml:space="preserve"> and seconded by </w:t>
      </w:r>
      <w:r w:rsidR="00142D12">
        <w:rPr>
          <w:szCs w:val="24"/>
        </w:rPr>
        <w:t>Jeff Dickerson</w:t>
      </w:r>
      <w:r w:rsidR="00142D12" w:rsidRPr="00142D12">
        <w:rPr>
          <w:szCs w:val="24"/>
        </w:rPr>
        <w:t xml:space="preserve"> to send a letter of support to the Ohio Development </w:t>
      </w:r>
      <w:r w:rsidR="00142D12">
        <w:rPr>
          <w:szCs w:val="24"/>
        </w:rPr>
        <w:t xml:space="preserve">Services Agency and The Ohio Housing Trust Fund </w:t>
      </w:r>
      <w:r w:rsidR="00142D12" w:rsidRPr="00142D12">
        <w:rPr>
          <w:szCs w:val="24"/>
        </w:rPr>
        <w:t>for the Area of Aging</w:t>
      </w:r>
      <w:r w:rsidR="00142D12">
        <w:rPr>
          <w:szCs w:val="24"/>
        </w:rPr>
        <w:t xml:space="preserve"> 8</w:t>
      </w:r>
      <w:r w:rsidR="00142D12" w:rsidRPr="00142D12">
        <w:rPr>
          <w:szCs w:val="24"/>
        </w:rPr>
        <w:t xml:space="preserve"> Buckeye Hills to secure a $500,000.00 grant to fund</w:t>
      </w:r>
      <w:r w:rsidR="00142D12">
        <w:rPr>
          <w:szCs w:val="24"/>
        </w:rPr>
        <w:t xml:space="preserve"> housing assistance for the 2017-2019</w:t>
      </w:r>
      <w:r w:rsidR="00142D12" w:rsidRPr="00142D12">
        <w:rPr>
          <w:szCs w:val="24"/>
        </w:rPr>
        <w:t xml:space="preserve"> funding cycle. </w:t>
      </w:r>
    </w:p>
    <w:p w:rsidR="00144302" w:rsidRDefault="00142D12">
      <w:pPr>
        <w:rPr>
          <w:szCs w:val="24"/>
        </w:rPr>
      </w:pPr>
      <w:r>
        <w:rPr>
          <w:szCs w:val="24"/>
        </w:rPr>
        <w:t>Vote: Dicken, yea, Dickerson, yea, Ogle, yea.</w:t>
      </w:r>
    </w:p>
    <w:p w:rsidR="00A248C6" w:rsidRDefault="00A248C6">
      <w:pPr>
        <w:rPr>
          <w:szCs w:val="24"/>
        </w:rPr>
      </w:pPr>
      <w:r w:rsidRPr="00A248C6">
        <w:rPr>
          <w:b/>
          <w:szCs w:val="24"/>
          <w:u w:val="single"/>
        </w:rPr>
        <w:t>DISCUSSION:</w:t>
      </w:r>
      <w:r>
        <w:rPr>
          <w:szCs w:val="24"/>
        </w:rPr>
        <w:t xml:space="preserve"> </w:t>
      </w:r>
      <w:r w:rsidR="00D24B03">
        <w:rPr>
          <w:szCs w:val="24"/>
        </w:rPr>
        <w:t>Commissioner Dicken said they</w:t>
      </w:r>
      <w:r w:rsidR="00BE1F4A">
        <w:rPr>
          <w:szCs w:val="24"/>
        </w:rPr>
        <w:t xml:space="preserve"> were still working on the roof </w:t>
      </w:r>
      <w:r w:rsidR="00D24B03">
        <w:rPr>
          <w:szCs w:val="24"/>
        </w:rPr>
        <w:t>and it may not be done this week.</w:t>
      </w:r>
    </w:p>
    <w:p w:rsidR="00D24B03" w:rsidRDefault="00D24B03">
      <w:pPr>
        <w:rPr>
          <w:szCs w:val="24"/>
        </w:rPr>
      </w:pPr>
      <w:r>
        <w:rPr>
          <w:szCs w:val="24"/>
        </w:rPr>
        <w:t xml:space="preserve">Commissioner Ogle said we want to remember the fair starts and the commissioners are to </w:t>
      </w:r>
      <w:r w:rsidR="001F0725">
        <w:rPr>
          <w:szCs w:val="24"/>
        </w:rPr>
        <w:t xml:space="preserve">be </w:t>
      </w:r>
      <w:r>
        <w:rPr>
          <w:szCs w:val="24"/>
        </w:rPr>
        <w:t>down there</w:t>
      </w:r>
      <w:r w:rsidR="00ED03BD">
        <w:rPr>
          <w:szCs w:val="24"/>
        </w:rPr>
        <w:t xml:space="preserve"> at 9</w:t>
      </w:r>
      <w:r w:rsidR="001F0725">
        <w:rPr>
          <w:szCs w:val="24"/>
        </w:rPr>
        <w:t>:00</w:t>
      </w:r>
      <w:r w:rsidR="00984389">
        <w:rPr>
          <w:szCs w:val="24"/>
        </w:rPr>
        <w:t>AM</w:t>
      </w:r>
      <w:r w:rsidR="00ED03BD">
        <w:rPr>
          <w:szCs w:val="24"/>
        </w:rPr>
        <w:t xml:space="preserve"> </w:t>
      </w:r>
      <w:r>
        <w:rPr>
          <w:szCs w:val="24"/>
        </w:rPr>
        <w:t xml:space="preserve">for </w:t>
      </w:r>
      <w:r w:rsidR="00ED03BD">
        <w:rPr>
          <w:szCs w:val="24"/>
        </w:rPr>
        <w:t>the ribbon cutting on Monday</w:t>
      </w:r>
      <w:r>
        <w:rPr>
          <w:szCs w:val="24"/>
        </w:rPr>
        <w:t>.</w:t>
      </w:r>
    </w:p>
    <w:p w:rsidR="00A248C6" w:rsidRDefault="00D24B03">
      <w:pPr>
        <w:rPr>
          <w:szCs w:val="24"/>
        </w:rPr>
      </w:pPr>
      <w:r>
        <w:rPr>
          <w:szCs w:val="24"/>
        </w:rPr>
        <w:t>Commissioner Ogle said Judge Moses has</w:t>
      </w:r>
      <w:r w:rsidR="004C0885">
        <w:rPr>
          <w:szCs w:val="24"/>
        </w:rPr>
        <w:t xml:space="preserve"> a graduation from the </w:t>
      </w:r>
      <w:proofErr w:type="spellStart"/>
      <w:r w:rsidR="004C0885">
        <w:rPr>
          <w:szCs w:val="24"/>
        </w:rPr>
        <w:t>Vivitrol</w:t>
      </w:r>
      <w:proofErr w:type="spellEnd"/>
      <w:r w:rsidR="004C0885">
        <w:rPr>
          <w:szCs w:val="24"/>
        </w:rPr>
        <w:t xml:space="preserve"> Drug C</w:t>
      </w:r>
      <w:r w:rsidR="00ED03BD">
        <w:rPr>
          <w:szCs w:val="24"/>
        </w:rPr>
        <w:t>ourt coming up.</w:t>
      </w:r>
    </w:p>
    <w:p w:rsidR="00984389" w:rsidRDefault="00984389">
      <w:pPr>
        <w:rPr>
          <w:szCs w:val="24"/>
        </w:rPr>
      </w:pPr>
      <w:r>
        <w:rPr>
          <w:szCs w:val="24"/>
        </w:rPr>
        <w:t xml:space="preserve">The commissioners talked about having a case built to hold the </w:t>
      </w:r>
      <w:r w:rsidR="00BE1F4A">
        <w:rPr>
          <w:szCs w:val="24"/>
        </w:rPr>
        <w:t xml:space="preserve">Law Enforcement Appreciation </w:t>
      </w:r>
      <w:r>
        <w:rPr>
          <w:szCs w:val="24"/>
        </w:rPr>
        <w:t>flag. Sandy said it wa</w:t>
      </w:r>
      <w:r w:rsidR="00422DAE">
        <w:rPr>
          <w:szCs w:val="24"/>
        </w:rPr>
        <w:t xml:space="preserve">s time to go out in the hall for the presentation of the </w:t>
      </w:r>
      <w:r w:rsidR="00BE1F4A">
        <w:rPr>
          <w:szCs w:val="24"/>
        </w:rPr>
        <w:t xml:space="preserve">Law Enforcement Appreciation </w:t>
      </w:r>
      <w:r w:rsidR="00422DAE">
        <w:rPr>
          <w:szCs w:val="24"/>
        </w:rPr>
        <w:t>flag.</w:t>
      </w:r>
    </w:p>
    <w:p w:rsidR="00144302" w:rsidRDefault="00A248C6">
      <w:pPr>
        <w:rPr>
          <w:szCs w:val="24"/>
        </w:rPr>
      </w:pPr>
      <w:r w:rsidRPr="00A248C6">
        <w:rPr>
          <w:b/>
          <w:szCs w:val="24"/>
          <w:u w:val="single"/>
        </w:rPr>
        <w:t>RECESS:</w:t>
      </w:r>
      <w:r>
        <w:rPr>
          <w:szCs w:val="24"/>
        </w:rPr>
        <w:t xml:space="preserve">    9:30AM</w:t>
      </w:r>
      <w:r w:rsidR="00486790">
        <w:rPr>
          <w:szCs w:val="24"/>
        </w:rPr>
        <w:t xml:space="preserve">                                   </w:t>
      </w:r>
    </w:p>
    <w:p w:rsidR="00E3431F" w:rsidRDefault="00095BD1">
      <w:pPr>
        <w:rPr>
          <w:szCs w:val="24"/>
        </w:rPr>
      </w:pPr>
      <w:r>
        <w:rPr>
          <w:szCs w:val="24"/>
        </w:rPr>
        <w:t>Reason for recess was</w:t>
      </w:r>
      <w:r w:rsidR="009E6459">
        <w:rPr>
          <w:szCs w:val="24"/>
        </w:rPr>
        <w:t xml:space="preserve"> for</w:t>
      </w:r>
      <w:r w:rsidR="00E3431F">
        <w:rPr>
          <w:szCs w:val="24"/>
        </w:rPr>
        <w:t xml:space="preserve"> County Resident Karen Welch to present the </w:t>
      </w:r>
      <w:r w:rsidR="00BE1F4A">
        <w:rPr>
          <w:szCs w:val="24"/>
        </w:rPr>
        <w:t xml:space="preserve">Law Enforcement Appreciation </w:t>
      </w:r>
      <w:r w:rsidR="00E3431F">
        <w:rPr>
          <w:szCs w:val="24"/>
        </w:rPr>
        <w:t xml:space="preserve">flag she made to </w:t>
      </w:r>
      <w:r w:rsidR="00066D2C">
        <w:rPr>
          <w:szCs w:val="24"/>
        </w:rPr>
        <w:t>Law Enforcement Agencies.</w:t>
      </w:r>
      <w:r w:rsidR="00E3431F">
        <w:rPr>
          <w:szCs w:val="24"/>
        </w:rPr>
        <w:t xml:space="preserve"> Those in attendance </w:t>
      </w:r>
      <w:r w:rsidR="003F7909">
        <w:rPr>
          <w:szCs w:val="24"/>
        </w:rPr>
        <w:t>were Hocking County Sheriff</w:t>
      </w:r>
      <w:r w:rsidR="004E5224">
        <w:rPr>
          <w:szCs w:val="24"/>
        </w:rPr>
        <w:t xml:space="preserve"> Department</w:t>
      </w:r>
      <w:r w:rsidR="003F7909">
        <w:rPr>
          <w:szCs w:val="24"/>
        </w:rPr>
        <w:t xml:space="preserve">, Logan City Police Department, Athens State Highway Patrol, Hocking County Commissioners, Judge Moses, and several </w:t>
      </w:r>
      <w:r w:rsidR="009E6459">
        <w:rPr>
          <w:szCs w:val="24"/>
        </w:rPr>
        <w:t>Hocking C</w:t>
      </w:r>
      <w:r w:rsidR="003F7909">
        <w:rPr>
          <w:szCs w:val="24"/>
        </w:rPr>
        <w:t>ounty residents.</w:t>
      </w:r>
    </w:p>
    <w:p w:rsidR="003F7909" w:rsidRPr="003F7909" w:rsidRDefault="004E5224">
      <w:pPr>
        <w:rPr>
          <w:szCs w:val="24"/>
        </w:rPr>
      </w:pPr>
      <w:r w:rsidRPr="003F7909">
        <w:rPr>
          <w:b/>
          <w:szCs w:val="24"/>
          <w:u w:val="single"/>
        </w:rPr>
        <w:t>RECONVENE</w:t>
      </w:r>
      <w:r w:rsidR="001F0725">
        <w:rPr>
          <w:b/>
          <w:szCs w:val="24"/>
          <w:u w:val="single"/>
        </w:rPr>
        <w:t>:</w:t>
      </w:r>
      <w:r w:rsidR="003F7909">
        <w:rPr>
          <w:szCs w:val="24"/>
        </w:rPr>
        <w:t xml:space="preserve">    9:40AM</w:t>
      </w:r>
    </w:p>
    <w:p w:rsidR="00984389" w:rsidRDefault="00984389">
      <w:pPr>
        <w:rPr>
          <w:szCs w:val="24"/>
        </w:rPr>
      </w:pPr>
      <w:r w:rsidRPr="00984389">
        <w:rPr>
          <w:b/>
          <w:szCs w:val="24"/>
          <w:u w:val="single"/>
        </w:rPr>
        <w:t>PUBLIC COMMENT:</w:t>
      </w:r>
      <w:r>
        <w:rPr>
          <w:szCs w:val="24"/>
        </w:rPr>
        <w:t xml:space="preserve"> </w:t>
      </w:r>
      <w:r w:rsidR="0021686B">
        <w:rPr>
          <w:szCs w:val="24"/>
        </w:rPr>
        <w:t xml:space="preserve">Commissioner Ogle stated remember senior day at the fair is Thursday. </w:t>
      </w:r>
    </w:p>
    <w:p w:rsidR="0021686B" w:rsidRPr="00984389" w:rsidRDefault="0021686B">
      <w:pPr>
        <w:rPr>
          <w:szCs w:val="24"/>
        </w:rPr>
      </w:pPr>
      <w:r>
        <w:rPr>
          <w:szCs w:val="24"/>
        </w:rPr>
        <w:t xml:space="preserve">Dr. </w:t>
      </w:r>
      <w:proofErr w:type="spellStart"/>
      <w:r>
        <w:rPr>
          <w:szCs w:val="24"/>
        </w:rPr>
        <w:t>Boesel</w:t>
      </w:r>
      <w:proofErr w:type="spellEnd"/>
      <w:r>
        <w:rPr>
          <w:szCs w:val="24"/>
        </w:rPr>
        <w:t xml:space="preserve"> said the future Hall of Justice has some crosses on it, are there any plans to cover those. Larry said we will remove most of them and chisel the others.</w:t>
      </w:r>
    </w:p>
    <w:p w:rsidR="0021686B" w:rsidRDefault="0021686B" w:rsidP="0021686B">
      <w:pPr>
        <w:rPr>
          <w:szCs w:val="24"/>
        </w:rPr>
      </w:pPr>
      <w:r>
        <w:rPr>
          <w:b/>
          <w:szCs w:val="24"/>
          <w:u w:val="single"/>
        </w:rPr>
        <w:t>ADJOURNMENT:</w:t>
      </w:r>
      <w:r>
        <w:rPr>
          <w:szCs w:val="24"/>
        </w:rPr>
        <w:t xml:space="preserve"> Motion by Larry Dicken and seconded by Jeff Dickerson to adjourn the meeting.</w:t>
      </w:r>
    </w:p>
    <w:p w:rsidR="0021686B" w:rsidRDefault="0021686B" w:rsidP="0021686B">
      <w:r>
        <w:rPr>
          <w:szCs w:val="24"/>
        </w:rPr>
        <w:t>Vote: Dicken, yea, Dickerson, yea Ogle, yea.</w:t>
      </w:r>
    </w:p>
    <w:p w:rsidR="00144302" w:rsidRPr="004554E7" w:rsidRDefault="00144302"/>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1158C9">
            <w:pPr>
              <w:pStyle w:val="Signatures"/>
            </w:pPr>
            <w:r>
              <w:t>Barbara Kemper, Assistant</w:t>
            </w:r>
            <w:r w:rsidR="00977855">
              <w:t xml:space="preserve">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158C9">
            <w:pPr>
              <w:pStyle w:val="Signatures"/>
            </w:pPr>
            <w:r>
              <w:t xml:space="preserve">This is to certify that the above is the true action taken by this Board of Hocking County Commissioners at a regular meeting of the Board held on </w:t>
            </w:r>
            <w:r w:rsidR="001158C9">
              <w:t>September 8</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C9" w:rsidRDefault="001158C9" w:rsidP="00A50895">
      <w:pPr>
        <w:spacing w:before="0" w:after="0"/>
      </w:pPr>
      <w:r>
        <w:separator/>
      </w:r>
    </w:p>
  </w:endnote>
  <w:endnote w:type="continuationSeparator" w:id="0">
    <w:p w:rsidR="001158C9" w:rsidRDefault="001158C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C9" w:rsidRDefault="001158C9" w:rsidP="00A50895">
      <w:pPr>
        <w:spacing w:before="0" w:after="0"/>
      </w:pPr>
      <w:r>
        <w:separator/>
      </w:r>
    </w:p>
  </w:footnote>
  <w:footnote w:type="continuationSeparator" w:id="0">
    <w:p w:rsidR="001158C9" w:rsidRDefault="001158C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158C9">
      <w:t>September 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58C9"/>
    <w:rsid w:val="00034257"/>
    <w:rsid w:val="00066D2C"/>
    <w:rsid w:val="00095BD1"/>
    <w:rsid w:val="000F2D44"/>
    <w:rsid w:val="001158C9"/>
    <w:rsid w:val="00135128"/>
    <w:rsid w:val="00142D12"/>
    <w:rsid w:val="00144302"/>
    <w:rsid w:val="00191651"/>
    <w:rsid w:val="001F0725"/>
    <w:rsid w:val="0021686B"/>
    <w:rsid w:val="00226426"/>
    <w:rsid w:val="002A5D52"/>
    <w:rsid w:val="0036328E"/>
    <w:rsid w:val="00393D3C"/>
    <w:rsid w:val="003C3BBE"/>
    <w:rsid w:val="003F7909"/>
    <w:rsid w:val="00400C82"/>
    <w:rsid w:val="00422DAE"/>
    <w:rsid w:val="0044723F"/>
    <w:rsid w:val="004554E7"/>
    <w:rsid w:val="00466249"/>
    <w:rsid w:val="00482E6A"/>
    <w:rsid w:val="00486790"/>
    <w:rsid w:val="004C0885"/>
    <w:rsid w:val="004E5224"/>
    <w:rsid w:val="005420C8"/>
    <w:rsid w:val="006573D2"/>
    <w:rsid w:val="006E3633"/>
    <w:rsid w:val="00746BB6"/>
    <w:rsid w:val="007A1861"/>
    <w:rsid w:val="00872737"/>
    <w:rsid w:val="00897F95"/>
    <w:rsid w:val="008F3F5F"/>
    <w:rsid w:val="00977855"/>
    <w:rsid w:val="009831AD"/>
    <w:rsid w:val="00984389"/>
    <w:rsid w:val="009E6459"/>
    <w:rsid w:val="00A248C6"/>
    <w:rsid w:val="00AD5ACF"/>
    <w:rsid w:val="00AF47FD"/>
    <w:rsid w:val="00B86635"/>
    <w:rsid w:val="00BE1933"/>
    <w:rsid w:val="00BE1F4A"/>
    <w:rsid w:val="00BF2B03"/>
    <w:rsid w:val="00BF74DF"/>
    <w:rsid w:val="00C35A8E"/>
    <w:rsid w:val="00C6493A"/>
    <w:rsid w:val="00CC73B4"/>
    <w:rsid w:val="00D147D9"/>
    <w:rsid w:val="00D24B03"/>
    <w:rsid w:val="00D27321"/>
    <w:rsid w:val="00D322EA"/>
    <w:rsid w:val="00D32E5D"/>
    <w:rsid w:val="00D345E5"/>
    <w:rsid w:val="00DF3178"/>
    <w:rsid w:val="00E3431F"/>
    <w:rsid w:val="00ED03BD"/>
    <w:rsid w:val="00EF030C"/>
    <w:rsid w:val="00EF7DEF"/>
    <w:rsid w:val="00F1685E"/>
    <w:rsid w:val="00F2016B"/>
    <w:rsid w:val="00F7120E"/>
    <w:rsid w:val="00FA2120"/>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D47CB-BFED-4105-B095-4B16B6F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343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526</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33</cp:revision>
  <cp:lastPrinted>2016-09-12T13:50:00Z</cp:lastPrinted>
  <dcterms:created xsi:type="dcterms:W3CDTF">2016-09-07T14:52:00Z</dcterms:created>
  <dcterms:modified xsi:type="dcterms:W3CDTF">2016-09-13T14:58:00Z</dcterms:modified>
  <cp:category>minutes</cp:category>
</cp:coreProperties>
</file>