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90198">
        <w:t>this 8</w:t>
      </w:r>
      <w:r w:rsidR="00890198" w:rsidRPr="00890198">
        <w:rPr>
          <w:vertAlign w:val="superscript"/>
        </w:rPr>
        <w:t>th</w:t>
      </w:r>
      <w:r w:rsidR="00890198">
        <w:t xml:space="preserve"> day of November 2018 with the following members present: Jeff Dickerson, Sandra Ogle, and Gary Waugh.</w:t>
      </w:r>
    </w:p>
    <w:p w:rsidR="00890198" w:rsidRDefault="00890198" w:rsidP="00890198">
      <w:pPr>
        <w:rPr>
          <w:b/>
          <w:u w:val="single"/>
        </w:rPr>
      </w:pPr>
      <w:r>
        <w:rPr>
          <w:b/>
          <w:u w:val="single"/>
        </w:rPr>
        <w:t>MEETING:</w:t>
      </w:r>
      <w:r>
        <w:t xml:space="preserve"> The meeting was called to order by President Jeff Dickerson. </w:t>
      </w:r>
      <w:r>
        <w:rPr>
          <w:b/>
          <w:u w:val="single"/>
        </w:rPr>
        <w:t xml:space="preserve"> </w:t>
      </w:r>
    </w:p>
    <w:p w:rsidR="00890198" w:rsidRDefault="00890198" w:rsidP="00890198">
      <w:r>
        <w:rPr>
          <w:b/>
          <w:u w:val="single"/>
        </w:rPr>
        <w:t>MINUTES:</w:t>
      </w:r>
      <w:r>
        <w:t xml:space="preserve"> Commissioner Ogle wanted to clarify in the previous meeting minutes that the Commissioners approved only the Grant for the park. Motion by Gary Waugh and seconded by Sandra Ogle to approve. </w:t>
      </w:r>
    </w:p>
    <w:p w:rsidR="00890198" w:rsidRPr="009A48C3" w:rsidRDefault="00890198" w:rsidP="00890198">
      <w:r>
        <w:t xml:space="preserve">Vote: Ogle, yea, Dickerson, yea, Waugh, yea. </w:t>
      </w:r>
    </w:p>
    <w:p w:rsidR="00890198" w:rsidRDefault="005B7091" w:rsidP="00890198">
      <w:r>
        <w:rPr>
          <w:b/>
          <w:u w:val="single"/>
        </w:rPr>
        <w:t>AGENDA:</w:t>
      </w:r>
      <w:r>
        <w:t xml:space="preserve"> Motion by Gary Waugh and seconded by Sandra Ogle to approve.</w:t>
      </w:r>
    </w:p>
    <w:p w:rsidR="005B7091" w:rsidRPr="009A48C3" w:rsidRDefault="005B7091" w:rsidP="005B7091">
      <w:r>
        <w:t>Vote: Ogle, yea, Dickerson, yea, Waugh, yea.</w:t>
      </w:r>
    </w:p>
    <w:p w:rsidR="00BF2B03" w:rsidRDefault="005B7091">
      <w:r>
        <w:rPr>
          <w:b/>
          <w:u w:val="single"/>
        </w:rPr>
        <w:t xml:space="preserve">BILLS: </w:t>
      </w:r>
      <w: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890198" w:rsidTr="00890198">
        <w:tc>
          <w:tcPr>
            <w:tcW w:w="3989" w:type="dxa"/>
          </w:tcPr>
          <w:p w:rsidR="00890198" w:rsidRDefault="00890198" w:rsidP="00890198">
            <w:pPr>
              <w:pStyle w:val="TableHeaders"/>
            </w:pPr>
            <w:r>
              <w:t>Name</w:t>
            </w:r>
          </w:p>
        </w:tc>
        <w:tc>
          <w:tcPr>
            <w:tcW w:w="979" w:type="dxa"/>
          </w:tcPr>
          <w:p w:rsidR="00890198" w:rsidRDefault="00890198" w:rsidP="00890198">
            <w:pPr>
              <w:pStyle w:val="TableHeaders"/>
              <w:jc w:val="center"/>
            </w:pPr>
            <w:r>
              <w:t>No.</w:t>
            </w:r>
          </w:p>
        </w:tc>
        <w:tc>
          <w:tcPr>
            <w:tcW w:w="3514" w:type="dxa"/>
          </w:tcPr>
          <w:p w:rsidR="00890198" w:rsidRDefault="00890198" w:rsidP="00890198">
            <w:pPr>
              <w:pStyle w:val="TableHeaders"/>
            </w:pPr>
            <w:r>
              <w:t>Purpose</w:t>
            </w:r>
          </w:p>
        </w:tc>
        <w:tc>
          <w:tcPr>
            <w:tcW w:w="1598" w:type="dxa"/>
          </w:tcPr>
          <w:p w:rsidR="00890198" w:rsidRDefault="00890198" w:rsidP="00890198">
            <w:pPr>
              <w:pStyle w:val="TableHeaders"/>
              <w:jc w:val="right"/>
            </w:pPr>
            <w:r>
              <w:t>Amount</w:t>
            </w:r>
          </w:p>
        </w:tc>
      </w:tr>
      <w:tr w:rsidR="00890198" w:rsidTr="00890198">
        <w:tc>
          <w:tcPr>
            <w:tcW w:w="3989" w:type="dxa"/>
          </w:tcPr>
          <w:p w:rsidR="00890198" w:rsidRDefault="00FD1C4C" w:rsidP="00890198">
            <w:pPr>
              <w:pStyle w:val="Table"/>
            </w:pPr>
            <w:r>
              <w:t>OTIS Elevator</w:t>
            </w:r>
          </w:p>
        </w:tc>
        <w:tc>
          <w:tcPr>
            <w:tcW w:w="979" w:type="dxa"/>
          </w:tcPr>
          <w:p w:rsidR="00890198" w:rsidRDefault="00FD1C4C" w:rsidP="00890198">
            <w:pPr>
              <w:pStyle w:val="Table"/>
              <w:jc w:val="center"/>
            </w:pPr>
            <w:r>
              <w:t>3601</w:t>
            </w:r>
          </w:p>
        </w:tc>
        <w:tc>
          <w:tcPr>
            <w:tcW w:w="3514" w:type="dxa"/>
          </w:tcPr>
          <w:p w:rsidR="00890198" w:rsidRDefault="00FD1C4C" w:rsidP="00890198">
            <w:pPr>
              <w:pStyle w:val="Table"/>
            </w:pPr>
            <w:r>
              <w:t>Service to elevator – Commissioners Courthouse</w:t>
            </w:r>
          </w:p>
        </w:tc>
        <w:tc>
          <w:tcPr>
            <w:tcW w:w="1598" w:type="dxa"/>
          </w:tcPr>
          <w:p w:rsidR="00890198" w:rsidRDefault="00FD1C4C" w:rsidP="00890198">
            <w:pPr>
              <w:pStyle w:val="Table"/>
              <w:jc w:val="right"/>
            </w:pPr>
            <w:r>
              <w:t>2477.58</w:t>
            </w:r>
          </w:p>
        </w:tc>
      </w:tr>
      <w:tr w:rsidR="00FD1C4C" w:rsidTr="00890198">
        <w:tc>
          <w:tcPr>
            <w:tcW w:w="3989" w:type="dxa"/>
          </w:tcPr>
          <w:p w:rsidR="00FD1C4C" w:rsidRDefault="00FD1C4C" w:rsidP="00890198">
            <w:pPr>
              <w:pStyle w:val="Table"/>
            </w:pPr>
            <w:r>
              <w:t>Ho Co Agricultural Society</w:t>
            </w:r>
          </w:p>
        </w:tc>
        <w:tc>
          <w:tcPr>
            <w:tcW w:w="979" w:type="dxa"/>
          </w:tcPr>
          <w:p w:rsidR="00FD1C4C" w:rsidRDefault="00FD1C4C" w:rsidP="00890198">
            <w:pPr>
              <w:pStyle w:val="Table"/>
              <w:jc w:val="center"/>
            </w:pPr>
            <w:r>
              <w:t>3602</w:t>
            </w:r>
          </w:p>
        </w:tc>
        <w:tc>
          <w:tcPr>
            <w:tcW w:w="3514" w:type="dxa"/>
          </w:tcPr>
          <w:p w:rsidR="00FD1C4C" w:rsidRDefault="00FD1C4C" w:rsidP="00890198">
            <w:pPr>
              <w:pStyle w:val="Table"/>
            </w:pPr>
            <w:r>
              <w:t>County share/support – Commissioners</w:t>
            </w:r>
          </w:p>
        </w:tc>
        <w:tc>
          <w:tcPr>
            <w:tcW w:w="1598" w:type="dxa"/>
          </w:tcPr>
          <w:p w:rsidR="00FD1C4C" w:rsidRDefault="00FD1C4C" w:rsidP="00890198">
            <w:pPr>
              <w:pStyle w:val="Table"/>
              <w:jc w:val="right"/>
            </w:pPr>
            <w:r>
              <w:t>4500.00</w:t>
            </w:r>
          </w:p>
        </w:tc>
      </w:tr>
      <w:tr w:rsidR="00FD1C4C" w:rsidTr="00890198">
        <w:tc>
          <w:tcPr>
            <w:tcW w:w="3989" w:type="dxa"/>
          </w:tcPr>
          <w:p w:rsidR="00FD1C4C" w:rsidRDefault="00FD1C4C" w:rsidP="00890198">
            <w:pPr>
              <w:pStyle w:val="Table"/>
            </w:pPr>
            <w:r>
              <w:t>Ohio Alcohol Monitoring Systems</w:t>
            </w:r>
          </w:p>
        </w:tc>
        <w:tc>
          <w:tcPr>
            <w:tcW w:w="979" w:type="dxa"/>
          </w:tcPr>
          <w:p w:rsidR="00FD1C4C" w:rsidRDefault="00FD1C4C" w:rsidP="00890198">
            <w:pPr>
              <w:pStyle w:val="Table"/>
              <w:jc w:val="center"/>
            </w:pPr>
            <w:r>
              <w:t>3603</w:t>
            </w:r>
          </w:p>
        </w:tc>
        <w:tc>
          <w:tcPr>
            <w:tcW w:w="3514" w:type="dxa"/>
          </w:tcPr>
          <w:p w:rsidR="00FD1C4C" w:rsidRDefault="00FD1C4C" w:rsidP="00890198">
            <w:pPr>
              <w:pStyle w:val="Table"/>
            </w:pPr>
            <w:r>
              <w:t>Monitoring services – Municipal</w:t>
            </w:r>
          </w:p>
        </w:tc>
        <w:tc>
          <w:tcPr>
            <w:tcW w:w="1598" w:type="dxa"/>
          </w:tcPr>
          <w:p w:rsidR="00FD1C4C" w:rsidRDefault="00FD1C4C" w:rsidP="00890198">
            <w:pPr>
              <w:pStyle w:val="Table"/>
              <w:jc w:val="right"/>
            </w:pPr>
            <w:r>
              <w:t>9269.00</w:t>
            </w:r>
          </w:p>
        </w:tc>
      </w:tr>
      <w:tr w:rsidR="00FD1C4C" w:rsidTr="00890198">
        <w:tc>
          <w:tcPr>
            <w:tcW w:w="3989" w:type="dxa"/>
          </w:tcPr>
          <w:p w:rsidR="00FD1C4C" w:rsidRDefault="00FD1C4C" w:rsidP="00890198">
            <w:pPr>
              <w:pStyle w:val="Table"/>
            </w:pPr>
            <w:r>
              <w:t xml:space="preserve">Prosecutor </w:t>
            </w:r>
            <w:proofErr w:type="spellStart"/>
            <w:r>
              <w:t>FOJ</w:t>
            </w:r>
            <w:proofErr w:type="spellEnd"/>
          </w:p>
        </w:tc>
        <w:tc>
          <w:tcPr>
            <w:tcW w:w="979" w:type="dxa"/>
          </w:tcPr>
          <w:p w:rsidR="00FD1C4C" w:rsidRDefault="00FD1C4C" w:rsidP="00890198">
            <w:pPr>
              <w:pStyle w:val="Table"/>
              <w:jc w:val="center"/>
            </w:pPr>
            <w:r>
              <w:t>3604</w:t>
            </w:r>
          </w:p>
        </w:tc>
        <w:tc>
          <w:tcPr>
            <w:tcW w:w="3514" w:type="dxa"/>
          </w:tcPr>
          <w:p w:rsidR="00FD1C4C" w:rsidRDefault="00FD1C4C" w:rsidP="00890198">
            <w:pPr>
              <w:pStyle w:val="Table"/>
            </w:pPr>
            <w:r>
              <w:t xml:space="preserve">Shredder </w:t>
            </w:r>
          </w:p>
        </w:tc>
        <w:tc>
          <w:tcPr>
            <w:tcW w:w="1598" w:type="dxa"/>
          </w:tcPr>
          <w:p w:rsidR="00FD1C4C" w:rsidRDefault="00FD1C4C" w:rsidP="00890198">
            <w:pPr>
              <w:pStyle w:val="Table"/>
              <w:jc w:val="right"/>
            </w:pPr>
            <w:r>
              <w:t>243.96</w:t>
            </w:r>
          </w:p>
        </w:tc>
      </w:tr>
      <w:tr w:rsidR="00FD1C4C" w:rsidTr="00890198">
        <w:tc>
          <w:tcPr>
            <w:tcW w:w="3989" w:type="dxa"/>
          </w:tcPr>
          <w:p w:rsidR="00FD1C4C" w:rsidRDefault="00FD1C4C" w:rsidP="00890198">
            <w:pPr>
              <w:pStyle w:val="Table"/>
            </w:pPr>
            <w:r>
              <w:t>Brian Wyskiver</w:t>
            </w:r>
          </w:p>
        </w:tc>
        <w:tc>
          <w:tcPr>
            <w:tcW w:w="979" w:type="dxa"/>
          </w:tcPr>
          <w:p w:rsidR="00FD1C4C" w:rsidRDefault="00FD1C4C" w:rsidP="00890198">
            <w:pPr>
              <w:pStyle w:val="Table"/>
              <w:jc w:val="center"/>
            </w:pPr>
            <w:r>
              <w:t>3605</w:t>
            </w:r>
          </w:p>
        </w:tc>
        <w:tc>
          <w:tcPr>
            <w:tcW w:w="3514" w:type="dxa"/>
          </w:tcPr>
          <w:p w:rsidR="00FD1C4C" w:rsidRDefault="00FD1C4C" w:rsidP="00890198">
            <w:pPr>
              <w:pStyle w:val="Table"/>
            </w:pPr>
            <w:r>
              <w:t xml:space="preserve">Graduation coins </w:t>
            </w:r>
          </w:p>
        </w:tc>
        <w:tc>
          <w:tcPr>
            <w:tcW w:w="1598" w:type="dxa"/>
          </w:tcPr>
          <w:p w:rsidR="00FD1C4C" w:rsidRDefault="00FD1C4C" w:rsidP="00890198">
            <w:pPr>
              <w:pStyle w:val="Table"/>
              <w:jc w:val="right"/>
            </w:pPr>
            <w:r>
              <w:t>60.00</w:t>
            </w:r>
          </w:p>
        </w:tc>
      </w:tr>
      <w:tr w:rsidR="00FD1C4C" w:rsidTr="00890198">
        <w:tc>
          <w:tcPr>
            <w:tcW w:w="3989" w:type="dxa"/>
          </w:tcPr>
          <w:p w:rsidR="00FD1C4C" w:rsidRDefault="00FD1C4C" w:rsidP="00890198">
            <w:pPr>
              <w:pStyle w:val="Table"/>
            </w:pPr>
            <w:r>
              <w:t xml:space="preserve">Don Wood Automotive </w:t>
            </w:r>
          </w:p>
        </w:tc>
        <w:tc>
          <w:tcPr>
            <w:tcW w:w="979" w:type="dxa"/>
          </w:tcPr>
          <w:p w:rsidR="00FD1C4C" w:rsidRDefault="00FD1C4C" w:rsidP="00890198">
            <w:pPr>
              <w:pStyle w:val="Table"/>
              <w:jc w:val="center"/>
            </w:pPr>
            <w:r>
              <w:t>3606</w:t>
            </w:r>
          </w:p>
        </w:tc>
        <w:tc>
          <w:tcPr>
            <w:tcW w:w="3514" w:type="dxa"/>
          </w:tcPr>
          <w:p w:rsidR="00FD1C4C" w:rsidRDefault="00FD1C4C" w:rsidP="00890198">
            <w:pPr>
              <w:pStyle w:val="Table"/>
            </w:pPr>
            <w:r>
              <w:t xml:space="preserve">Diagnostic on 2012 Jeep </w:t>
            </w:r>
          </w:p>
        </w:tc>
        <w:tc>
          <w:tcPr>
            <w:tcW w:w="1598" w:type="dxa"/>
          </w:tcPr>
          <w:p w:rsidR="00FD1C4C" w:rsidRDefault="00FD1C4C" w:rsidP="00890198">
            <w:pPr>
              <w:pStyle w:val="Table"/>
              <w:jc w:val="right"/>
            </w:pPr>
            <w:r>
              <w:t>97.71</w:t>
            </w:r>
          </w:p>
        </w:tc>
      </w:tr>
      <w:tr w:rsidR="00FD1C4C" w:rsidTr="00890198">
        <w:tc>
          <w:tcPr>
            <w:tcW w:w="3989" w:type="dxa"/>
          </w:tcPr>
          <w:p w:rsidR="00FD1C4C" w:rsidRDefault="00FD1C4C" w:rsidP="00890198">
            <w:pPr>
              <w:pStyle w:val="Table"/>
            </w:pPr>
            <w:r>
              <w:t>Pitney Bowes Reserve Acct.</w:t>
            </w:r>
          </w:p>
        </w:tc>
        <w:tc>
          <w:tcPr>
            <w:tcW w:w="979" w:type="dxa"/>
          </w:tcPr>
          <w:p w:rsidR="00FD1C4C" w:rsidRDefault="00FD1C4C" w:rsidP="00890198">
            <w:pPr>
              <w:pStyle w:val="Table"/>
              <w:jc w:val="center"/>
            </w:pPr>
            <w:r>
              <w:t>3607</w:t>
            </w:r>
          </w:p>
        </w:tc>
        <w:tc>
          <w:tcPr>
            <w:tcW w:w="3514" w:type="dxa"/>
          </w:tcPr>
          <w:p w:rsidR="00FD1C4C" w:rsidRDefault="00FD1C4C" w:rsidP="00890198">
            <w:pPr>
              <w:pStyle w:val="Table"/>
            </w:pPr>
            <w:r>
              <w:t>Postage – Comm/</w:t>
            </w:r>
          </w:p>
        </w:tc>
        <w:tc>
          <w:tcPr>
            <w:tcW w:w="1598" w:type="dxa"/>
          </w:tcPr>
          <w:p w:rsidR="00FD1C4C" w:rsidRDefault="00FD1C4C" w:rsidP="00890198">
            <w:pPr>
              <w:pStyle w:val="Table"/>
              <w:jc w:val="right"/>
            </w:pPr>
            <w:r>
              <w:t>3000.00</w:t>
            </w:r>
          </w:p>
        </w:tc>
      </w:tr>
      <w:tr w:rsidR="00FD1C4C" w:rsidTr="00890198">
        <w:tc>
          <w:tcPr>
            <w:tcW w:w="3989" w:type="dxa"/>
          </w:tcPr>
          <w:p w:rsidR="00FD1C4C" w:rsidRDefault="00FD1C4C" w:rsidP="00890198">
            <w:pPr>
              <w:pStyle w:val="Table"/>
            </w:pPr>
            <w:r>
              <w:t>Logan Daily News</w:t>
            </w:r>
          </w:p>
        </w:tc>
        <w:tc>
          <w:tcPr>
            <w:tcW w:w="979" w:type="dxa"/>
          </w:tcPr>
          <w:p w:rsidR="00FD1C4C" w:rsidRDefault="00FD1C4C" w:rsidP="00890198">
            <w:pPr>
              <w:pStyle w:val="Table"/>
              <w:jc w:val="center"/>
            </w:pPr>
            <w:r>
              <w:t>3608</w:t>
            </w:r>
          </w:p>
        </w:tc>
        <w:tc>
          <w:tcPr>
            <w:tcW w:w="3514" w:type="dxa"/>
          </w:tcPr>
          <w:p w:rsidR="00FD1C4C" w:rsidRDefault="00FD1C4C" w:rsidP="00890198">
            <w:pPr>
              <w:pStyle w:val="Table"/>
            </w:pPr>
            <w:r>
              <w:t>Two delinquent tax notices and two delinquent tax lists – Auditor</w:t>
            </w:r>
          </w:p>
        </w:tc>
        <w:tc>
          <w:tcPr>
            <w:tcW w:w="1598" w:type="dxa"/>
          </w:tcPr>
          <w:p w:rsidR="00FD1C4C" w:rsidRDefault="00FD1C4C" w:rsidP="00890198">
            <w:pPr>
              <w:pStyle w:val="Table"/>
              <w:jc w:val="right"/>
            </w:pPr>
            <w:r>
              <w:t>79.70</w:t>
            </w:r>
          </w:p>
        </w:tc>
      </w:tr>
      <w:tr w:rsidR="00FD1C4C" w:rsidTr="00890198">
        <w:tc>
          <w:tcPr>
            <w:tcW w:w="3989" w:type="dxa"/>
          </w:tcPr>
          <w:p w:rsidR="00FD1C4C" w:rsidRDefault="00FD1C4C" w:rsidP="00890198">
            <w:pPr>
              <w:pStyle w:val="Table"/>
            </w:pPr>
            <w:r>
              <w:t>Various Vendors</w:t>
            </w:r>
          </w:p>
        </w:tc>
        <w:tc>
          <w:tcPr>
            <w:tcW w:w="979" w:type="dxa"/>
          </w:tcPr>
          <w:p w:rsidR="00FD1C4C" w:rsidRDefault="00FD1C4C" w:rsidP="00890198">
            <w:pPr>
              <w:pStyle w:val="Table"/>
              <w:jc w:val="center"/>
            </w:pPr>
            <w:r>
              <w:t>3609</w:t>
            </w:r>
          </w:p>
        </w:tc>
        <w:tc>
          <w:tcPr>
            <w:tcW w:w="3514" w:type="dxa"/>
          </w:tcPr>
          <w:p w:rsidR="00FD1C4C" w:rsidRDefault="00FD1C4C" w:rsidP="00890198">
            <w:pPr>
              <w:pStyle w:val="Table"/>
            </w:pPr>
            <w:r>
              <w:t>Office supplies – Prosecutor</w:t>
            </w:r>
          </w:p>
        </w:tc>
        <w:tc>
          <w:tcPr>
            <w:tcW w:w="1598" w:type="dxa"/>
          </w:tcPr>
          <w:p w:rsidR="00FD1C4C" w:rsidRDefault="00FD1C4C" w:rsidP="00890198">
            <w:pPr>
              <w:pStyle w:val="Table"/>
              <w:jc w:val="right"/>
            </w:pPr>
            <w:r>
              <w:t>203.64</w:t>
            </w:r>
          </w:p>
        </w:tc>
      </w:tr>
      <w:tr w:rsidR="00FD1C4C" w:rsidTr="00890198">
        <w:tc>
          <w:tcPr>
            <w:tcW w:w="3989" w:type="dxa"/>
          </w:tcPr>
          <w:p w:rsidR="00FD1C4C" w:rsidRDefault="00FD1C4C" w:rsidP="00890198">
            <w:pPr>
              <w:pStyle w:val="Table"/>
            </w:pPr>
            <w:r>
              <w:t>Auditor of State</w:t>
            </w:r>
          </w:p>
        </w:tc>
        <w:tc>
          <w:tcPr>
            <w:tcW w:w="979" w:type="dxa"/>
          </w:tcPr>
          <w:p w:rsidR="00FD1C4C" w:rsidRDefault="00FD1C4C" w:rsidP="00890198">
            <w:pPr>
              <w:pStyle w:val="Table"/>
              <w:jc w:val="center"/>
            </w:pPr>
            <w:r>
              <w:t>3610</w:t>
            </w:r>
          </w:p>
        </w:tc>
        <w:tc>
          <w:tcPr>
            <w:tcW w:w="3514" w:type="dxa"/>
          </w:tcPr>
          <w:p w:rsidR="00FD1C4C" w:rsidRDefault="00FD1C4C" w:rsidP="00890198">
            <w:pPr>
              <w:pStyle w:val="Table"/>
            </w:pPr>
            <w:r>
              <w:t>Annual audit 2017 – Auditor</w:t>
            </w:r>
          </w:p>
        </w:tc>
        <w:tc>
          <w:tcPr>
            <w:tcW w:w="1598" w:type="dxa"/>
          </w:tcPr>
          <w:p w:rsidR="00FD1C4C" w:rsidRDefault="00FD1C4C" w:rsidP="00890198">
            <w:pPr>
              <w:pStyle w:val="Table"/>
              <w:jc w:val="right"/>
            </w:pPr>
            <w:r>
              <w:t>20.50</w:t>
            </w:r>
          </w:p>
        </w:tc>
      </w:tr>
      <w:tr w:rsidR="00FD1C4C" w:rsidTr="00890198">
        <w:tc>
          <w:tcPr>
            <w:tcW w:w="3989" w:type="dxa"/>
          </w:tcPr>
          <w:p w:rsidR="00FD1C4C" w:rsidRDefault="00FD1C4C" w:rsidP="00890198">
            <w:pPr>
              <w:pStyle w:val="Table"/>
            </w:pPr>
            <w:r>
              <w:t>Amazon</w:t>
            </w:r>
          </w:p>
        </w:tc>
        <w:tc>
          <w:tcPr>
            <w:tcW w:w="979" w:type="dxa"/>
          </w:tcPr>
          <w:p w:rsidR="00FD1C4C" w:rsidRDefault="00FD1C4C" w:rsidP="00890198">
            <w:pPr>
              <w:pStyle w:val="Table"/>
              <w:jc w:val="center"/>
            </w:pPr>
            <w:r>
              <w:t>3611</w:t>
            </w:r>
          </w:p>
        </w:tc>
        <w:tc>
          <w:tcPr>
            <w:tcW w:w="3514" w:type="dxa"/>
          </w:tcPr>
          <w:p w:rsidR="00FD1C4C" w:rsidRDefault="00FD1C4C" w:rsidP="00890198">
            <w:pPr>
              <w:pStyle w:val="Table"/>
            </w:pPr>
            <w:r>
              <w:t>Supplies – Data Processing</w:t>
            </w:r>
          </w:p>
        </w:tc>
        <w:tc>
          <w:tcPr>
            <w:tcW w:w="1598" w:type="dxa"/>
          </w:tcPr>
          <w:p w:rsidR="00FD1C4C" w:rsidRDefault="00FD1C4C" w:rsidP="00890198">
            <w:pPr>
              <w:pStyle w:val="Table"/>
              <w:jc w:val="right"/>
            </w:pPr>
            <w:r>
              <w:t>275.97</w:t>
            </w:r>
          </w:p>
        </w:tc>
      </w:tr>
      <w:tr w:rsidR="00FD1C4C" w:rsidTr="00890198">
        <w:tc>
          <w:tcPr>
            <w:tcW w:w="3989" w:type="dxa"/>
          </w:tcPr>
          <w:p w:rsidR="00FD1C4C" w:rsidRDefault="00A75087" w:rsidP="00890198">
            <w:pPr>
              <w:pStyle w:val="Table"/>
            </w:pPr>
            <w:r>
              <w:t>Service Express</w:t>
            </w:r>
          </w:p>
        </w:tc>
        <w:tc>
          <w:tcPr>
            <w:tcW w:w="979" w:type="dxa"/>
          </w:tcPr>
          <w:p w:rsidR="00FD1C4C" w:rsidRDefault="00A75087" w:rsidP="00890198">
            <w:pPr>
              <w:pStyle w:val="Table"/>
              <w:jc w:val="center"/>
            </w:pPr>
            <w:r>
              <w:t>3612</w:t>
            </w:r>
          </w:p>
        </w:tc>
        <w:tc>
          <w:tcPr>
            <w:tcW w:w="3514" w:type="dxa"/>
          </w:tcPr>
          <w:p w:rsidR="00FD1C4C" w:rsidRDefault="00A75087" w:rsidP="00890198">
            <w:pPr>
              <w:pStyle w:val="Table"/>
            </w:pPr>
            <w:r>
              <w:t>IBM drive – Data Processing</w:t>
            </w:r>
          </w:p>
        </w:tc>
        <w:tc>
          <w:tcPr>
            <w:tcW w:w="1598" w:type="dxa"/>
          </w:tcPr>
          <w:p w:rsidR="00FD1C4C" w:rsidRDefault="00A75087" w:rsidP="00890198">
            <w:pPr>
              <w:pStyle w:val="Table"/>
              <w:jc w:val="right"/>
            </w:pPr>
            <w:r>
              <w:t>95.00</w:t>
            </w:r>
          </w:p>
        </w:tc>
      </w:tr>
      <w:tr w:rsidR="00A75087" w:rsidTr="00890198">
        <w:tc>
          <w:tcPr>
            <w:tcW w:w="3989" w:type="dxa"/>
          </w:tcPr>
          <w:p w:rsidR="00A75087" w:rsidRDefault="00A75087" w:rsidP="00890198">
            <w:pPr>
              <w:pStyle w:val="Table"/>
            </w:pPr>
            <w:r>
              <w:t>Service Express</w:t>
            </w:r>
          </w:p>
        </w:tc>
        <w:tc>
          <w:tcPr>
            <w:tcW w:w="979" w:type="dxa"/>
          </w:tcPr>
          <w:p w:rsidR="00A75087" w:rsidRDefault="00A75087" w:rsidP="00890198">
            <w:pPr>
              <w:pStyle w:val="Table"/>
              <w:jc w:val="center"/>
            </w:pPr>
            <w:r>
              <w:t>3613</w:t>
            </w:r>
          </w:p>
        </w:tc>
        <w:tc>
          <w:tcPr>
            <w:tcW w:w="3514" w:type="dxa"/>
          </w:tcPr>
          <w:p w:rsidR="00A75087" w:rsidRDefault="00A75087" w:rsidP="00890198">
            <w:pPr>
              <w:pStyle w:val="Table"/>
            </w:pPr>
            <w:r>
              <w:t>IDM drive – Data Processing</w:t>
            </w:r>
          </w:p>
        </w:tc>
        <w:tc>
          <w:tcPr>
            <w:tcW w:w="1598" w:type="dxa"/>
          </w:tcPr>
          <w:p w:rsidR="00A75087" w:rsidRDefault="00A75087" w:rsidP="00890198">
            <w:pPr>
              <w:pStyle w:val="Table"/>
              <w:jc w:val="right"/>
            </w:pPr>
            <w:r>
              <w:t>400.00</w:t>
            </w:r>
          </w:p>
        </w:tc>
      </w:tr>
      <w:tr w:rsidR="00A75087" w:rsidTr="00890198">
        <w:tc>
          <w:tcPr>
            <w:tcW w:w="3989" w:type="dxa"/>
          </w:tcPr>
          <w:p w:rsidR="00A75087" w:rsidRDefault="00A75087" w:rsidP="00890198">
            <w:pPr>
              <w:pStyle w:val="Table"/>
            </w:pPr>
            <w:r>
              <w:t>Xerox Corporation</w:t>
            </w:r>
          </w:p>
        </w:tc>
        <w:tc>
          <w:tcPr>
            <w:tcW w:w="979" w:type="dxa"/>
          </w:tcPr>
          <w:p w:rsidR="00A75087" w:rsidRDefault="00A75087" w:rsidP="00890198">
            <w:pPr>
              <w:pStyle w:val="Table"/>
              <w:jc w:val="center"/>
            </w:pPr>
            <w:r>
              <w:t>3614</w:t>
            </w:r>
          </w:p>
        </w:tc>
        <w:tc>
          <w:tcPr>
            <w:tcW w:w="3514" w:type="dxa"/>
          </w:tcPr>
          <w:p w:rsidR="00A75087" w:rsidRDefault="00A75087" w:rsidP="00890198">
            <w:pPr>
              <w:pStyle w:val="Table"/>
            </w:pPr>
            <w:r>
              <w:t>Xerox meter usage – Common Pleas</w:t>
            </w:r>
          </w:p>
        </w:tc>
        <w:tc>
          <w:tcPr>
            <w:tcW w:w="1598" w:type="dxa"/>
          </w:tcPr>
          <w:p w:rsidR="00A75087" w:rsidRDefault="00A75087" w:rsidP="00890198">
            <w:pPr>
              <w:pStyle w:val="Table"/>
              <w:jc w:val="right"/>
            </w:pPr>
            <w:r>
              <w:t>93.92</w:t>
            </w:r>
          </w:p>
        </w:tc>
      </w:tr>
      <w:tr w:rsidR="00A75087" w:rsidTr="00890198">
        <w:tc>
          <w:tcPr>
            <w:tcW w:w="3989" w:type="dxa"/>
          </w:tcPr>
          <w:p w:rsidR="00A75087" w:rsidRDefault="00A75087" w:rsidP="00890198">
            <w:pPr>
              <w:pStyle w:val="Table"/>
            </w:pPr>
            <w:r>
              <w:t>Xerox Corporation</w:t>
            </w:r>
          </w:p>
        </w:tc>
        <w:tc>
          <w:tcPr>
            <w:tcW w:w="979" w:type="dxa"/>
          </w:tcPr>
          <w:p w:rsidR="00A75087" w:rsidRDefault="00A75087" w:rsidP="00890198">
            <w:pPr>
              <w:pStyle w:val="Table"/>
              <w:jc w:val="center"/>
            </w:pPr>
            <w:r>
              <w:t>3615</w:t>
            </w:r>
          </w:p>
        </w:tc>
        <w:tc>
          <w:tcPr>
            <w:tcW w:w="3514" w:type="dxa"/>
          </w:tcPr>
          <w:p w:rsidR="00A75087" w:rsidRDefault="00A75087" w:rsidP="00890198">
            <w:pPr>
              <w:pStyle w:val="Table"/>
            </w:pPr>
            <w:r>
              <w:t>12 month agreement contract – Clerk of Courts</w:t>
            </w:r>
          </w:p>
        </w:tc>
        <w:tc>
          <w:tcPr>
            <w:tcW w:w="1598" w:type="dxa"/>
          </w:tcPr>
          <w:p w:rsidR="00A75087" w:rsidRDefault="00A75087" w:rsidP="00890198">
            <w:pPr>
              <w:pStyle w:val="Table"/>
              <w:jc w:val="right"/>
            </w:pPr>
            <w:r>
              <w:t>39.00</w:t>
            </w:r>
          </w:p>
        </w:tc>
      </w:tr>
      <w:tr w:rsidR="00A75087" w:rsidTr="00890198">
        <w:tc>
          <w:tcPr>
            <w:tcW w:w="3989" w:type="dxa"/>
          </w:tcPr>
          <w:p w:rsidR="00A75087" w:rsidRDefault="00A75087" w:rsidP="00890198">
            <w:pPr>
              <w:pStyle w:val="Table"/>
            </w:pPr>
            <w:r>
              <w:t xml:space="preserve">Columbus Time Recorder </w:t>
            </w:r>
          </w:p>
        </w:tc>
        <w:tc>
          <w:tcPr>
            <w:tcW w:w="979" w:type="dxa"/>
          </w:tcPr>
          <w:p w:rsidR="00A75087" w:rsidRDefault="00A75087" w:rsidP="00890198">
            <w:pPr>
              <w:pStyle w:val="Table"/>
              <w:jc w:val="center"/>
            </w:pPr>
            <w:r>
              <w:t>3616</w:t>
            </w:r>
          </w:p>
        </w:tc>
        <w:tc>
          <w:tcPr>
            <w:tcW w:w="3514" w:type="dxa"/>
          </w:tcPr>
          <w:p w:rsidR="00A75087" w:rsidRDefault="00A75087" w:rsidP="00890198">
            <w:pPr>
              <w:pStyle w:val="Table"/>
            </w:pPr>
            <w:r>
              <w:t>Date and time stamps – Municipal</w:t>
            </w:r>
          </w:p>
        </w:tc>
        <w:tc>
          <w:tcPr>
            <w:tcW w:w="1598" w:type="dxa"/>
          </w:tcPr>
          <w:p w:rsidR="00A75087" w:rsidRDefault="00A75087" w:rsidP="00890198">
            <w:pPr>
              <w:pStyle w:val="Table"/>
              <w:jc w:val="right"/>
            </w:pPr>
            <w:r>
              <w:t>3405.90</w:t>
            </w:r>
          </w:p>
        </w:tc>
      </w:tr>
      <w:tr w:rsidR="00A75087" w:rsidTr="00890198">
        <w:tc>
          <w:tcPr>
            <w:tcW w:w="3989" w:type="dxa"/>
          </w:tcPr>
          <w:p w:rsidR="00A75087" w:rsidRDefault="00A75087" w:rsidP="00890198">
            <w:pPr>
              <w:pStyle w:val="Table"/>
            </w:pPr>
            <w:r>
              <w:t>Modern Leasing</w:t>
            </w:r>
          </w:p>
        </w:tc>
        <w:tc>
          <w:tcPr>
            <w:tcW w:w="979" w:type="dxa"/>
          </w:tcPr>
          <w:p w:rsidR="00A75087" w:rsidRDefault="00A75087" w:rsidP="00890198">
            <w:pPr>
              <w:pStyle w:val="Table"/>
              <w:jc w:val="center"/>
            </w:pPr>
            <w:r>
              <w:t>3617</w:t>
            </w:r>
          </w:p>
        </w:tc>
        <w:tc>
          <w:tcPr>
            <w:tcW w:w="3514" w:type="dxa"/>
          </w:tcPr>
          <w:p w:rsidR="00A75087" w:rsidRDefault="00A75087" w:rsidP="00890198">
            <w:pPr>
              <w:pStyle w:val="Table"/>
            </w:pPr>
            <w:r>
              <w:t>Copier lease for 2018 – BOE</w:t>
            </w:r>
          </w:p>
        </w:tc>
        <w:tc>
          <w:tcPr>
            <w:tcW w:w="1598" w:type="dxa"/>
          </w:tcPr>
          <w:p w:rsidR="00A75087" w:rsidRDefault="00A75087" w:rsidP="00890198">
            <w:pPr>
              <w:pStyle w:val="Table"/>
              <w:jc w:val="right"/>
            </w:pPr>
            <w:r>
              <w:t>183.10</w:t>
            </w:r>
          </w:p>
        </w:tc>
      </w:tr>
      <w:tr w:rsidR="00A75087" w:rsidTr="00890198">
        <w:tc>
          <w:tcPr>
            <w:tcW w:w="3989" w:type="dxa"/>
          </w:tcPr>
          <w:p w:rsidR="00A75087" w:rsidRDefault="00A75087" w:rsidP="00890198">
            <w:pPr>
              <w:pStyle w:val="Table"/>
            </w:pPr>
            <w:proofErr w:type="spellStart"/>
            <w:r>
              <w:t>Equiparts</w:t>
            </w:r>
            <w:proofErr w:type="spellEnd"/>
          </w:p>
        </w:tc>
        <w:tc>
          <w:tcPr>
            <w:tcW w:w="979" w:type="dxa"/>
          </w:tcPr>
          <w:p w:rsidR="00A75087" w:rsidRDefault="00A75087" w:rsidP="00890198">
            <w:pPr>
              <w:pStyle w:val="Table"/>
              <w:jc w:val="center"/>
            </w:pPr>
            <w:r>
              <w:t>3618</w:t>
            </w:r>
          </w:p>
        </w:tc>
        <w:tc>
          <w:tcPr>
            <w:tcW w:w="3514" w:type="dxa"/>
          </w:tcPr>
          <w:p w:rsidR="00A75087" w:rsidRDefault="00A75087" w:rsidP="00890198">
            <w:pPr>
              <w:pStyle w:val="Table"/>
            </w:pPr>
            <w:r>
              <w:t>Supplies – Comm. Courthouse</w:t>
            </w:r>
          </w:p>
        </w:tc>
        <w:tc>
          <w:tcPr>
            <w:tcW w:w="1598" w:type="dxa"/>
          </w:tcPr>
          <w:p w:rsidR="00A75087" w:rsidRDefault="00A75087" w:rsidP="00890198">
            <w:pPr>
              <w:pStyle w:val="Table"/>
              <w:jc w:val="right"/>
            </w:pPr>
            <w:r>
              <w:t>308.45</w:t>
            </w:r>
          </w:p>
        </w:tc>
      </w:tr>
      <w:tr w:rsidR="00A75087" w:rsidTr="00890198">
        <w:tc>
          <w:tcPr>
            <w:tcW w:w="3989" w:type="dxa"/>
          </w:tcPr>
          <w:p w:rsidR="00A75087" w:rsidRDefault="00A75087" w:rsidP="00890198">
            <w:pPr>
              <w:pStyle w:val="Table"/>
            </w:pPr>
            <w:r>
              <w:t>Athens-Hocking Recycling Center</w:t>
            </w:r>
          </w:p>
        </w:tc>
        <w:tc>
          <w:tcPr>
            <w:tcW w:w="979" w:type="dxa"/>
          </w:tcPr>
          <w:p w:rsidR="00A75087" w:rsidRDefault="00A75087" w:rsidP="00890198">
            <w:pPr>
              <w:pStyle w:val="Table"/>
              <w:jc w:val="center"/>
            </w:pPr>
            <w:r>
              <w:t>3619</w:t>
            </w:r>
          </w:p>
        </w:tc>
        <w:tc>
          <w:tcPr>
            <w:tcW w:w="3514" w:type="dxa"/>
          </w:tcPr>
          <w:p w:rsidR="00A75087" w:rsidRDefault="00A75087" w:rsidP="00890198">
            <w:pPr>
              <w:pStyle w:val="Table"/>
            </w:pPr>
            <w:r>
              <w:t>Two yard recycle dumpster – Comm. Courthouse</w:t>
            </w:r>
          </w:p>
        </w:tc>
        <w:tc>
          <w:tcPr>
            <w:tcW w:w="1598" w:type="dxa"/>
          </w:tcPr>
          <w:p w:rsidR="00A75087" w:rsidRDefault="00A75087" w:rsidP="00890198">
            <w:pPr>
              <w:pStyle w:val="Table"/>
              <w:jc w:val="right"/>
            </w:pPr>
            <w:r>
              <w:t>25.00</w:t>
            </w:r>
          </w:p>
        </w:tc>
      </w:tr>
      <w:tr w:rsidR="00A75087" w:rsidTr="00890198">
        <w:tc>
          <w:tcPr>
            <w:tcW w:w="3989" w:type="dxa"/>
          </w:tcPr>
          <w:p w:rsidR="00A75087" w:rsidRDefault="00A75087" w:rsidP="00890198">
            <w:pPr>
              <w:pStyle w:val="Table"/>
            </w:pPr>
            <w:r>
              <w:t>City of Logan</w:t>
            </w:r>
          </w:p>
        </w:tc>
        <w:tc>
          <w:tcPr>
            <w:tcW w:w="979" w:type="dxa"/>
          </w:tcPr>
          <w:p w:rsidR="00A75087" w:rsidRDefault="00A75087" w:rsidP="00890198">
            <w:pPr>
              <w:pStyle w:val="Table"/>
              <w:jc w:val="center"/>
            </w:pPr>
            <w:r>
              <w:t>3620</w:t>
            </w:r>
          </w:p>
        </w:tc>
        <w:tc>
          <w:tcPr>
            <w:tcW w:w="3514" w:type="dxa"/>
          </w:tcPr>
          <w:p w:rsidR="00A75087" w:rsidRDefault="00A75087" w:rsidP="00890198">
            <w:pPr>
              <w:pStyle w:val="Table"/>
            </w:pPr>
            <w:r>
              <w:t>Water and sewer – Comm.</w:t>
            </w:r>
          </w:p>
        </w:tc>
        <w:tc>
          <w:tcPr>
            <w:tcW w:w="1598" w:type="dxa"/>
          </w:tcPr>
          <w:p w:rsidR="00A75087" w:rsidRDefault="00A75087" w:rsidP="00890198">
            <w:pPr>
              <w:pStyle w:val="Table"/>
              <w:jc w:val="right"/>
            </w:pPr>
            <w:r>
              <w:t>480.88</w:t>
            </w:r>
          </w:p>
        </w:tc>
      </w:tr>
      <w:tr w:rsidR="00A75087" w:rsidTr="00890198">
        <w:tc>
          <w:tcPr>
            <w:tcW w:w="3989" w:type="dxa"/>
          </w:tcPr>
          <w:p w:rsidR="00A75087" w:rsidRDefault="00A75087" w:rsidP="00890198">
            <w:pPr>
              <w:pStyle w:val="Table"/>
            </w:pPr>
            <w:r>
              <w:t xml:space="preserve">City of Logan </w:t>
            </w:r>
          </w:p>
        </w:tc>
        <w:tc>
          <w:tcPr>
            <w:tcW w:w="979" w:type="dxa"/>
          </w:tcPr>
          <w:p w:rsidR="00A75087" w:rsidRDefault="00A75087" w:rsidP="00890198">
            <w:pPr>
              <w:pStyle w:val="Table"/>
              <w:jc w:val="center"/>
            </w:pPr>
            <w:r>
              <w:t>3621</w:t>
            </w:r>
          </w:p>
        </w:tc>
        <w:tc>
          <w:tcPr>
            <w:tcW w:w="3514" w:type="dxa"/>
          </w:tcPr>
          <w:p w:rsidR="00A75087" w:rsidRDefault="00A75087" w:rsidP="00890198">
            <w:pPr>
              <w:pStyle w:val="Table"/>
            </w:pPr>
            <w:r>
              <w:t>Water and sewer – Comm.</w:t>
            </w:r>
          </w:p>
        </w:tc>
        <w:tc>
          <w:tcPr>
            <w:tcW w:w="1598" w:type="dxa"/>
          </w:tcPr>
          <w:p w:rsidR="00A75087" w:rsidRDefault="00A75087" w:rsidP="00890198">
            <w:pPr>
              <w:pStyle w:val="Table"/>
              <w:jc w:val="right"/>
            </w:pPr>
            <w:r>
              <w:t>493.81</w:t>
            </w:r>
          </w:p>
        </w:tc>
      </w:tr>
      <w:tr w:rsidR="00A75087" w:rsidTr="00890198">
        <w:tc>
          <w:tcPr>
            <w:tcW w:w="3989" w:type="dxa"/>
          </w:tcPr>
          <w:p w:rsidR="00A75087" w:rsidRDefault="00A75087" w:rsidP="00890198">
            <w:pPr>
              <w:pStyle w:val="Table"/>
            </w:pPr>
            <w:r>
              <w:t>AEP</w:t>
            </w:r>
          </w:p>
        </w:tc>
        <w:tc>
          <w:tcPr>
            <w:tcW w:w="979" w:type="dxa"/>
          </w:tcPr>
          <w:p w:rsidR="00A75087" w:rsidRDefault="00A75087" w:rsidP="00890198">
            <w:pPr>
              <w:pStyle w:val="Table"/>
              <w:jc w:val="center"/>
            </w:pPr>
            <w:r>
              <w:t>3622</w:t>
            </w:r>
          </w:p>
        </w:tc>
        <w:tc>
          <w:tcPr>
            <w:tcW w:w="3514" w:type="dxa"/>
          </w:tcPr>
          <w:p w:rsidR="00A75087" w:rsidRDefault="00A75087" w:rsidP="00890198">
            <w:pPr>
              <w:pStyle w:val="Table"/>
            </w:pPr>
            <w:r>
              <w:t>Service – Comm.</w:t>
            </w:r>
          </w:p>
        </w:tc>
        <w:tc>
          <w:tcPr>
            <w:tcW w:w="1598" w:type="dxa"/>
          </w:tcPr>
          <w:p w:rsidR="00A75087" w:rsidRDefault="00A75087" w:rsidP="00890198">
            <w:pPr>
              <w:pStyle w:val="Table"/>
              <w:jc w:val="right"/>
            </w:pPr>
            <w:r>
              <w:t>369.31</w:t>
            </w:r>
          </w:p>
        </w:tc>
      </w:tr>
      <w:tr w:rsidR="00A75087" w:rsidTr="00890198">
        <w:tc>
          <w:tcPr>
            <w:tcW w:w="3989" w:type="dxa"/>
          </w:tcPr>
          <w:p w:rsidR="00A75087" w:rsidRDefault="00A75087" w:rsidP="00890198">
            <w:pPr>
              <w:pStyle w:val="Table"/>
            </w:pPr>
            <w:r>
              <w:t>ComDoc</w:t>
            </w:r>
          </w:p>
        </w:tc>
        <w:tc>
          <w:tcPr>
            <w:tcW w:w="979" w:type="dxa"/>
          </w:tcPr>
          <w:p w:rsidR="00A75087" w:rsidRDefault="00A75087" w:rsidP="00890198">
            <w:pPr>
              <w:pStyle w:val="Table"/>
              <w:jc w:val="center"/>
            </w:pPr>
            <w:r>
              <w:t>3623</w:t>
            </w:r>
          </w:p>
        </w:tc>
        <w:tc>
          <w:tcPr>
            <w:tcW w:w="3514" w:type="dxa"/>
          </w:tcPr>
          <w:p w:rsidR="00A75087" w:rsidRDefault="00A75087" w:rsidP="00890198">
            <w:pPr>
              <w:pStyle w:val="Table"/>
            </w:pPr>
            <w:r>
              <w:t>Supplies for copier – Sheriff</w:t>
            </w:r>
          </w:p>
        </w:tc>
        <w:tc>
          <w:tcPr>
            <w:tcW w:w="1598" w:type="dxa"/>
          </w:tcPr>
          <w:p w:rsidR="00A75087" w:rsidRDefault="00A75087" w:rsidP="00890198">
            <w:pPr>
              <w:pStyle w:val="Table"/>
              <w:jc w:val="right"/>
            </w:pPr>
            <w:r>
              <w:t>67.91</w:t>
            </w:r>
          </w:p>
        </w:tc>
      </w:tr>
      <w:tr w:rsidR="00A75087" w:rsidTr="00890198">
        <w:tc>
          <w:tcPr>
            <w:tcW w:w="3989" w:type="dxa"/>
          </w:tcPr>
          <w:p w:rsidR="00A75087" w:rsidRDefault="00A75087" w:rsidP="00890198">
            <w:pPr>
              <w:pStyle w:val="Table"/>
            </w:pPr>
            <w:r>
              <w:t>Saving Hardware</w:t>
            </w:r>
          </w:p>
        </w:tc>
        <w:tc>
          <w:tcPr>
            <w:tcW w:w="979" w:type="dxa"/>
          </w:tcPr>
          <w:p w:rsidR="00A75087" w:rsidRDefault="00A75087" w:rsidP="00890198">
            <w:pPr>
              <w:pStyle w:val="Table"/>
              <w:jc w:val="center"/>
            </w:pPr>
            <w:r>
              <w:t>3624</w:t>
            </w:r>
          </w:p>
        </w:tc>
        <w:tc>
          <w:tcPr>
            <w:tcW w:w="3514" w:type="dxa"/>
          </w:tcPr>
          <w:p w:rsidR="00A75087" w:rsidRDefault="00A75087" w:rsidP="00890198">
            <w:pPr>
              <w:pStyle w:val="Table"/>
            </w:pPr>
            <w:r>
              <w:t>Garage and office supplies – Sheriff</w:t>
            </w:r>
          </w:p>
        </w:tc>
        <w:tc>
          <w:tcPr>
            <w:tcW w:w="1598" w:type="dxa"/>
          </w:tcPr>
          <w:p w:rsidR="00A75087" w:rsidRDefault="00A75087" w:rsidP="00890198">
            <w:pPr>
              <w:pStyle w:val="Table"/>
              <w:jc w:val="right"/>
            </w:pPr>
            <w:r>
              <w:t>1.39</w:t>
            </w:r>
          </w:p>
        </w:tc>
      </w:tr>
      <w:tr w:rsidR="00A75087" w:rsidTr="00890198">
        <w:tc>
          <w:tcPr>
            <w:tcW w:w="3989" w:type="dxa"/>
          </w:tcPr>
          <w:p w:rsidR="00A75087" w:rsidRDefault="00A75087" w:rsidP="00890198">
            <w:pPr>
              <w:pStyle w:val="Table"/>
            </w:pPr>
            <w:r>
              <w:lastRenderedPageBreak/>
              <w:t>Corporate Payment Systems</w:t>
            </w:r>
          </w:p>
        </w:tc>
        <w:tc>
          <w:tcPr>
            <w:tcW w:w="979" w:type="dxa"/>
          </w:tcPr>
          <w:p w:rsidR="00A75087" w:rsidRDefault="00A75087" w:rsidP="00890198">
            <w:pPr>
              <w:pStyle w:val="Table"/>
              <w:jc w:val="center"/>
            </w:pPr>
            <w:r>
              <w:t>3625</w:t>
            </w:r>
          </w:p>
        </w:tc>
        <w:tc>
          <w:tcPr>
            <w:tcW w:w="3514" w:type="dxa"/>
          </w:tcPr>
          <w:p w:rsidR="00A75087" w:rsidRDefault="00A75087" w:rsidP="00890198">
            <w:pPr>
              <w:pStyle w:val="Table"/>
            </w:pPr>
            <w:r>
              <w:t>Evidence supplies – Sheriff</w:t>
            </w:r>
          </w:p>
        </w:tc>
        <w:tc>
          <w:tcPr>
            <w:tcW w:w="1598" w:type="dxa"/>
          </w:tcPr>
          <w:p w:rsidR="00A75087" w:rsidRDefault="00A75087" w:rsidP="00890198">
            <w:pPr>
              <w:pStyle w:val="Table"/>
              <w:jc w:val="right"/>
            </w:pPr>
            <w:r>
              <w:t>691.10</w:t>
            </w:r>
          </w:p>
        </w:tc>
      </w:tr>
      <w:tr w:rsidR="00A75087" w:rsidTr="00890198">
        <w:tc>
          <w:tcPr>
            <w:tcW w:w="3989" w:type="dxa"/>
          </w:tcPr>
          <w:p w:rsidR="00A75087" w:rsidRDefault="00A75087" w:rsidP="00890198">
            <w:pPr>
              <w:pStyle w:val="Table"/>
            </w:pPr>
            <w:r>
              <w:t>Roy Tailor Uniform Company</w:t>
            </w:r>
          </w:p>
        </w:tc>
        <w:tc>
          <w:tcPr>
            <w:tcW w:w="979" w:type="dxa"/>
          </w:tcPr>
          <w:p w:rsidR="00A75087" w:rsidRDefault="00A75087" w:rsidP="00890198">
            <w:pPr>
              <w:pStyle w:val="Table"/>
              <w:jc w:val="center"/>
            </w:pPr>
            <w:r>
              <w:t>3626</w:t>
            </w:r>
          </w:p>
        </w:tc>
        <w:tc>
          <w:tcPr>
            <w:tcW w:w="3514" w:type="dxa"/>
          </w:tcPr>
          <w:p w:rsidR="00A75087" w:rsidRDefault="00A75087" w:rsidP="00890198">
            <w:pPr>
              <w:pStyle w:val="Table"/>
            </w:pPr>
            <w:r>
              <w:t xml:space="preserve">Uniforms and equipment – Sheriff </w:t>
            </w:r>
          </w:p>
        </w:tc>
        <w:tc>
          <w:tcPr>
            <w:tcW w:w="1598" w:type="dxa"/>
          </w:tcPr>
          <w:p w:rsidR="00A75087" w:rsidRDefault="00A75087" w:rsidP="00890198">
            <w:pPr>
              <w:pStyle w:val="Table"/>
              <w:jc w:val="right"/>
            </w:pPr>
            <w:r>
              <w:t>1543.47</w:t>
            </w:r>
          </w:p>
        </w:tc>
      </w:tr>
      <w:tr w:rsidR="00A75087" w:rsidTr="00890198">
        <w:tc>
          <w:tcPr>
            <w:tcW w:w="3989" w:type="dxa"/>
          </w:tcPr>
          <w:p w:rsidR="00A75087" w:rsidRDefault="00A75087" w:rsidP="00890198">
            <w:pPr>
              <w:pStyle w:val="Table"/>
            </w:pPr>
            <w:r>
              <w:t>Aaron Cherry</w:t>
            </w:r>
          </w:p>
        </w:tc>
        <w:tc>
          <w:tcPr>
            <w:tcW w:w="979" w:type="dxa"/>
          </w:tcPr>
          <w:p w:rsidR="00A75087" w:rsidRDefault="00A75087" w:rsidP="00890198">
            <w:pPr>
              <w:pStyle w:val="Table"/>
              <w:jc w:val="center"/>
            </w:pPr>
            <w:r>
              <w:t>3627</w:t>
            </w:r>
          </w:p>
        </w:tc>
        <w:tc>
          <w:tcPr>
            <w:tcW w:w="3514" w:type="dxa"/>
          </w:tcPr>
          <w:p w:rsidR="00A75087" w:rsidRDefault="00A75087" w:rsidP="00890198">
            <w:pPr>
              <w:pStyle w:val="Table"/>
            </w:pPr>
            <w:r>
              <w:t>Reimbursement for uniform/clothing allowance – Sheriff</w:t>
            </w:r>
          </w:p>
        </w:tc>
        <w:tc>
          <w:tcPr>
            <w:tcW w:w="1598" w:type="dxa"/>
          </w:tcPr>
          <w:p w:rsidR="00A75087" w:rsidRDefault="00A75087" w:rsidP="00890198">
            <w:pPr>
              <w:pStyle w:val="Table"/>
              <w:jc w:val="right"/>
            </w:pPr>
            <w:r>
              <w:t>283.75</w:t>
            </w:r>
          </w:p>
        </w:tc>
      </w:tr>
      <w:tr w:rsidR="00A75087" w:rsidTr="00890198">
        <w:tc>
          <w:tcPr>
            <w:tcW w:w="3989" w:type="dxa"/>
          </w:tcPr>
          <w:p w:rsidR="00A75087" w:rsidRDefault="00D046B9" w:rsidP="00890198">
            <w:pPr>
              <w:pStyle w:val="Table"/>
            </w:pPr>
            <w:r>
              <w:t>Corporate Payment Systems</w:t>
            </w:r>
          </w:p>
        </w:tc>
        <w:tc>
          <w:tcPr>
            <w:tcW w:w="979" w:type="dxa"/>
          </w:tcPr>
          <w:p w:rsidR="00A75087" w:rsidRDefault="00D046B9" w:rsidP="00890198">
            <w:pPr>
              <w:pStyle w:val="Table"/>
              <w:jc w:val="center"/>
            </w:pPr>
            <w:r>
              <w:t>3628</w:t>
            </w:r>
          </w:p>
        </w:tc>
        <w:tc>
          <w:tcPr>
            <w:tcW w:w="3514" w:type="dxa"/>
          </w:tcPr>
          <w:p w:rsidR="00A75087" w:rsidRDefault="00D046B9" w:rsidP="00890198">
            <w:pPr>
              <w:pStyle w:val="Table"/>
            </w:pPr>
            <w:r>
              <w:t>Signs – Sheriff</w:t>
            </w:r>
          </w:p>
        </w:tc>
        <w:tc>
          <w:tcPr>
            <w:tcW w:w="1598" w:type="dxa"/>
          </w:tcPr>
          <w:p w:rsidR="00A75087" w:rsidRDefault="00D046B9" w:rsidP="00890198">
            <w:pPr>
              <w:pStyle w:val="Table"/>
              <w:jc w:val="right"/>
            </w:pPr>
            <w:r>
              <w:t>551.20</w:t>
            </w:r>
          </w:p>
        </w:tc>
      </w:tr>
      <w:tr w:rsidR="00D046B9" w:rsidTr="00890198">
        <w:tc>
          <w:tcPr>
            <w:tcW w:w="3989" w:type="dxa"/>
          </w:tcPr>
          <w:p w:rsidR="00D046B9" w:rsidRDefault="00D046B9" w:rsidP="00890198">
            <w:pPr>
              <w:pStyle w:val="Table"/>
            </w:pPr>
            <w:r>
              <w:t>Office City</w:t>
            </w:r>
          </w:p>
        </w:tc>
        <w:tc>
          <w:tcPr>
            <w:tcW w:w="979" w:type="dxa"/>
          </w:tcPr>
          <w:p w:rsidR="00D046B9" w:rsidRDefault="00D046B9" w:rsidP="00890198">
            <w:pPr>
              <w:pStyle w:val="Table"/>
              <w:jc w:val="center"/>
            </w:pPr>
            <w:r>
              <w:t>3630</w:t>
            </w:r>
          </w:p>
        </w:tc>
        <w:tc>
          <w:tcPr>
            <w:tcW w:w="3514" w:type="dxa"/>
          </w:tcPr>
          <w:p w:rsidR="00D046B9" w:rsidRDefault="00D046B9" w:rsidP="00890198">
            <w:pPr>
              <w:pStyle w:val="Table"/>
            </w:pPr>
            <w:r>
              <w:t xml:space="preserve">Desk – Sheriff </w:t>
            </w:r>
          </w:p>
        </w:tc>
        <w:tc>
          <w:tcPr>
            <w:tcW w:w="1598" w:type="dxa"/>
          </w:tcPr>
          <w:p w:rsidR="00D046B9" w:rsidRDefault="00D046B9" w:rsidP="00890198">
            <w:pPr>
              <w:pStyle w:val="Table"/>
              <w:jc w:val="right"/>
            </w:pPr>
            <w:r>
              <w:t>332.00</w:t>
            </w:r>
          </w:p>
        </w:tc>
      </w:tr>
      <w:tr w:rsidR="00D046B9" w:rsidTr="00890198">
        <w:tc>
          <w:tcPr>
            <w:tcW w:w="3989" w:type="dxa"/>
          </w:tcPr>
          <w:p w:rsidR="00D046B9" w:rsidRDefault="00D046B9" w:rsidP="00890198">
            <w:pPr>
              <w:pStyle w:val="Table"/>
            </w:pPr>
            <w:proofErr w:type="spellStart"/>
            <w:r>
              <w:t>Tansky</w:t>
            </w:r>
            <w:proofErr w:type="spellEnd"/>
            <w:r>
              <w:t xml:space="preserve"> Motors</w:t>
            </w:r>
          </w:p>
        </w:tc>
        <w:tc>
          <w:tcPr>
            <w:tcW w:w="979" w:type="dxa"/>
          </w:tcPr>
          <w:p w:rsidR="00D046B9" w:rsidRDefault="00D046B9" w:rsidP="00890198">
            <w:pPr>
              <w:pStyle w:val="Table"/>
              <w:jc w:val="center"/>
            </w:pPr>
            <w:r>
              <w:t>3631</w:t>
            </w:r>
          </w:p>
        </w:tc>
        <w:tc>
          <w:tcPr>
            <w:tcW w:w="3514" w:type="dxa"/>
          </w:tcPr>
          <w:p w:rsidR="00D046B9" w:rsidRDefault="00D046B9" w:rsidP="00890198">
            <w:pPr>
              <w:pStyle w:val="Table"/>
            </w:pPr>
            <w:r>
              <w:t>Vehicle repairs – Sheriff</w:t>
            </w:r>
          </w:p>
        </w:tc>
        <w:tc>
          <w:tcPr>
            <w:tcW w:w="1598" w:type="dxa"/>
          </w:tcPr>
          <w:p w:rsidR="00D046B9" w:rsidRDefault="00D046B9" w:rsidP="00890198">
            <w:pPr>
              <w:pStyle w:val="Table"/>
              <w:jc w:val="right"/>
            </w:pPr>
            <w:r>
              <w:t>59.95</w:t>
            </w:r>
          </w:p>
        </w:tc>
      </w:tr>
      <w:tr w:rsidR="00D046B9" w:rsidTr="00890198">
        <w:tc>
          <w:tcPr>
            <w:tcW w:w="3989" w:type="dxa"/>
          </w:tcPr>
          <w:p w:rsidR="00D046B9" w:rsidRDefault="00D046B9" w:rsidP="00890198">
            <w:pPr>
              <w:pStyle w:val="Table"/>
            </w:pPr>
            <w:r>
              <w:t>Kevin’s Service</w:t>
            </w:r>
          </w:p>
        </w:tc>
        <w:tc>
          <w:tcPr>
            <w:tcW w:w="979" w:type="dxa"/>
          </w:tcPr>
          <w:p w:rsidR="00D046B9" w:rsidRDefault="00D046B9" w:rsidP="00890198">
            <w:pPr>
              <w:pStyle w:val="Table"/>
              <w:jc w:val="center"/>
            </w:pPr>
            <w:r>
              <w:t>3632</w:t>
            </w:r>
          </w:p>
        </w:tc>
        <w:tc>
          <w:tcPr>
            <w:tcW w:w="3514" w:type="dxa"/>
          </w:tcPr>
          <w:p w:rsidR="00D046B9" w:rsidRDefault="00D046B9" w:rsidP="00890198">
            <w:pPr>
              <w:pStyle w:val="Table"/>
            </w:pPr>
            <w:r>
              <w:t>Vehicle repairs – Sheriff</w:t>
            </w:r>
          </w:p>
        </w:tc>
        <w:tc>
          <w:tcPr>
            <w:tcW w:w="1598" w:type="dxa"/>
          </w:tcPr>
          <w:p w:rsidR="00D046B9" w:rsidRDefault="00D046B9" w:rsidP="00890198">
            <w:pPr>
              <w:pStyle w:val="Table"/>
              <w:jc w:val="right"/>
            </w:pPr>
            <w:r>
              <w:t>835.43</w:t>
            </w:r>
          </w:p>
        </w:tc>
      </w:tr>
      <w:tr w:rsidR="00D046B9" w:rsidTr="00890198">
        <w:tc>
          <w:tcPr>
            <w:tcW w:w="3989" w:type="dxa"/>
          </w:tcPr>
          <w:p w:rsidR="00D046B9" w:rsidRDefault="00D046B9" w:rsidP="00890198">
            <w:pPr>
              <w:pStyle w:val="Table"/>
            </w:pPr>
            <w:r>
              <w:t>Treasurer State of Ohio</w:t>
            </w:r>
          </w:p>
        </w:tc>
        <w:tc>
          <w:tcPr>
            <w:tcW w:w="979" w:type="dxa"/>
          </w:tcPr>
          <w:p w:rsidR="00D046B9" w:rsidRDefault="00D046B9" w:rsidP="00890198">
            <w:pPr>
              <w:pStyle w:val="Table"/>
              <w:jc w:val="center"/>
            </w:pPr>
            <w:r>
              <w:t>3633</w:t>
            </w:r>
          </w:p>
        </w:tc>
        <w:tc>
          <w:tcPr>
            <w:tcW w:w="3514" w:type="dxa"/>
          </w:tcPr>
          <w:p w:rsidR="00D046B9" w:rsidRDefault="00D046B9" w:rsidP="00890198">
            <w:pPr>
              <w:pStyle w:val="Table"/>
            </w:pPr>
            <w:r>
              <w:t>Sheriff LEADS service for 2018 – Sheriff</w:t>
            </w:r>
          </w:p>
        </w:tc>
        <w:tc>
          <w:tcPr>
            <w:tcW w:w="1598" w:type="dxa"/>
          </w:tcPr>
          <w:p w:rsidR="00D046B9" w:rsidRDefault="00D046B9" w:rsidP="00890198">
            <w:pPr>
              <w:pStyle w:val="Table"/>
              <w:jc w:val="right"/>
            </w:pPr>
            <w:r>
              <w:t>600.00</w:t>
            </w:r>
          </w:p>
        </w:tc>
      </w:tr>
      <w:tr w:rsidR="00D046B9" w:rsidTr="00890198">
        <w:tc>
          <w:tcPr>
            <w:tcW w:w="3989" w:type="dxa"/>
          </w:tcPr>
          <w:p w:rsidR="00D046B9" w:rsidRDefault="00D046B9" w:rsidP="00890198">
            <w:pPr>
              <w:pStyle w:val="Table"/>
            </w:pPr>
            <w:r>
              <w:t>Fashion Cleaners</w:t>
            </w:r>
          </w:p>
        </w:tc>
        <w:tc>
          <w:tcPr>
            <w:tcW w:w="979" w:type="dxa"/>
          </w:tcPr>
          <w:p w:rsidR="00D046B9" w:rsidRDefault="00D046B9" w:rsidP="00890198">
            <w:pPr>
              <w:pStyle w:val="Table"/>
              <w:jc w:val="center"/>
            </w:pPr>
            <w:r>
              <w:t>3634</w:t>
            </w:r>
          </w:p>
        </w:tc>
        <w:tc>
          <w:tcPr>
            <w:tcW w:w="3514" w:type="dxa"/>
          </w:tcPr>
          <w:p w:rsidR="00D046B9" w:rsidRDefault="00D046B9" w:rsidP="00890198">
            <w:pPr>
              <w:pStyle w:val="Table"/>
            </w:pPr>
            <w:r>
              <w:t>Dry cleaning – Sheriff</w:t>
            </w:r>
          </w:p>
        </w:tc>
        <w:tc>
          <w:tcPr>
            <w:tcW w:w="1598" w:type="dxa"/>
          </w:tcPr>
          <w:p w:rsidR="00D046B9" w:rsidRDefault="00D046B9" w:rsidP="00890198">
            <w:pPr>
              <w:pStyle w:val="Table"/>
              <w:jc w:val="right"/>
            </w:pPr>
            <w:r>
              <w:t>394.90</w:t>
            </w:r>
          </w:p>
        </w:tc>
      </w:tr>
      <w:tr w:rsidR="00D046B9" w:rsidTr="00890198">
        <w:tc>
          <w:tcPr>
            <w:tcW w:w="3989" w:type="dxa"/>
          </w:tcPr>
          <w:p w:rsidR="00D046B9" w:rsidRDefault="00D046B9" w:rsidP="00890198">
            <w:pPr>
              <w:pStyle w:val="Table"/>
            </w:pPr>
            <w:r>
              <w:t>Corrections Commission of Southeastern Ohio</w:t>
            </w:r>
          </w:p>
        </w:tc>
        <w:tc>
          <w:tcPr>
            <w:tcW w:w="979" w:type="dxa"/>
          </w:tcPr>
          <w:p w:rsidR="00D046B9" w:rsidRDefault="00D046B9" w:rsidP="00890198">
            <w:pPr>
              <w:pStyle w:val="Table"/>
              <w:jc w:val="center"/>
            </w:pPr>
            <w:r>
              <w:t>3635</w:t>
            </w:r>
          </w:p>
        </w:tc>
        <w:tc>
          <w:tcPr>
            <w:tcW w:w="3514" w:type="dxa"/>
          </w:tcPr>
          <w:p w:rsidR="00D046B9" w:rsidRDefault="00D046B9" w:rsidP="00890198">
            <w:pPr>
              <w:pStyle w:val="Table"/>
            </w:pPr>
            <w:r>
              <w:t>Operation cost of Hocking County’s Share of SEORJ – Sheriff</w:t>
            </w:r>
          </w:p>
        </w:tc>
        <w:tc>
          <w:tcPr>
            <w:tcW w:w="1598" w:type="dxa"/>
          </w:tcPr>
          <w:p w:rsidR="00D046B9" w:rsidRDefault="00D046B9" w:rsidP="00890198">
            <w:pPr>
              <w:pStyle w:val="Table"/>
              <w:jc w:val="right"/>
            </w:pPr>
            <w:r>
              <w:t>71,537.94</w:t>
            </w:r>
          </w:p>
        </w:tc>
      </w:tr>
      <w:tr w:rsidR="00D046B9" w:rsidTr="00890198">
        <w:tc>
          <w:tcPr>
            <w:tcW w:w="3989" w:type="dxa"/>
          </w:tcPr>
          <w:p w:rsidR="00D046B9" w:rsidRDefault="00D046B9" w:rsidP="00890198">
            <w:pPr>
              <w:pStyle w:val="Table"/>
            </w:pPr>
            <w:r>
              <w:t>To Various Vendors</w:t>
            </w:r>
          </w:p>
        </w:tc>
        <w:tc>
          <w:tcPr>
            <w:tcW w:w="979" w:type="dxa"/>
          </w:tcPr>
          <w:p w:rsidR="00D046B9" w:rsidRDefault="00D046B9" w:rsidP="00890198">
            <w:pPr>
              <w:pStyle w:val="Table"/>
              <w:jc w:val="center"/>
            </w:pPr>
            <w:r>
              <w:t>3636</w:t>
            </w:r>
          </w:p>
        </w:tc>
        <w:tc>
          <w:tcPr>
            <w:tcW w:w="3514" w:type="dxa"/>
          </w:tcPr>
          <w:p w:rsidR="00D046B9" w:rsidRDefault="00D046B9" w:rsidP="00890198">
            <w:pPr>
              <w:pStyle w:val="Table"/>
            </w:pPr>
            <w:r>
              <w:t>Various vendors for housing of inmates – Sheriff</w:t>
            </w:r>
          </w:p>
        </w:tc>
        <w:tc>
          <w:tcPr>
            <w:tcW w:w="1598" w:type="dxa"/>
          </w:tcPr>
          <w:p w:rsidR="00D046B9" w:rsidRDefault="00D046B9" w:rsidP="00890198">
            <w:pPr>
              <w:pStyle w:val="Table"/>
              <w:jc w:val="right"/>
            </w:pPr>
            <w:r>
              <w:t>120.00</w:t>
            </w:r>
          </w:p>
        </w:tc>
      </w:tr>
      <w:tr w:rsidR="00D046B9" w:rsidTr="00890198">
        <w:tc>
          <w:tcPr>
            <w:tcW w:w="3989" w:type="dxa"/>
          </w:tcPr>
          <w:p w:rsidR="00D046B9" w:rsidRDefault="00D046B9" w:rsidP="00890198">
            <w:pPr>
              <w:pStyle w:val="Table"/>
            </w:pPr>
            <w:proofErr w:type="spellStart"/>
            <w:r>
              <w:t>Conduent</w:t>
            </w:r>
            <w:proofErr w:type="spellEnd"/>
          </w:p>
        </w:tc>
        <w:tc>
          <w:tcPr>
            <w:tcW w:w="979" w:type="dxa"/>
          </w:tcPr>
          <w:p w:rsidR="00D046B9" w:rsidRDefault="00D046B9" w:rsidP="00890198">
            <w:pPr>
              <w:pStyle w:val="Table"/>
              <w:jc w:val="center"/>
            </w:pPr>
            <w:r>
              <w:t>3637</w:t>
            </w:r>
          </w:p>
        </w:tc>
        <w:tc>
          <w:tcPr>
            <w:tcW w:w="3514" w:type="dxa"/>
          </w:tcPr>
          <w:p w:rsidR="00D046B9" w:rsidRDefault="00D046B9" w:rsidP="00890198">
            <w:pPr>
              <w:pStyle w:val="Table"/>
            </w:pPr>
            <w:r>
              <w:t xml:space="preserve">Web replication services – Recorder </w:t>
            </w:r>
          </w:p>
        </w:tc>
        <w:tc>
          <w:tcPr>
            <w:tcW w:w="1598" w:type="dxa"/>
          </w:tcPr>
          <w:p w:rsidR="00D046B9" w:rsidRDefault="00D046B9" w:rsidP="00890198">
            <w:pPr>
              <w:pStyle w:val="Table"/>
              <w:jc w:val="right"/>
            </w:pPr>
            <w:r>
              <w:t>350.00</w:t>
            </w:r>
          </w:p>
        </w:tc>
      </w:tr>
      <w:tr w:rsidR="00D046B9" w:rsidTr="00890198">
        <w:tc>
          <w:tcPr>
            <w:tcW w:w="3989" w:type="dxa"/>
          </w:tcPr>
          <w:p w:rsidR="00D046B9" w:rsidRDefault="00D046B9" w:rsidP="00890198">
            <w:pPr>
              <w:pStyle w:val="Table"/>
            </w:pPr>
            <w:r>
              <w:t xml:space="preserve">Renaissance </w:t>
            </w:r>
          </w:p>
        </w:tc>
        <w:tc>
          <w:tcPr>
            <w:tcW w:w="979" w:type="dxa"/>
          </w:tcPr>
          <w:p w:rsidR="00D046B9" w:rsidRDefault="00D046B9" w:rsidP="00890198">
            <w:pPr>
              <w:pStyle w:val="Table"/>
              <w:jc w:val="center"/>
            </w:pPr>
            <w:r>
              <w:t>3638</w:t>
            </w:r>
          </w:p>
        </w:tc>
        <w:tc>
          <w:tcPr>
            <w:tcW w:w="3514" w:type="dxa"/>
          </w:tcPr>
          <w:p w:rsidR="00D046B9" w:rsidRDefault="00D046B9" w:rsidP="00890198">
            <w:pPr>
              <w:pStyle w:val="Table"/>
            </w:pPr>
            <w:r>
              <w:t xml:space="preserve">National conference for 2019 hotel – Veterans </w:t>
            </w:r>
          </w:p>
        </w:tc>
        <w:tc>
          <w:tcPr>
            <w:tcW w:w="1598" w:type="dxa"/>
          </w:tcPr>
          <w:p w:rsidR="00D046B9" w:rsidRDefault="00D046B9" w:rsidP="00890198">
            <w:pPr>
              <w:pStyle w:val="Table"/>
              <w:jc w:val="right"/>
            </w:pPr>
            <w:r>
              <w:t>1735.85</w:t>
            </w:r>
          </w:p>
        </w:tc>
      </w:tr>
      <w:tr w:rsidR="00D046B9" w:rsidTr="00890198">
        <w:tc>
          <w:tcPr>
            <w:tcW w:w="3989" w:type="dxa"/>
          </w:tcPr>
          <w:p w:rsidR="00D046B9" w:rsidRDefault="00D046B9" w:rsidP="00890198">
            <w:pPr>
              <w:pStyle w:val="Table"/>
            </w:pPr>
            <w:r>
              <w:t>Various Vendors</w:t>
            </w:r>
          </w:p>
        </w:tc>
        <w:tc>
          <w:tcPr>
            <w:tcW w:w="979" w:type="dxa"/>
          </w:tcPr>
          <w:p w:rsidR="00D046B9" w:rsidRDefault="00D046B9" w:rsidP="00890198">
            <w:pPr>
              <w:pStyle w:val="Table"/>
              <w:jc w:val="center"/>
            </w:pPr>
            <w:r>
              <w:t>3639</w:t>
            </w:r>
          </w:p>
        </w:tc>
        <w:tc>
          <w:tcPr>
            <w:tcW w:w="3514" w:type="dxa"/>
          </w:tcPr>
          <w:p w:rsidR="00D046B9" w:rsidRDefault="00D046B9" w:rsidP="00890198">
            <w:pPr>
              <w:pStyle w:val="Table"/>
            </w:pPr>
            <w:r>
              <w:t>Public Defender – Comm.</w:t>
            </w:r>
          </w:p>
        </w:tc>
        <w:tc>
          <w:tcPr>
            <w:tcW w:w="1598" w:type="dxa"/>
          </w:tcPr>
          <w:p w:rsidR="00D046B9" w:rsidRDefault="00D046B9" w:rsidP="00890198">
            <w:pPr>
              <w:pStyle w:val="Table"/>
              <w:jc w:val="right"/>
            </w:pPr>
            <w:r>
              <w:t>471.49</w:t>
            </w:r>
          </w:p>
        </w:tc>
      </w:tr>
      <w:tr w:rsidR="00D046B9" w:rsidTr="00890198">
        <w:tc>
          <w:tcPr>
            <w:tcW w:w="3989" w:type="dxa"/>
          </w:tcPr>
          <w:p w:rsidR="00D046B9" w:rsidRDefault="00D0678C" w:rsidP="00890198">
            <w:pPr>
              <w:pStyle w:val="Table"/>
            </w:pPr>
            <w:proofErr w:type="spellStart"/>
            <w:r>
              <w:t>Supercircuits</w:t>
            </w:r>
            <w:proofErr w:type="spellEnd"/>
          </w:p>
        </w:tc>
        <w:tc>
          <w:tcPr>
            <w:tcW w:w="979" w:type="dxa"/>
          </w:tcPr>
          <w:p w:rsidR="00D046B9" w:rsidRDefault="00D0678C" w:rsidP="00890198">
            <w:pPr>
              <w:pStyle w:val="Table"/>
              <w:jc w:val="center"/>
            </w:pPr>
            <w:r>
              <w:t>3640</w:t>
            </w:r>
          </w:p>
        </w:tc>
        <w:tc>
          <w:tcPr>
            <w:tcW w:w="3514" w:type="dxa"/>
          </w:tcPr>
          <w:p w:rsidR="00D046B9" w:rsidRDefault="00D0678C" w:rsidP="00890198">
            <w:pPr>
              <w:pStyle w:val="Table"/>
            </w:pPr>
            <w:r>
              <w:t>Security equipment – Dog and Kennel</w:t>
            </w:r>
          </w:p>
        </w:tc>
        <w:tc>
          <w:tcPr>
            <w:tcW w:w="1598" w:type="dxa"/>
          </w:tcPr>
          <w:p w:rsidR="00D046B9" w:rsidRDefault="00D0678C" w:rsidP="00890198">
            <w:pPr>
              <w:pStyle w:val="Table"/>
              <w:jc w:val="right"/>
            </w:pPr>
            <w:r>
              <w:t>746.11</w:t>
            </w:r>
          </w:p>
        </w:tc>
      </w:tr>
      <w:tr w:rsidR="00D0678C" w:rsidTr="00890198">
        <w:tc>
          <w:tcPr>
            <w:tcW w:w="3989" w:type="dxa"/>
          </w:tcPr>
          <w:p w:rsidR="00D0678C" w:rsidRDefault="0023320D" w:rsidP="00890198">
            <w:pPr>
              <w:pStyle w:val="Table"/>
            </w:pPr>
            <w:r>
              <w:t>Josh Givens</w:t>
            </w:r>
          </w:p>
        </w:tc>
        <w:tc>
          <w:tcPr>
            <w:tcW w:w="979" w:type="dxa"/>
          </w:tcPr>
          <w:p w:rsidR="00D0678C" w:rsidRDefault="0023320D" w:rsidP="00890198">
            <w:pPr>
              <w:pStyle w:val="Table"/>
              <w:jc w:val="center"/>
            </w:pPr>
            <w:r>
              <w:t>3641</w:t>
            </w:r>
          </w:p>
        </w:tc>
        <w:tc>
          <w:tcPr>
            <w:tcW w:w="3514" w:type="dxa"/>
          </w:tcPr>
          <w:p w:rsidR="00D0678C" w:rsidRDefault="0023320D" w:rsidP="00890198">
            <w:pPr>
              <w:pStyle w:val="Table"/>
            </w:pPr>
            <w:r>
              <w:t>Travel – Lodging Tax</w:t>
            </w:r>
          </w:p>
        </w:tc>
        <w:tc>
          <w:tcPr>
            <w:tcW w:w="1598" w:type="dxa"/>
          </w:tcPr>
          <w:p w:rsidR="00D0678C" w:rsidRDefault="0023320D" w:rsidP="00890198">
            <w:pPr>
              <w:pStyle w:val="Table"/>
              <w:jc w:val="right"/>
            </w:pPr>
            <w:r>
              <w:t>163.70</w:t>
            </w:r>
          </w:p>
        </w:tc>
      </w:tr>
      <w:tr w:rsidR="0023320D" w:rsidTr="00890198">
        <w:tc>
          <w:tcPr>
            <w:tcW w:w="3989" w:type="dxa"/>
          </w:tcPr>
          <w:p w:rsidR="0023320D" w:rsidRDefault="0023320D" w:rsidP="00890198">
            <w:pPr>
              <w:pStyle w:val="Table"/>
            </w:pPr>
            <w:r>
              <w:t>Galls</w:t>
            </w:r>
          </w:p>
        </w:tc>
        <w:tc>
          <w:tcPr>
            <w:tcW w:w="979" w:type="dxa"/>
          </w:tcPr>
          <w:p w:rsidR="0023320D" w:rsidRDefault="0023320D" w:rsidP="00890198">
            <w:pPr>
              <w:pStyle w:val="Table"/>
              <w:jc w:val="center"/>
            </w:pPr>
            <w:r>
              <w:t>3642</w:t>
            </w:r>
          </w:p>
        </w:tc>
        <w:tc>
          <w:tcPr>
            <w:tcW w:w="3514" w:type="dxa"/>
          </w:tcPr>
          <w:p w:rsidR="0023320D" w:rsidRDefault="0023320D" w:rsidP="00890198">
            <w:pPr>
              <w:pStyle w:val="Table"/>
            </w:pPr>
            <w:r>
              <w:t>Supplies – Municipal</w:t>
            </w:r>
          </w:p>
        </w:tc>
        <w:tc>
          <w:tcPr>
            <w:tcW w:w="1598" w:type="dxa"/>
          </w:tcPr>
          <w:p w:rsidR="0023320D" w:rsidRDefault="0023320D" w:rsidP="00890198">
            <w:pPr>
              <w:pStyle w:val="Table"/>
              <w:jc w:val="right"/>
            </w:pPr>
            <w:r>
              <w:t>93.13</w:t>
            </w:r>
          </w:p>
        </w:tc>
      </w:tr>
      <w:tr w:rsidR="0023320D" w:rsidTr="00890198">
        <w:tc>
          <w:tcPr>
            <w:tcW w:w="3989" w:type="dxa"/>
          </w:tcPr>
          <w:p w:rsidR="0023320D" w:rsidRDefault="0023320D" w:rsidP="00890198">
            <w:pPr>
              <w:pStyle w:val="Table"/>
            </w:pPr>
            <w:r>
              <w:t>Sprint</w:t>
            </w:r>
          </w:p>
        </w:tc>
        <w:tc>
          <w:tcPr>
            <w:tcW w:w="979" w:type="dxa"/>
          </w:tcPr>
          <w:p w:rsidR="0023320D" w:rsidRDefault="0023320D" w:rsidP="00890198">
            <w:pPr>
              <w:pStyle w:val="Table"/>
              <w:jc w:val="center"/>
            </w:pPr>
            <w:r>
              <w:t>3643</w:t>
            </w:r>
          </w:p>
        </w:tc>
        <w:tc>
          <w:tcPr>
            <w:tcW w:w="3514" w:type="dxa"/>
          </w:tcPr>
          <w:p w:rsidR="0023320D" w:rsidRDefault="0023320D" w:rsidP="00890198">
            <w:pPr>
              <w:pStyle w:val="Table"/>
            </w:pPr>
            <w:r>
              <w:t>Probation cell phones – Municipal</w:t>
            </w:r>
          </w:p>
        </w:tc>
        <w:tc>
          <w:tcPr>
            <w:tcW w:w="1598" w:type="dxa"/>
          </w:tcPr>
          <w:p w:rsidR="0023320D" w:rsidRDefault="0023320D" w:rsidP="00890198">
            <w:pPr>
              <w:pStyle w:val="Table"/>
              <w:jc w:val="right"/>
            </w:pPr>
            <w:r>
              <w:t>424.31</w:t>
            </w:r>
          </w:p>
        </w:tc>
      </w:tr>
      <w:tr w:rsidR="0023320D" w:rsidTr="00890198">
        <w:tc>
          <w:tcPr>
            <w:tcW w:w="3989" w:type="dxa"/>
          </w:tcPr>
          <w:p w:rsidR="0023320D" w:rsidRDefault="0023320D" w:rsidP="00890198">
            <w:pPr>
              <w:pStyle w:val="Table"/>
            </w:pPr>
            <w:r>
              <w:t>Judge Michael T Brandt</w:t>
            </w:r>
          </w:p>
        </w:tc>
        <w:tc>
          <w:tcPr>
            <w:tcW w:w="979" w:type="dxa"/>
          </w:tcPr>
          <w:p w:rsidR="0023320D" w:rsidRDefault="0023320D" w:rsidP="00890198">
            <w:pPr>
              <w:pStyle w:val="Table"/>
              <w:jc w:val="center"/>
            </w:pPr>
            <w:r>
              <w:t>3644</w:t>
            </w:r>
          </w:p>
        </w:tc>
        <w:tc>
          <w:tcPr>
            <w:tcW w:w="3514" w:type="dxa"/>
          </w:tcPr>
          <w:p w:rsidR="0023320D" w:rsidRDefault="0023320D" w:rsidP="00890198">
            <w:pPr>
              <w:pStyle w:val="Table"/>
            </w:pPr>
            <w:r>
              <w:t>Reimbursement for mileage – Municipal</w:t>
            </w:r>
          </w:p>
        </w:tc>
        <w:tc>
          <w:tcPr>
            <w:tcW w:w="1598" w:type="dxa"/>
          </w:tcPr>
          <w:p w:rsidR="0023320D" w:rsidRDefault="0023320D" w:rsidP="00890198">
            <w:pPr>
              <w:pStyle w:val="Table"/>
              <w:jc w:val="right"/>
            </w:pPr>
            <w:r>
              <w:t>114.72</w:t>
            </w:r>
          </w:p>
        </w:tc>
      </w:tr>
      <w:tr w:rsidR="0023320D" w:rsidTr="00890198">
        <w:tc>
          <w:tcPr>
            <w:tcW w:w="3989" w:type="dxa"/>
          </w:tcPr>
          <w:p w:rsidR="0023320D" w:rsidRDefault="0023320D" w:rsidP="00890198">
            <w:pPr>
              <w:pStyle w:val="Table"/>
            </w:pPr>
            <w:r>
              <w:t>Shelby Printing</w:t>
            </w:r>
          </w:p>
        </w:tc>
        <w:tc>
          <w:tcPr>
            <w:tcW w:w="979" w:type="dxa"/>
          </w:tcPr>
          <w:p w:rsidR="0023320D" w:rsidRDefault="0023320D" w:rsidP="00890198">
            <w:pPr>
              <w:pStyle w:val="Table"/>
              <w:jc w:val="center"/>
            </w:pPr>
            <w:r>
              <w:t>3645</w:t>
            </w:r>
          </w:p>
        </w:tc>
        <w:tc>
          <w:tcPr>
            <w:tcW w:w="3514" w:type="dxa"/>
          </w:tcPr>
          <w:p w:rsidR="0023320D" w:rsidRDefault="0023320D" w:rsidP="00890198">
            <w:pPr>
              <w:pStyle w:val="Table"/>
            </w:pPr>
            <w:proofErr w:type="spellStart"/>
            <w:r>
              <w:t>Excrow</w:t>
            </w:r>
            <w:proofErr w:type="spellEnd"/>
            <w:r>
              <w:t xml:space="preserve"> Coupons – Treasurer</w:t>
            </w:r>
          </w:p>
        </w:tc>
        <w:tc>
          <w:tcPr>
            <w:tcW w:w="1598" w:type="dxa"/>
          </w:tcPr>
          <w:p w:rsidR="0023320D" w:rsidRDefault="0023320D" w:rsidP="00890198">
            <w:pPr>
              <w:pStyle w:val="Table"/>
              <w:jc w:val="right"/>
            </w:pPr>
            <w:r>
              <w:t>142.62</w:t>
            </w:r>
          </w:p>
        </w:tc>
      </w:tr>
      <w:tr w:rsidR="0023320D" w:rsidTr="00890198">
        <w:tc>
          <w:tcPr>
            <w:tcW w:w="3989" w:type="dxa"/>
          </w:tcPr>
          <w:p w:rsidR="0023320D" w:rsidRDefault="0023320D" w:rsidP="00890198">
            <w:pPr>
              <w:pStyle w:val="Table"/>
            </w:pPr>
            <w:r>
              <w:t>Hocking County Engineer</w:t>
            </w:r>
          </w:p>
        </w:tc>
        <w:tc>
          <w:tcPr>
            <w:tcW w:w="979" w:type="dxa"/>
          </w:tcPr>
          <w:p w:rsidR="0023320D" w:rsidRDefault="0023320D" w:rsidP="00890198">
            <w:pPr>
              <w:pStyle w:val="Table"/>
              <w:jc w:val="center"/>
            </w:pPr>
            <w:r>
              <w:t>3646</w:t>
            </w:r>
          </w:p>
        </w:tc>
        <w:tc>
          <w:tcPr>
            <w:tcW w:w="3514" w:type="dxa"/>
          </w:tcPr>
          <w:p w:rsidR="0023320D" w:rsidRDefault="0023320D" w:rsidP="00890198">
            <w:pPr>
              <w:pStyle w:val="Table"/>
            </w:pPr>
            <w:r>
              <w:t>Gasoline – Auditor</w:t>
            </w:r>
          </w:p>
        </w:tc>
        <w:tc>
          <w:tcPr>
            <w:tcW w:w="1598" w:type="dxa"/>
          </w:tcPr>
          <w:p w:rsidR="0023320D" w:rsidRDefault="0023320D" w:rsidP="00890198">
            <w:pPr>
              <w:pStyle w:val="Table"/>
              <w:jc w:val="right"/>
            </w:pPr>
            <w:r>
              <w:t>60.33</w:t>
            </w:r>
          </w:p>
        </w:tc>
      </w:tr>
      <w:tr w:rsidR="0023320D" w:rsidTr="00890198">
        <w:tc>
          <w:tcPr>
            <w:tcW w:w="3989" w:type="dxa"/>
          </w:tcPr>
          <w:p w:rsidR="0023320D" w:rsidRDefault="0023320D" w:rsidP="00890198">
            <w:pPr>
              <w:pStyle w:val="Table"/>
            </w:pPr>
            <w:r>
              <w:t>Logan Daily News</w:t>
            </w:r>
          </w:p>
        </w:tc>
        <w:tc>
          <w:tcPr>
            <w:tcW w:w="979" w:type="dxa"/>
          </w:tcPr>
          <w:p w:rsidR="0023320D" w:rsidRDefault="0023320D" w:rsidP="00890198">
            <w:pPr>
              <w:pStyle w:val="Table"/>
              <w:jc w:val="center"/>
            </w:pPr>
            <w:r>
              <w:t>3647</w:t>
            </w:r>
          </w:p>
        </w:tc>
        <w:tc>
          <w:tcPr>
            <w:tcW w:w="3514" w:type="dxa"/>
          </w:tcPr>
          <w:p w:rsidR="0023320D" w:rsidRDefault="0023320D" w:rsidP="00890198">
            <w:pPr>
              <w:pStyle w:val="Table"/>
            </w:pPr>
            <w:r>
              <w:t>Ten day equalization notice – Auditor</w:t>
            </w:r>
          </w:p>
        </w:tc>
        <w:tc>
          <w:tcPr>
            <w:tcW w:w="1598" w:type="dxa"/>
          </w:tcPr>
          <w:p w:rsidR="0023320D" w:rsidRDefault="0023320D" w:rsidP="00890198">
            <w:pPr>
              <w:pStyle w:val="Table"/>
              <w:jc w:val="right"/>
            </w:pPr>
            <w:r>
              <w:t>505.00</w:t>
            </w:r>
          </w:p>
        </w:tc>
      </w:tr>
      <w:tr w:rsidR="0023320D" w:rsidTr="00890198">
        <w:tc>
          <w:tcPr>
            <w:tcW w:w="3989" w:type="dxa"/>
          </w:tcPr>
          <w:p w:rsidR="0023320D" w:rsidRDefault="0023320D" w:rsidP="00890198">
            <w:pPr>
              <w:pStyle w:val="Table"/>
            </w:pPr>
            <w:r>
              <w:t>Kenneth R Wilson</w:t>
            </w:r>
          </w:p>
        </w:tc>
        <w:tc>
          <w:tcPr>
            <w:tcW w:w="979" w:type="dxa"/>
          </w:tcPr>
          <w:p w:rsidR="0023320D" w:rsidRDefault="0023320D" w:rsidP="00890198">
            <w:pPr>
              <w:pStyle w:val="Table"/>
              <w:jc w:val="center"/>
            </w:pPr>
            <w:r>
              <w:t>3648</w:t>
            </w:r>
          </w:p>
        </w:tc>
        <w:tc>
          <w:tcPr>
            <w:tcW w:w="3514" w:type="dxa"/>
          </w:tcPr>
          <w:p w:rsidR="0023320D" w:rsidRDefault="0023320D" w:rsidP="00890198">
            <w:pPr>
              <w:pStyle w:val="Table"/>
            </w:pPr>
            <w:r>
              <w:t xml:space="preserve">Travel and </w:t>
            </w:r>
            <w:proofErr w:type="spellStart"/>
            <w:r>
              <w:t>misc</w:t>
            </w:r>
            <w:proofErr w:type="spellEnd"/>
            <w:r>
              <w:t xml:space="preserve"> expense – Auditor</w:t>
            </w:r>
          </w:p>
        </w:tc>
        <w:tc>
          <w:tcPr>
            <w:tcW w:w="1598" w:type="dxa"/>
          </w:tcPr>
          <w:p w:rsidR="0023320D" w:rsidRDefault="0023320D" w:rsidP="00890198">
            <w:pPr>
              <w:pStyle w:val="Table"/>
              <w:jc w:val="right"/>
            </w:pPr>
            <w:r>
              <w:t>135.90</w:t>
            </w:r>
          </w:p>
        </w:tc>
      </w:tr>
      <w:tr w:rsidR="0023320D" w:rsidTr="00890198">
        <w:tc>
          <w:tcPr>
            <w:tcW w:w="3989" w:type="dxa"/>
          </w:tcPr>
          <w:p w:rsidR="0023320D" w:rsidRDefault="0023320D" w:rsidP="00890198">
            <w:pPr>
              <w:pStyle w:val="Table"/>
            </w:pPr>
            <w:r>
              <w:t>Staples</w:t>
            </w:r>
          </w:p>
        </w:tc>
        <w:tc>
          <w:tcPr>
            <w:tcW w:w="979" w:type="dxa"/>
          </w:tcPr>
          <w:p w:rsidR="0023320D" w:rsidRDefault="0023320D" w:rsidP="00890198">
            <w:pPr>
              <w:pStyle w:val="Table"/>
              <w:jc w:val="center"/>
            </w:pPr>
            <w:r>
              <w:t>3649</w:t>
            </w:r>
          </w:p>
        </w:tc>
        <w:tc>
          <w:tcPr>
            <w:tcW w:w="3514" w:type="dxa"/>
          </w:tcPr>
          <w:p w:rsidR="0023320D" w:rsidRDefault="0023320D" w:rsidP="00890198">
            <w:pPr>
              <w:pStyle w:val="Table"/>
            </w:pPr>
            <w:r>
              <w:t>Office supplies – Soil and Water</w:t>
            </w:r>
          </w:p>
        </w:tc>
        <w:tc>
          <w:tcPr>
            <w:tcW w:w="1598" w:type="dxa"/>
          </w:tcPr>
          <w:p w:rsidR="0023320D" w:rsidRDefault="0023320D" w:rsidP="00890198">
            <w:pPr>
              <w:pStyle w:val="Table"/>
              <w:jc w:val="right"/>
            </w:pPr>
            <w:r>
              <w:t>87.66</w:t>
            </w:r>
          </w:p>
        </w:tc>
      </w:tr>
      <w:tr w:rsidR="0023320D" w:rsidTr="00890198">
        <w:tc>
          <w:tcPr>
            <w:tcW w:w="3989" w:type="dxa"/>
          </w:tcPr>
          <w:p w:rsidR="0023320D" w:rsidRDefault="0023320D" w:rsidP="00890198">
            <w:pPr>
              <w:pStyle w:val="Table"/>
            </w:pPr>
            <w:r>
              <w:t>Modern Office Methods</w:t>
            </w:r>
          </w:p>
        </w:tc>
        <w:tc>
          <w:tcPr>
            <w:tcW w:w="979" w:type="dxa"/>
          </w:tcPr>
          <w:p w:rsidR="0023320D" w:rsidRDefault="0023320D" w:rsidP="00890198">
            <w:pPr>
              <w:pStyle w:val="Table"/>
              <w:jc w:val="center"/>
            </w:pPr>
            <w:r>
              <w:t>3650</w:t>
            </w:r>
          </w:p>
        </w:tc>
        <w:tc>
          <w:tcPr>
            <w:tcW w:w="3514" w:type="dxa"/>
          </w:tcPr>
          <w:p w:rsidR="0023320D" w:rsidRDefault="0023320D" w:rsidP="00890198">
            <w:pPr>
              <w:pStyle w:val="Table"/>
            </w:pPr>
            <w:r>
              <w:t>Duplicator Ink – Soil and Water</w:t>
            </w:r>
          </w:p>
        </w:tc>
        <w:tc>
          <w:tcPr>
            <w:tcW w:w="1598" w:type="dxa"/>
          </w:tcPr>
          <w:p w:rsidR="0023320D" w:rsidRDefault="0023320D" w:rsidP="00890198">
            <w:pPr>
              <w:pStyle w:val="Table"/>
              <w:jc w:val="right"/>
            </w:pPr>
            <w:r>
              <w:t>57.00</w:t>
            </w:r>
          </w:p>
        </w:tc>
      </w:tr>
      <w:tr w:rsidR="0023320D" w:rsidTr="00890198">
        <w:tc>
          <w:tcPr>
            <w:tcW w:w="3989" w:type="dxa"/>
          </w:tcPr>
          <w:p w:rsidR="0023320D" w:rsidRDefault="0023320D" w:rsidP="00890198">
            <w:pPr>
              <w:pStyle w:val="Table"/>
            </w:pPr>
            <w:r>
              <w:t>Frontier</w:t>
            </w:r>
          </w:p>
        </w:tc>
        <w:tc>
          <w:tcPr>
            <w:tcW w:w="979" w:type="dxa"/>
          </w:tcPr>
          <w:p w:rsidR="0023320D" w:rsidRDefault="0023320D" w:rsidP="00890198">
            <w:pPr>
              <w:pStyle w:val="Table"/>
              <w:jc w:val="center"/>
            </w:pPr>
            <w:r>
              <w:t>3651</w:t>
            </w:r>
          </w:p>
        </w:tc>
        <w:tc>
          <w:tcPr>
            <w:tcW w:w="3514" w:type="dxa"/>
          </w:tcPr>
          <w:p w:rsidR="0023320D" w:rsidRDefault="0023320D" w:rsidP="00890198">
            <w:pPr>
              <w:pStyle w:val="Table"/>
            </w:pPr>
            <w:r>
              <w:t>Telephone bill – Soil and Water</w:t>
            </w:r>
          </w:p>
        </w:tc>
        <w:tc>
          <w:tcPr>
            <w:tcW w:w="1598" w:type="dxa"/>
          </w:tcPr>
          <w:p w:rsidR="0023320D" w:rsidRDefault="0023320D" w:rsidP="00890198">
            <w:pPr>
              <w:pStyle w:val="Table"/>
              <w:jc w:val="right"/>
            </w:pPr>
            <w:r>
              <w:t>63.14</w:t>
            </w:r>
          </w:p>
        </w:tc>
      </w:tr>
      <w:tr w:rsidR="0023320D" w:rsidTr="00890198">
        <w:tc>
          <w:tcPr>
            <w:tcW w:w="3989" w:type="dxa"/>
          </w:tcPr>
          <w:p w:rsidR="0023320D" w:rsidRDefault="0023320D" w:rsidP="00890198">
            <w:pPr>
              <w:pStyle w:val="Table"/>
            </w:pPr>
            <w:proofErr w:type="spellStart"/>
            <w:r>
              <w:t>Valtech</w:t>
            </w:r>
            <w:proofErr w:type="spellEnd"/>
            <w:r>
              <w:t xml:space="preserve"> Communications</w:t>
            </w:r>
          </w:p>
        </w:tc>
        <w:tc>
          <w:tcPr>
            <w:tcW w:w="979" w:type="dxa"/>
          </w:tcPr>
          <w:p w:rsidR="0023320D" w:rsidRDefault="0023320D" w:rsidP="00890198">
            <w:pPr>
              <w:pStyle w:val="Table"/>
              <w:jc w:val="center"/>
            </w:pPr>
            <w:r>
              <w:t>3652</w:t>
            </w:r>
          </w:p>
        </w:tc>
        <w:tc>
          <w:tcPr>
            <w:tcW w:w="3514" w:type="dxa"/>
          </w:tcPr>
          <w:p w:rsidR="0023320D" w:rsidRDefault="0023320D" w:rsidP="00890198">
            <w:pPr>
              <w:pStyle w:val="Table"/>
            </w:pPr>
            <w:r>
              <w:t>Long distance telephone – Soil and Water</w:t>
            </w:r>
          </w:p>
        </w:tc>
        <w:tc>
          <w:tcPr>
            <w:tcW w:w="1598" w:type="dxa"/>
          </w:tcPr>
          <w:p w:rsidR="0023320D" w:rsidRDefault="0023320D" w:rsidP="00890198">
            <w:pPr>
              <w:pStyle w:val="Table"/>
              <w:jc w:val="right"/>
            </w:pPr>
            <w:r>
              <w:t>29.86</w:t>
            </w:r>
          </w:p>
        </w:tc>
      </w:tr>
      <w:tr w:rsidR="0023320D" w:rsidTr="00890198">
        <w:tc>
          <w:tcPr>
            <w:tcW w:w="3989" w:type="dxa"/>
          </w:tcPr>
          <w:p w:rsidR="0023320D" w:rsidRDefault="0023320D" w:rsidP="00890198">
            <w:pPr>
              <w:pStyle w:val="Table"/>
            </w:pPr>
            <w:proofErr w:type="spellStart"/>
            <w:r>
              <w:t>OFSWCD</w:t>
            </w:r>
            <w:proofErr w:type="spellEnd"/>
          </w:p>
        </w:tc>
        <w:tc>
          <w:tcPr>
            <w:tcW w:w="979" w:type="dxa"/>
          </w:tcPr>
          <w:p w:rsidR="0023320D" w:rsidRDefault="0023320D" w:rsidP="00890198">
            <w:pPr>
              <w:pStyle w:val="Table"/>
              <w:jc w:val="center"/>
            </w:pPr>
            <w:r>
              <w:t>3653</w:t>
            </w:r>
          </w:p>
        </w:tc>
        <w:tc>
          <w:tcPr>
            <w:tcW w:w="3514" w:type="dxa"/>
          </w:tcPr>
          <w:p w:rsidR="0023320D" w:rsidRDefault="0023320D" w:rsidP="00890198">
            <w:pPr>
              <w:pStyle w:val="Table"/>
            </w:pPr>
            <w:r>
              <w:t>State service fees – Soil and Water</w:t>
            </w:r>
          </w:p>
        </w:tc>
        <w:tc>
          <w:tcPr>
            <w:tcW w:w="1598" w:type="dxa"/>
          </w:tcPr>
          <w:p w:rsidR="0023320D" w:rsidRDefault="0023320D" w:rsidP="00890198">
            <w:pPr>
              <w:pStyle w:val="Table"/>
              <w:jc w:val="right"/>
            </w:pPr>
            <w:r>
              <w:t>772.70</w:t>
            </w:r>
          </w:p>
        </w:tc>
      </w:tr>
      <w:tr w:rsidR="0023320D" w:rsidTr="00890198">
        <w:tc>
          <w:tcPr>
            <w:tcW w:w="3989" w:type="dxa"/>
          </w:tcPr>
          <w:p w:rsidR="0023320D" w:rsidRDefault="0023320D" w:rsidP="00890198">
            <w:pPr>
              <w:pStyle w:val="Table"/>
            </w:pPr>
            <w:proofErr w:type="spellStart"/>
            <w:r>
              <w:t>NACD</w:t>
            </w:r>
            <w:proofErr w:type="spellEnd"/>
          </w:p>
        </w:tc>
        <w:tc>
          <w:tcPr>
            <w:tcW w:w="979" w:type="dxa"/>
          </w:tcPr>
          <w:p w:rsidR="0023320D" w:rsidRDefault="0023320D" w:rsidP="00890198">
            <w:pPr>
              <w:pStyle w:val="Table"/>
              <w:jc w:val="center"/>
            </w:pPr>
            <w:r>
              <w:t>3654</w:t>
            </w:r>
          </w:p>
        </w:tc>
        <w:tc>
          <w:tcPr>
            <w:tcW w:w="3514" w:type="dxa"/>
          </w:tcPr>
          <w:p w:rsidR="0023320D" w:rsidRDefault="0023320D" w:rsidP="00890198">
            <w:pPr>
              <w:pStyle w:val="Table"/>
            </w:pPr>
            <w:r>
              <w:t>Annual membership dues – Soil and Water</w:t>
            </w:r>
          </w:p>
        </w:tc>
        <w:tc>
          <w:tcPr>
            <w:tcW w:w="1598" w:type="dxa"/>
          </w:tcPr>
          <w:p w:rsidR="0023320D" w:rsidRDefault="0023320D" w:rsidP="00890198">
            <w:pPr>
              <w:pStyle w:val="Table"/>
              <w:jc w:val="right"/>
            </w:pPr>
            <w:r>
              <w:t>775.00</w:t>
            </w:r>
          </w:p>
        </w:tc>
      </w:tr>
      <w:tr w:rsidR="0023320D" w:rsidTr="00890198">
        <w:tc>
          <w:tcPr>
            <w:tcW w:w="3989" w:type="dxa"/>
          </w:tcPr>
          <w:p w:rsidR="0023320D" w:rsidRDefault="0023320D" w:rsidP="00890198">
            <w:pPr>
              <w:pStyle w:val="Table"/>
            </w:pPr>
            <w:r>
              <w:t>FE James Electric</w:t>
            </w:r>
          </w:p>
        </w:tc>
        <w:tc>
          <w:tcPr>
            <w:tcW w:w="979" w:type="dxa"/>
          </w:tcPr>
          <w:p w:rsidR="0023320D" w:rsidRDefault="0023320D" w:rsidP="00890198">
            <w:pPr>
              <w:pStyle w:val="Table"/>
              <w:jc w:val="center"/>
            </w:pPr>
            <w:r>
              <w:t>3655</w:t>
            </w:r>
          </w:p>
        </w:tc>
        <w:tc>
          <w:tcPr>
            <w:tcW w:w="3514" w:type="dxa"/>
          </w:tcPr>
          <w:p w:rsidR="0023320D" w:rsidRDefault="0023320D" w:rsidP="00890198">
            <w:pPr>
              <w:pStyle w:val="Table"/>
            </w:pPr>
            <w:r>
              <w:t>Install new circuit in Clerk of Courts – Comm.</w:t>
            </w:r>
          </w:p>
        </w:tc>
        <w:tc>
          <w:tcPr>
            <w:tcW w:w="1598" w:type="dxa"/>
          </w:tcPr>
          <w:p w:rsidR="0023320D" w:rsidRDefault="0023320D" w:rsidP="00890198">
            <w:pPr>
              <w:pStyle w:val="Table"/>
              <w:jc w:val="right"/>
            </w:pPr>
            <w:r>
              <w:t>1510.00</w:t>
            </w:r>
          </w:p>
        </w:tc>
      </w:tr>
      <w:tr w:rsidR="0023320D" w:rsidTr="00890198">
        <w:tc>
          <w:tcPr>
            <w:tcW w:w="3989" w:type="dxa"/>
          </w:tcPr>
          <w:p w:rsidR="0023320D" w:rsidRDefault="0023320D" w:rsidP="00890198">
            <w:pPr>
              <w:pStyle w:val="Table"/>
            </w:pPr>
            <w:r>
              <w:lastRenderedPageBreak/>
              <w:t>Bailey’s Painting</w:t>
            </w:r>
          </w:p>
        </w:tc>
        <w:tc>
          <w:tcPr>
            <w:tcW w:w="979" w:type="dxa"/>
          </w:tcPr>
          <w:p w:rsidR="0023320D" w:rsidRDefault="0023320D" w:rsidP="00890198">
            <w:pPr>
              <w:pStyle w:val="Table"/>
              <w:jc w:val="center"/>
            </w:pPr>
            <w:r>
              <w:t>3656</w:t>
            </w:r>
          </w:p>
        </w:tc>
        <w:tc>
          <w:tcPr>
            <w:tcW w:w="3514" w:type="dxa"/>
          </w:tcPr>
          <w:p w:rsidR="0023320D" w:rsidRDefault="0023320D" w:rsidP="00890198">
            <w:pPr>
              <w:pStyle w:val="Table"/>
            </w:pPr>
            <w:r>
              <w:t>Painting for Clerk of Courts – Comm.</w:t>
            </w:r>
          </w:p>
        </w:tc>
        <w:tc>
          <w:tcPr>
            <w:tcW w:w="1598" w:type="dxa"/>
          </w:tcPr>
          <w:p w:rsidR="0023320D" w:rsidRDefault="0023320D" w:rsidP="00890198">
            <w:pPr>
              <w:pStyle w:val="Table"/>
              <w:jc w:val="right"/>
            </w:pPr>
            <w:r>
              <w:t>500.00</w:t>
            </w:r>
          </w:p>
        </w:tc>
      </w:tr>
      <w:tr w:rsidR="0023320D" w:rsidTr="00890198">
        <w:tc>
          <w:tcPr>
            <w:tcW w:w="3989" w:type="dxa"/>
          </w:tcPr>
          <w:p w:rsidR="0023320D" w:rsidRDefault="0023320D" w:rsidP="00890198">
            <w:pPr>
              <w:pStyle w:val="Table"/>
            </w:pPr>
            <w:r>
              <w:t>AEP</w:t>
            </w:r>
          </w:p>
        </w:tc>
        <w:tc>
          <w:tcPr>
            <w:tcW w:w="979" w:type="dxa"/>
          </w:tcPr>
          <w:p w:rsidR="0023320D" w:rsidRDefault="0023320D" w:rsidP="00890198">
            <w:pPr>
              <w:pStyle w:val="Table"/>
              <w:jc w:val="center"/>
            </w:pPr>
            <w:r>
              <w:t>3657</w:t>
            </w:r>
          </w:p>
        </w:tc>
        <w:tc>
          <w:tcPr>
            <w:tcW w:w="3514" w:type="dxa"/>
          </w:tcPr>
          <w:p w:rsidR="0023320D" w:rsidRDefault="0023320D" w:rsidP="00890198">
            <w:pPr>
              <w:pStyle w:val="Table"/>
            </w:pPr>
            <w:r>
              <w:t>Service – Comm.</w:t>
            </w:r>
          </w:p>
        </w:tc>
        <w:tc>
          <w:tcPr>
            <w:tcW w:w="1598" w:type="dxa"/>
          </w:tcPr>
          <w:p w:rsidR="0023320D" w:rsidRDefault="0023320D" w:rsidP="00890198">
            <w:pPr>
              <w:pStyle w:val="Table"/>
              <w:jc w:val="right"/>
            </w:pPr>
            <w:r>
              <w:t>407.30</w:t>
            </w:r>
          </w:p>
        </w:tc>
      </w:tr>
      <w:tr w:rsidR="0023320D" w:rsidTr="00890198">
        <w:tc>
          <w:tcPr>
            <w:tcW w:w="3989" w:type="dxa"/>
          </w:tcPr>
          <w:p w:rsidR="0023320D" w:rsidRDefault="0023320D" w:rsidP="00890198">
            <w:pPr>
              <w:pStyle w:val="Table"/>
            </w:pPr>
            <w:r>
              <w:t>Tim Meehling</w:t>
            </w:r>
          </w:p>
        </w:tc>
        <w:tc>
          <w:tcPr>
            <w:tcW w:w="979" w:type="dxa"/>
          </w:tcPr>
          <w:p w:rsidR="0023320D" w:rsidRDefault="0023320D" w:rsidP="00890198">
            <w:pPr>
              <w:pStyle w:val="Table"/>
              <w:jc w:val="center"/>
            </w:pPr>
            <w:r>
              <w:t>3658</w:t>
            </w:r>
          </w:p>
        </w:tc>
        <w:tc>
          <w:tcPr>
            <w:tcW w:w="3514" w:type="dxa"/>
          </w:tcPr>
          <w:p w:rsidR="0023320D" w:rsidRDefault="0023320D" w:rsidP="00890198">
            <w:pPr>
              <w:pStyle w:val="Table"/>
            </w:pPr>
            <w:r>
              <w:t>Travel reimbursement – Sewer</w:t>
            </w:r>
          </w:p>
        </w:tc>
        <w:tc>
          <w:tcPr>
            <w:tcW w:w="1598" w:type="dxa"/>
          </w:tcPr>
          <w:p w:rsidR="0023320D" w:rsidRDefault="0023320D" w:rsidP="00890198">
            <w:pPr>
              <w:pStyle w:val="Table"/>
              <w:jc w:val="right"/>
            </w:pPr>
            <w:r>
              <w:t>20.71</w:t>
            </w:r>
          </w:p>
        </w:tc>
      </w:tr>
      <w:tr w:rsidR="0023320D" w:rsidTr="00890198">
        <w:tc>
          <w:tcPr>
            <w:tcW w:w="3989" w:type="dxa"/>
          </w:tcPr>
          <w:p w:rsidR="0023320D" w:rsidRDefault="0023320D" w:rsidP="00890198">
            <w:pPr>
              <w:pStyle w:val="Table"/>
            </w:pPr>
            <w:r>
              <w:t>Ohio Rural Water Association</w:t>
            </w:r>
          </w:p>
        </w:tc>
        <w:tc>
          <w:tcPr>
            <w:tcW w:w="979" w:type="dxa"/>
          </w:tcPr>
          <w:p w:rsidR="0023320D" w:rsidRDefault="0023320D" w:rsidP="00890198">
            <w:pPr>
              <w:pStyle w:val="Table"/>
              <w:jc w:val="center"/>
            </w:pPr>
            <w:r>
              <w:t>3659</w:t>
            </w:r>
          </w:p>
        </w:tc>
        <w:tc>
          <w:tcPr>
            <w:tcW w:w="3514" w:type="dxa"/>
          </w:tcPr>
          <w:p w:rsidR="0023320D" w:rsidRDefault="0023320D" w:rsidP="00890198">
            <w:pPr>
              <w:pStyle w:val="Table"/>
            </w:pPr>
            <w:r>
              <w:t>2019 membership dues – Sewer</w:t>
            </w:r>
          </w:p>
        </w:tc>
        <w:tc>
          <w:tcPr>
            <w:tcW w:w="1598" w:type="dxa"/>
          </w:tcPr>
          <w:p w:rsidR="0023320D" w:rsidRDefault="0023320D" w:rsidP="00890198">
            <w:pPr>
              <w:pStyle w:val="Table"/>
              <w:jc w:val="right"/>
            </w:pPr>
            <w:r>
              <w:t>135.00</w:t>
            </w:r>
          </w:p>
        </w:tc>
      </w:tr>
      <w:tr w:rsidR="0023320D" w:rsidTr="00890198">
        <w:tc>
          <w:tcPr>
            <w:tcW w:w="3989" w:type="dxa"/>
          </w:tcPr>
          <w:p w:rsidR="0023320D" w:rsidRDefault="0023320D" w:rsidP="00890198">
            <w:pPr>
              <w:pStyle w:val="Table"/>
            </w:pPr>
            <w:r>
              <w:t>Various Vendors</w:t>
            </w:r>
          </w:p>
        </w:tc>
        <w:tc>
          <w:tcPr>
            <w:tcW w:w="979" w:type="dxa"/>
          </w:tcPr>
          <w:p w:rsidR="0023320D" w:rsidRDefault="0023320D" w:rsidP="00890198">
            <w:pPr>
              <w:pStyle w:val="Table"/>
              <w:jc w:val="center"/>
            </w:pPr>
            <w:r>
              <w:t>3660</w:t>
            </w:r>
          </w:p>
        </w:tc>
        <w:tc>
          <w:tcPr>
            <w:tcW w:w="3514" w:type="dxa"/>
          </w:tcPr>
          <w:p w:rsidR="0023320D" w:rsidRDefault="0023320D" w:rsidP="00890198">
            <w:pPr>
              <w:pStyle w:val="Table"/>
            </w:pPr>
            <w:r>
              <w:t xml:space="preserve">Recovery supports, housing, reinstatement, phone, gas cards, and other services – Addiction Treatment Project </w:t>
            </w:r>
          </w:p>
        </w:tc>
        <w:tc>
          <w:tcPr>
            <w:tcW w:w="1598" w:type="dxa"/>
          </w:tcPr>
          <w:p w:rsidR="0023320D" w:rsidRDefault="0023320D" w:rsidP="00890198">
            <w:pPr>
              <w:pStyle w:val="Table"/>
              <w:jc w:val="right"/>
            </w:pPr>
            <w:r>
              <w:t>35.00</w:t>
            </w:r>
          </w:p>
        </w:tc>
      </w:tr>
      <w:tr w:rsidR="0023320D" w:rsidTr="00890198">
        <w:tc>
          <w:tcPr>
            <w:tcW w:w="3989" w:type="dxa"/>
          </w:tcPr>
          <w:p w:rsidR="0023320D" w:rsidRDefault="0023320D" w:rsidP="00890198">
            <w:pPr>
              <w:pStyle w:val="Table"/>
            </w:pPr>
            <w:r>
              <w:t>Center for Little Chiefs</w:t>
            </w:r>
          </w:p>
        </w:tc>
        <w:tc>
          <w:tcPr>
            <w:tcW w:w="979" w:type="dxa"/>
          </w:tcPr>
          <w:p w:rsidR="0023320D" w:rsidRDefault="0023320D" w:rsidP="00890198">
            <w:pPr>
              <w:pStyle w:val="Table"/>
              <w:jc w:val="center"/>
            </w:pPr>
            <w:r>
              <w:t>3661</w:t>
            </w:r>
          </w:p>
        </w:tc>
        <w:tc>
          <w:tcPr>
            <w:tcW w:w="3514" w:type="dxa"/>
          </w:tcPr>
          <w:p w:rsidR="0023320D" w:rsidRDefault="0023320D" w:rsidP="00890198">
            <w:pPr>
              <w:pStyle w:val="Table"/>
            </w:pPr>
            <w:r>
              <w:t>Daycare services for clients while in services – Addiction Treatment Project</w:t>
            </w:r>
          </w:p>
        </w:tc>
        <w:tc>
          <w:tcPr>
            <w:tcW w:w="1598" w:type="dxa"/>
          </w:tcPr>
          <w:p w:rsidR="0023320D" w:rsidRDefault="0023320D" w:rsidP="00890198">
            <w:pPr>
              <w:pStyle w:val="Table"/>
              <w:jc w:val="right"/>
            </w:pPr>
            <w:r>
              <w:t>216.00</w:t>
            </w:r>
          </w:p>
        </w:tc>
      </w:tr>
      <w:tr w:rsidR="0023320D" w:rsidTr="00890198">
        <w:tc>
          <w:tcPr>
            <w:tcW w:w="3989" w:type="dxa"/>
          </w:tcPr>
          <w:p w:rsidR="0023320D" w:rsidRDefault="0023320D" w:rsidP="00890198">
            <w:pPr>
              <w:pStyle w:val="Table"/>
            </w:pPr>
            <w:proofErr w:type="spellStart"/>
            <w:r>
              <w:t>Valtech</w:t>
            </w:r>
            <w:proofErr w:type="spellEnd"/>
          </w:p>
        </w:tc>
        <w:tc>
          <w:tcPr>
            <w:tcW w:w="979" w:type="dxa"/>
          </w:tcPr>
          <w:p w:rsidR="0023320D" w:rsidRDefault="0023320D" w:rsidP="00890198">
            <w:pPr>
              <w:pStyle w:val="Table"/>
              <w:jc w:val="center"/>
            </w:pPr>
            <w:r>
              <w:t>3662</w:t>
            </w:r>
          </w:p>
        </w:tc>
        <w:tc>
          <w:tcPr>
            <w:tcW w:w="3514" w:type="dxa"/>
          </w:tcPr>
          <w:p w:rsidR="0023320D" w:rsidRDefault="0023320D" w:rsidP="00890198">
            <w:pPr>
              <w:pStyle w:val="Table"/>
            </w:pPr>
            <w:r>
              <w:t>Service – 911</w:t>
            </w:r>
          </w:p>
        </w:tc>
        <w:tc>
          <w:tcPr>
            <w:tcW w:w="1598" w:type="dxa"/>
          </w:tcPr>
          <w:p w:rsidR="0023320D" w:rsidRDefault="0023320D" w:rsidP="00890198">
            <w:pPr>
              <w:pStyle w:val="Table"/>
              <w:jc w:val="right"/>
            </w:pPr>
            <w:r>
              <w:t>18.25</w:t>
            </w:r>
          </w:p>
        </w:tc>
      </w:tr>
      <w:tr w:rsidR="0023320D" w:rsidTr="00890198">
        <w:tc>
          <w:tcPr>
            <w:tcW w:w="3989" w:type="dxa"/>
          </w:tcPr>
          <w:p w:rsidR="0023320D" w:rsidRDefault="0023320D" w:rsidP="00890198">
            <w:pPr>
              <w:pStyle w:val="Table"/>
            </w:pPr>
            <w:r>
              <w:t>Spectrum</w:t>
            </w:r>
          </w:p>
        </w:tc>
        <w:tc>
          <w:tcPr>
            <w:tcW w:w="979" w:type="dxa"/>
          </w:tcPr>
          <w:p w:rsidR="0023320D" w:rsidRDefault="0023320D" w:rsidP="00890198">
            <w:pPr>
              <w:pStyle w:val="Table"/>
              <w:jc w:val="center"/>
            </w:pPr>
            <w:r>
              <w:t>3663</w:t>
            </w:r>
          </w:p>
        </w:tc>
        <w:tc>
          <w:tcPr>
            <w:tcW w:w="3514" w:type="dxa"/>
          </w:tcPr>
          <w:p w:rsidR="0023320D" w:rsidRDefault="0023320D" w:rsidP="00890198">
            <w:pPr>
              <w:pStyle w:val="Table"/>
            </w:pPr>
            <w:r>
              <w:t>Service – 911</w:t>
            </w:r>
          </w:p>
        </w:tc>
        <w:tc>
          <w:tcPr>
            <w:tcW w:w="1598" w:type="dxa"/>
          </w:tcPr>
          <w:p w:rsidR="0023320D" w:rsidRDefault="0023320D" w:rsidP="00890198">
            <w:pPr>
              <w:pStyle w:val="Table"/>
              <w:jc w:val="right"/>
            </w:pPr>
            <w:r>
              <w:t>99.99</w:t>
            </w:r>
          </w:p>
        </w:tc>
      </w:tr>
      <w:tr w:rsidR="0023320D" w:rsidTr="00890198">
        <w:tc>
          <w:tcPr>
            <w:tcW w:w="3989" w:type="dxa"/>
          </w:tcPr>
          <w:p w:rsidR="0023320D" w:rsidRDefault="0023320D" w:rsidP="00890198">
            <w:pPr>
              <w:pStyle w:val="Table"/>
            </w:pPr>
            <w:r>
              <w:t>RH Fire</w:t>
            </w:r>
          </w:p>
        </w:tc>
        <w:tc>
          <w:tcPr>
            <w:tcW w:w="979" w:type="dxa"/>
          </w:tcPr>
          <w:p w:rsidR="0023320D" w:rsidRDefault="0023320D" w:rsidP="00890198">
            <w:pPr>
              <w:pStyle w:val="Table"/>
              <w:jc w:val="center"/>
            </w:pPr>
            <w:r>
              <w:t>3664</w:t>
            </w:r>
          </w:p>
        </w:tc>
        <w:tc>
          <w:tcPr>
            <w:tcW w:w="3514" w:type="dxa"/>
          </w:tcPr>
          <w:p w:rsidR="0023320D" w:rsidRDefault="0023320D" w:rsidP="00890198">
            <w:pPr>
              <w:pStyle w:val="Table"/>
            </w:pPr>
            <w:r>
              <w:t xml:space="preserve">Service – 911 </w:t>
            </w:r>
          </w:p>
        </w:tc>
        <w:tc>
          <w:tcPr>
            <w:tcW w:w="1598" w:type="dxa"/>
          </w:tcPr>
          <w:p w:rsidR="0023320D" w:rsidRDefault="0023320D" w:rsidP="00890198">
            <w:pPr>
              <w:pStyle w:val="Table"/>
              <w:jc w:val="right"/>
            </w:pPr>
            <w:r>
              <w:t>171.50</w:t>
            </w:r>
          </w:p>
        </w:tc>
      </w:tr>
      <w:tr w:rsidR="0023320D" w:rsidTr="00890198">
        <w:tc>
          <w:tcPr>
            <w:tcW w:w="3989" w:type="dxa"/>
          </w:tcPr>
          <w:p w:rsidR="0023320D" w:rsidRDefault="0023320D" w:rsidP="00890198">
            <w:pPr>
              <w:pStyle w:val="Table"/>
            </w:pPr>
            <w:r>
              <w:t>AT&amp;T</w:t>
            </w:r>
          </w:p>
        </w:tc>
        <w:tc>
          <w:tcPr>
            <w:tcW w:w="979" w:type="dxa"/>
          </w:tcPr>
          <w:p w:rsidR="0023320D" w:rsidRDefault="0023320D" w:rsidP="00890198">
            <w:pPr>
              <w:pStyle w:val="Table"/>
              <w:jc w:val="center"/>
            </w:pPr>
            <w:r>
              <w:t>3665</w:t>
            </w:r>
          </w:p>
        </w:tc>
        <w:tc>
          <w:tcPr>
            <w:tcW w:w="3514" w:type="dxa"/>
          </w:tcPr>
          <w:p w:rsidR="0023320D" w:rsidRDefault="0023320D" w:rsidP="00890198">
            <w:pPr>
              <w:pStyle w:val="Table"/>
            </w:pPr>
            <w:r>
              <w:t xml:space="preserve">Service – 911 </w:t>
            </w:r>
          </w:p>
        </w:tc>
        <w:tc>
          <w:tcPr>
            <w:tcW w:w="1598" w:type="dxa"/>
          </w:tcPr>
          <w:p w:rsidR="0023320D" w:rsidRDefault="0023320D" w:rsidP="00890198">
            <w:pPr>
              <w:pStyle w:val="Table"/>
              <w:jc w:val="right"/>
            </w:pPr>
            <w:r>
              <w:t>62.97</w:t>
            </w:r>
          </w:p>
        </w:tc>
      </w:tr>
      <w:tr w:rsidR="0023320D" w:rsidTr="00890198">
        <w:tc>
          <w:tcPr>
            <w:tcW w:w="3989" w:type="dxa"/>
          </w:tcPr>
          <w:p w:rsidR="0023320D" w:rsidRDefault="0023320D" w:rsidP="00890198">
            <w:pPr>
              <w:pStyle w:val="Table"/>
            </w:pPr>
            <w:r>
              <w:t>B. Davis</w:t>
            </w:r>
          </w:p>
        </w:tc>
        <w:tc>
          <w:tcPr>
            <w:tcW w:w="979" w:type="dxa"/>
          </w:tcPr>
          <w:p w:rsidR="0023320D" w:rsidRDefault="0023320D" w:rsidP="00890198">
            <w:pPr>
              <w:pStyle w:val="Table"/>
              <w:jc w:val="center"/>
            </w:pPr>
            <w:r>
              <w:t>3666</w:t>
            </w:r>
          </w:p>
        </w:tc>
        <w:tc>
          <w:tcPr>
            <w:tcW w:w="3514" w:type="dxa"/>
          </w:tcPr>
          <w:p w:rsidR="0023320D" w:rsidRDefault="0023320D" w:rsidP="00890198">
            <w:pPr>
              <w:pStyle w:val="Table"/>
            </w:pPr>
            <w:r>
              <w:t xml:space="preserve">Service – 911 </w:t>
            </w:r>
          </w:p>
        </w:tc>
        <w:tc>
          <w:tcPr>
            <w:tcW w:w="1598" w:type="dxa"/>
          </w:tcPr>
          <w:p w:rsidR="0023320D" w:rsidRDefault="0023320D" w:rsidP="00890198">
            <w:pPr>
              <w:pStyle w:val="Table"/>
              <w:jc w:val="right"/>
            </w:pPr>
            <w:r>
              <w:t>850.00</w:t>
            </w:r>
          </w:p>
        </w:tc>
      </w:tr>
      <w:tr w:rsidR="0023320D" w:rsidTr="00890198">
        <w:tc>
          <w:tcPr>
            <w:tcW w:w="3989" w:type="dxa"/>
          </w:tcPr>
          <w:p w:rsidR="0023320D" w:rsidRDefault="0023320D" w:rsidP="00890198">
            <w:pPr>
              <w:pStyle w:val="Table"/>
            </w:pPr>
            <w:r>
              <w:t>Corporate Payment Systems</w:t>
            </w:r>
          </w:p>
        </w:tc>
        <w:tc>
          <w:tcPr>
            <w:tcW w:w="979" w:type="dxa"/>
          </w:tcPr>
          <w:p w:rsidR="0023320D" w:rsidRDefault="0023320D" w:rsidP="00890198">
            <w:pPr>
              <w:pStyle w:val="Table"/>
              <w:jc w:val="center"/>
            </w:pPr>
            <w:r>
              <w:t>3667</w:t>
            </w:r>
          </w:p>
        </w:tc>
        <w:tc>
          <w:tcPr>
            <w:tcW w:w="3514" w:type="dxa"/>
          </w:tcPr>
          <w:p w:rsidR="0023320D" w:rsidRDefault="0023320D" w:rsidP="00890198">
            <w:pPr>
              <w:pStyle w:val="Table"/>
            </w:pPr>
            <w:r>
              <w:t>Monthly expenses – SHSC</w:t>
            </w:r>
          </w:p>
        </w:tc>
        <w:tc>
          <w:tcPr>
            <w:tcW w:w="1598" w:type="dxa"/>
          </w:tcPr>
          <w:p w:rsidR="0023320D" w:rsidRDefault="0023320D" w:rsidP="00890198">
            <w:pPr>
              <w:pStyle w:val="Table"/>
              <w:jc w:val="right"/>
            </w:pPr>
            <w:r>
              <w:t>416.84</w:t>
            </w:r>
          </w:p>
        </w:tc>
      </w:tr>
      <w:tr w:rsidR="0023320D" w:rsidTr="00890198">
        <w:tc>
          <w:tcPr>
            <w:tcW w:w="3989" w:type="dxa"/>
          </w:tcPr>
          <w:p w:rsidR="0023320D" w:rsidRDefault="0023320D" w:rsidP="00890198">
            <w:pPr>
              <w:pStyle w:val="Table"/>
            </w:pPr>
            <w:r>
              <w:t>Corporate Payment Systems</w:t>
            </w:r>
          </w:p>
        </w:tc>
        <w:tc>
          <w:tcPr>
            <w:tcW w:w="979" w:type="dxa"/>
          </w:tcPr>
          <w:p w:rsidR="0023320D" w:rsidRDefault="0023320D" w:rsidP="00890198">
            <w:pPr>
              <w:pStyle w:val="Table"/>
              <w:jc w:val="center"/>
            </w:pPr>
            <w:r>
              <w:t>3668</w:t>
            </w:r>
          </w:p>
        </w:tc>
        <w:tc>
          <w:tcPr>
            <w:tcW w:w="3514" w:type="dxa"/>
          </w:tcPr>
          <w:p w:rsidR="0023320D" w:rsidRDefault="0023320D" w:rsidP="00890198">
            <w:pPr>
              <w:pStyle w:val="Table"/>
            </w:pPr>
            <w:r>
              <w:t>Equipment – SHSC</w:t>
            </w:r>
          </w:p>
        </w:tc>
        <w:tc>
          <w:tcPr>
            <w:tcW w:w="1598" w:type="dxa"/>
          </w:tcPr>
          <w:p w:rsidR="0023320D" w:rsidRDefault="0023320D" w:rsidP="00890198">
            <w:pPr>
              <w:pStyle w:val="Table"/>
              <w:jc w:val="right"/>
            </w:pPr>
            <w:r>
              <w:t>250.22</w:t>
            </w:r>
          </w:p>
        </w:tc>
      </w:tr>
      <w:tr w:rsidR="0023320D" w:rsidTr="00890198">
        <w:tc>
          <w:tcPr>
            <w:tcW w:w="3989" w:type="dxa"/>
          </w:tcPr>
          <w:p w:rsidR="0023320D" w:rsidRDefault="0023320D" w:rsidP="00890198">
            <w:pPr>
              <w:pStyle w:val="Table"/>
            </w:pPr>
            <w:r>
              <w:t>Corporate Payment Services</w:t>
            </w:r>
          </w:p>
        </w:tc>
        <w:tc>
          <w:tcPr>
            <w:tcW w:w="979" w:type="dxa"/>
          </w:tcPr>
          <w:p w:rsidR="0023320D" w:rsidRDefault="0023320D" w:rsidP="00890198">
            <w:pPr>
              <w:pStyle w:val="Table"/>
              <w:jc w:val="center"/>
            </w:pPr>
            <w:r>
              <w:t>3669</w:t>
            </w:r>
          </w:p>
        </w:tc>
        <w:tc>
          <w:tcPr>
            <w:tcW w:w="3514" w:type="dxa"/>
          </w:tcPr>
          <w:p w:rsidR="0023320D" w:rsidRDefault="0023320D" w:rsidP="00890198">
            <w:pPr>
              <w:pStyle w:val="Table"/>
            </w:pPr>
            <w:proofErr w:type="spellStart"/>
            <w:r>
              <w:t>Misc</w:t>
            </w:r>
            <w:proofErr w:type="spellEnd"/>
            <w:r>
              <w:t xml:space="preserve"> supplies, expenses for activities events – SHSC</w:t>
            </w:r>
          </w:p>
        </w:tc>
        <w:tc>
          <w:tcPr>
            <w:tcW w:w="1598" w:type="dxa"/>
          </w:tcPr>
          <w:p w:rsidR="0023320D" w:rsidRDefault="0023320D" w:rsidP="00890198">
            <w:pPr>
              <w:pStyle w:val="Table"/>
              <w:jc w:val="right"/>
            </w:pPr>
            <w:r>
              <w:t>245.77</w:t>
            </w:r>
          </w:p>
        </w:tc>
      </w:tr>
      <w:tr w:rsidR="0023320D" w:rsidTr="00890198">
        <w:tc>
          <w:tcPr>
            <w:tcW w:w="3989" w:type="dxa"/>
          </w:tcPr>
          <w:p w:rsidR="0023320D" w:rsidRDefault="0023320D" w:rsidP="00890198">
            <w:pPr>
              <w:pStyle w:val="Table"/>
            </w:pPr>
            <w:r>
              <w:t>Hocking County Engineer</w:t>
            </w:r>
          </w:p>
        </w:tc>
        <w:tc>
          <w:tcPr>
            <w:tcW w:w="979" w:type="dxa"/>
          </w:tcPr>
          <w:p w:rsidR="0023320D" w:rsidRDefault="0023320D" w:rsidP="00890198">
            <w:pPr>
              <w:pStyle w:val="Table"/>
              <w:jc w:val="center"/>
            </w:pPr>
            <w:r>
              <w:t>3670</w:t>
            </w:r>
          </w:p>
        </w:tc>
        <w:tc>
          <w:tcPr>
            <w:tcW w:w="3514" w:type="dxa"/>
          </w:tcPr>
          <w:p w:rsidR="0023320D" w:rsidRDefault="0023320D" w:rsidP="00890198">
            <w:pPr>
              <w:pStyle w:val="Table"/>
            </w:pPr>
            <w:r>
              <w:t>Monthly auto fuel – SHSC</w:t>
            </w:r>
          </w:p>
        </w:tc>
        <w:tc>
          <w:tcPr>
            <w:tcW w:w="1598" w:type="dxa"/>
          </w:tcPr>
          <w:p w:rsidR="0023320D" w:rsidRDefault="0023320D" w:rsidP="00890198">
            <w:pPr>
              <w:pStyle w:val="Table"/>
              <w:jc w:val="right"/>
            </w:pPr>
            <w:r>
              <w:t>221.40</w:t>
            </w:r>
          </w:p>
        </w:tc>
      </w:tr>
      <w:tr w:rsidR="0023320D" w:rsidTr="00890198">
        <w:tc>
          <w:tcPr>
            <w:tcW w:w="3989" w:type="dxa"/>
          </w:tcPr>
          <w:p w:rsidR="0023320D" w:rsidRDefault="0023320D" w:rsidP="00890198">
            <w:pPr>
              <w:pStyle w:val="Table"/>
            </w:pPr>
            <w:r>
              <w:t>Saving Hardware</w:t>
            </w:r>
          </w:p>
        </w:tc>
        <w:tc>
          <w:tcPr>
            <w:tcW w:w="979" w:type="dxa"/>
          </w:tcPr>
          <w:p w:rsidR="0023320D" w:rsidRDefault="0023320D" w:rsidP="00890198">
            <w:pPr>
              <w:pStyle w:val="Table"/>
              <w:jc w:val="center"/>
            </w:pPr>
            <w:r>
              <w:t>3671</w:t>
            </w:r>
          </w:p>
        </w:tc>
        <w:tc>
          <w:tcPr>
            <w:tcW w:w="3514" w:type="dxa"/>
          </w:tcPr>
          <w:p w:rsidR="0023320D" w:rsidRDefault="0023320D" w:rsidP="00890198">
            <w:pPr>
              <w:pStyle w:val="Table"/>
            </w:pPr>
            <w:r>
              <w:t>Supplies – SHSC</w:t>
            </w:r>
          </w:p>
        </w:tc>
        <w:tc>
          <w:tcPr>
            <w:tcW w:w="1598" w:type="dxa"/>
          </w:tcPr>
          <w:p w:rsidR="0023320D" w:rsidRDefault="0023320D" w:rsidP="0023320D">
            <w:pPr>
              <w:pStyle w:val="Table"/>
              <w:jc w:val="right"/>
            </w:pPr>
            <w:r>
              <w:t>95.47</w:t>
            </w:r>
          </w:p>
        </w:tc>
      </w:tr>
      <w:tr w:rsidR="0023320D" w:rsidTr="00890198">
        <w:tc>
          <w:tcPr>
            <w:tcW w:w="3989" w:type="dxa"/>
          </w:tcPr>
          <w:p w:rsidR="0023320D" w:rsidRDefault="0023320D" w:rsidP="00890198">
            <w:pPr>
              <w:pStyle w:val="Table"/>
            </w:pPr>
            <w:proofErr w:type="spellStart"/>
            <w:r>
              <w:t>C&amp;E</w:t>
            </w:r>
            <w:proofErr w:type="spellEnd"/>
            <w:r>
              <w:t xml:space="preserve"> Janitorial</w:t>
            </w:r>
          </w:p>
        </w:tc>
        <w:tc>
          <w:tcPr>
            <w:tcW w:w="979" w:type="dxa"/>
          </w:tcPr>
          <w:p w:rsidR="0023320D" w:rsidRDefault="0023320D" w:rsidP="00890198">
            <w:pPr>
              <w:pStyle w:val="Table"/>
              <w:jc w:val="center"/>
            </w:pPr>
            <w:r>
              <w:t>3672</w:t>
            </w:r>
          </w:p>
        </w:tc>
        <w:tc>
          <w:tcPr>
            <w:tcW w:w="3514" w:type="dxa"/>
          </w:tcPr>
          <w:p w:rsidR="0023320D" w:rsidRDefault="0023320D" w:rsidP="00890198">
            <w:pPr>
              <w:pStyle w:val="Table"/>
            </w:pPr>
            <w:r>
              <w:t>Cleaning janitorial supplies – SHSC</w:t>
            </w:r>
          </w:p>
        </w:tc>
        <w:tc>
          <w:tcPr>
            <w:tcW w:w="1598" w:type="dxa"/>
          </w:tcPr>
          <w:p w:rsidR="0023320D" w:rsidRDefault="0023320D" w:rsidP="0023320D">
            <w:pPr>
              <w:pStyle w:val="Table"/>
              <w:jc w:val="right"/>
            </w:pPr>
            <w:r>
              <w:t>281.89</w:t>
            </w:r>
          </w:p>
        </w:tc>
      </w:tr>
      <w:tr w:rsidR="0023320D" w:rsidTr="00890198">
        <w:tc>
          <w:tcPr>
            <w:tcW w:w="3989" w:type="dxa"/>
          </w:tcPr>
          <w:p w:rsidR="0023320D" w:rsidRDefault="00AB3BB6" w:rsidP="00890198">
            <w:pPr>
              <w:pStyle w:val="Table"/>
            </w:pPr>
            <w:r>
              <w:t xml:space="preserve">Kevin’s </w:t>
            </w:r>
          </w:p>
        </w:tc>
        <w:tc>
          <w:tcPr>
            <w:tcW w:w="979" w:type="dxa"/>
          </w:tcPr>
          <w:p w:rsidR="0023320D" w:rsidRDefault="00AB3BB6" w:rsidP="00890198">
            <w:pPr>
              <w:pStyle w:val="Table"/>
              <w:jc w:val="center"/>
            </w:pPr>
            <w:r>
              <w:t>3673</w:t>
            </w:r>
          </w:p>
        </w:tc>
        <w:tc>
          <w:tcPr>
            <w:tcW w:w="3514" w:type="dxa"/>
          </w:tcPr>
          <w:p w:rsidR="0023320D" w:rsidRDefault="00AB3BB6" w:rsidP="00890198">
            <w:pPr>
              <w:pStyle w:val="Table"/>
            </w:pPr>
            <w:r>
              <w:t>Repairs – SHSC</w:t>
            </w:r>
          </w:p>
        </w:tc>
        <w:tc>
          <w:tcPr>
            <w:tcW w:w="1598" w:type="dxa"/>
          </w:tcPr>
          <w:p w:rsidR="0023320D" w:rsidRDefault="00AB3BB6" w:rsidP="0023320D">
            <w:pPr>
              <w:pStyle w:val="Table"/>
              <w:jc w:val="right"/>
            </w:pPr>
            <w:r>
              <w:t>15.90</w:t>
            </w:r>
          </w:p>
        </w:tc>
      </w:tr>
      <w:tr w:rsidR="00AB3BB6" w:rsidTr="00890198">
        <w:tc>
          <w:tcPr>
            <w:tcW w:w="3989" w:type="dxa"/>
          </w:tcPr>
          <w:p w:rsidR="00AB3BB6" w:rsidRDefault="00AB3BB6" w:rsidP="00890198">
            <w:pPr>
              <w:pStyle w:val="Table"/>
            </w:pPr>
            <w:r>
              <w:t>City of Logan</w:t>
            </w:r>
          </w:p>
        </w:tc>
        <w:tc>
          <w:tcPr>
            <w:tcW w:w="979" w:type="dxa"/>
          </w:tcPr>
          <w:p w:rsidR="00AB3BB6" w:rsidRDefault="00AB3BB6" w:rsidP="00890198">
            <w:pPr>
              <w:pStyle w:val="Table"/>
              <w:jc w:val="center"/>
            </w:pPr>
            <w:r>
              <w:t>3674</w:t>
            </w:r>
          </w:p>
        </w:tc>
        <w:tc>
          <w:tcPr>
            <w:tcW w:w="3514" w:type="dxa"/>
          </w:tcPr>
          <w:p w:rsidR="00AB3BB6" w:rsidRDefault="00AB3BB6" w:rsidP="00890198">
            <w:pPr>
              <w:pStyle w:val="Table"/>
            </w:pPr>
            <w:r>
              <w:t>Water and sewer service – SHSC</w:t>
            </w:r>
          </w:p>
        </w:tc>
        <w:tc>
          <w:tcPr>
            <w:tcW w:w="1598" w:type="dxa"/>
          </w:tcPr>
          <w:p w:rsidR="00AB3BB6" w:rsidRDefault="00AB3BB6" w:rsidP="0023320D">
            <w:pPr>
              <w:pStyle w:val="Table"/>
              <w:jc w:val="right"/>
            </w:pPr>
            <w:r>
              <w:t>110.07</w:t>
            </w:r>
          </w:p>
        </w:tc>
      </w:tr>
      <w:tr w:rsidR="00AB3BB6" w:rsidTr="00890198">
        <w:tc>
          <w:tcPr>
            <w:tcW w:w="3989" w:type="dxa"/>
          </w:tcPr>
          <w:p w:rsidR="00AB3BB6" w:rsidRDefault="00AB3BB6" w:rsidP="00890198">
            <w:pPr>
              <w:pStyle w:val="Table"/>
            </w:pPr>
            <w:r>
              <w:t>Clarke Architects</w:t>
            </w:r>
          </w:p>
        </w:tc>
        <w:tc>
          <w:tcPr>
            <w:tcW w:w="979" w:type="dxa"/>
          </w:tcPr>
          <w:p w:rsidR="00AB3BB6" w:rsidRDefault="00AB3BB6" w:rsidP="00890198">
            <w:pPr>
              <w:pStyle w:val="Table"/>
              <w:jc w:val="center"/>
            </w:pPr>
            <w:r>
              <w:t>3675</w:t>
            </w:r>
          </w:p>
        </w:tc>
        <w:tc>
          <w:tcPr>
            <w:tcW w:w="3514" w:type="dxa"/>
          </w:tcPr>
          <w:p w:rsidR="00AB3BB6" w:rsidRDefault="00AB3BB6" w:rsidP="00890198">
            <w:pPr>
              <w:pStyle w:val="Table"/>
            </w:pPr>
            <w:r>
              <w:t>Architectural services – SHSC</w:t>
            </w:r>
          </w:p>
        </w:tc>
        <w:tc>
          <w:tcPr>
            <w:tcW w:w="1598" w:type="dxa"/>
          </w:tcPr>
          <w:p w:rsidR="00AB3BB6" w:rsidRDefault="00AB3BB6" w:rsidP="0023320D">
            <w:pPr>
              <w:pStyle w:val="Table"/>
              <w:jc w:val="right"/>
            </w:pPr>
            <w:r>
              <w:t>1899.25</w:t>
            </w:r>
          </w:p>
        </w:tc>
      </w:tr>
      <w:tr w:rsidR="00AB3BB6" w:rsidTr="00890198">
        <w:tc>
          <w:tcPr>
            <w:tcW w:w="3989" w:type="dxa"/>
          </w:tcPr>
          <w:p w:rsidR="00AB3BB6" w:rsidRDefault="00AB3BB6" w:rsidP="00890198">
            <w:pPr>
              <w:pStyle w:val="Table"/>
            </w:pPr>
            <w:proofErr w:type="spellStart"/>
            <w:r>
              <w:t>Valtech</w:t>
            </w:r>
            <w:proofErr w:type="spellEnd"/>
          </w:p>
        </w:tc>
        <w:tc>
          <w:tcPr>
            <w:tcW w:w="979" w:type="dxa"/>
          </w:tcPr>
          <w:p w:rsidR="00AB3BB6" w:rsidRDefault="00AB3BB6" w:rsidP="00890198">
            <w:pPr>
              <w:pStyle w:val="Table"/>
              <w:jc w:val="center"/>
            </w:pPr>
            <w:r>
              <w:t>3676</w:t>
            </w:r>
          </w:p>
        </w:tc>
        <w:tc>
          <w:tcPr>
            <w:tcW w:w="3514" w:type="dxa"/>
          </w:tcPr>
          <w:p w:rsidR="00AB3BB6" w:rsidRDefault="00AB3BB6" w:rsidP="00890198">
            <w:pPr>
              <w:pStyle w:val="Table"/>
            </w:pPr>
            <w:r>
              <w:t>Long distance carrier – SHSC</w:t>
            </w:r>
          </w:p>
        </w:tc>
        <w:tc>
          <w:tcPr>
            <w:tcW w:w="1598" w:type="dxa"/>
          </w:tcPr>
          <w:p w:rsidR="00AB3BB6" w:rsidRDefault="00AB3BB6" w:rsidP="0023320D">
            <w:pPr>
              <w:pStyle w:val="Table"/>
              <w:jc w:val="right"/>
            </w:pPr>
            <w:r>
              <w:t>20.16</w:t>
            </w:r>
          </w:p>
        </w:tc>
      </w:tr>
      <w:tr w:rsidR="00AB3BB6" w:rsidTr="00890198">
        <w:tc>
          <w:tcPr>
            <w:tcW w:w="3989" w:type="dxa"/>
          </w:tcPr>
          <w:p w:rsidR="00AB3BB6" w:rsidRDefault="00AB3BB6" w:rsidP="00890198">
            <w:pPr>
              <w:pStyle w:val="Table"/>
            </w:pPr>
            <w:r>
              <w:t>Columbia Gas</w:t>
            </w:r>
          </w:p>
        </w:tc>
        <w:tc>
          <w:tcPr>
            <w:tcW w:w="979" w:type="dxa"/>
          </w:tcPr>
          <w:p w:rsidR="00AB3BB6" w:rsidRDefault="00AB3BB6" w:rsidP="00890198">
            <w:pPr>
              <w:pStyle w:val="Table"/>
              <w:jc w:val="center"/>
            </w:pPr>
            <w:r>
              <w:t>3677</w:t>
            </w:r>
          </w:p>
        </w:tc>
        <w:tc>
          <w:tcPr>
            <w:tcW w:w="3514" w:type="dxa"/>
          </w:tcPr>
          <w:p w:rsidR="00AB3BB6" w:rsidRDefault="00AB3BB6" w:rsidP="00890198">
            <w:pPr>
              <w:pStyle w:val="Table"/>
            </w:pPr>
            <w:r>
              <w:t>Monthly gas use – SHSC</w:t>
            </w:r>
          </w:p>
        </w:tc>
        <w:tc>
          <w:tcPr>
            <w:tcW w:w="1598" w:type="dxa"/>
          </w:tcPr>
          <w:p w:rsidR="00AB3BB6" w:rsidRDefault="00AB3BB6" w:rsidP="0023320D">
            <w:pPr>
              <w:pStyle w:val="Table"/>
              <w:jc w:val="right"/>
            </w:pPr>
            <w:r>
              <w:t>76.60</w:t>
            </w:r>
          </w:p>
        </w:tc>
      </w:tr>
      <w:tr w:rsidR="00AB3BB6" w:rsidTr="00890198">
        <w:tc>
          <w:tcPr>
            <w:tcW w:w="3989" w:type="dxa"/>
          </w:tcPr>
          <w:p w:rsidR="00AB3BB6" w:rsidRDefault="00AB3BB6" w:rsidP="00890198">
            <w:pPr>
              <w:pStyle w:val="Table"/>
            </w:pPr>
            <w:r>
              <w:t>Laurelville Water Service</w:t>
            </w:r>
          </w:p>
        </w:tc>
        <w:tc>
          <w:tcPr>
            <w:tcW w:w="979" w:type="dxa"/>
          </w:tcPr>
          <w:p w:rsidR="00AB3BB6" w:rsidRDefault="00AB3BB6" w:rsidP="00890198">
            <w:pPr>
              <w:pStyle w:val="Table"/>
              <w:jc w:val="center"/>
            </w:pPr>
            <w:r>
              <w:t>3678</w:t>
            </w:r>
          </w:p>
        </w:tc>
        <w:tc>
          <w:tcPr>
            <w:tcW w:w="3514" w:type="dxa"/>
          </w:tcPr>
          <w:p w:rsidR="00AB3BB6" w:rsidRDefault="00AB3BB6" w:rsidP="00890198">
            <w:pPr>
              <w:pStyle w:val="Table"/>
            </w:pPr>
            <w:r>
              <w:t>Monthly water service – SHSC</w:t>
            </w:r>
          </w:p>
        </w:tc>
        <w:tc>
          <w:tcPr>
            <w:tcW w:w="1598" w:type="dxa"/>
          </w:tcPr>
          <w:p w:rsidR="00AB3BB6" w:rsidRDefault="00AB3BB6" w:rsidP="0023320D">
            <w:pPr>
              <w:pStyle w:val="Table"/>
              <w:jc w:val="right"/>
            </w:pPr>
            <w:r>
              <w:t>26.57</w:t>
            </w:r>
          </w:p>
        </w:tc>
      </w:tr>
      <w:tr w:rsidR="00AB3BB6" w:rsidTr="00890198">
        <w:tc>
          <w:tcPr>
            <w:tcW w:w="3989" w:type="dxa"/>
          </w:tcPr>
          <w:p w:rsidR="00AB3BB6" w:rsidRDefault="00AB3BB6" w:rsidP="00890198">
            <w:pPr>
              <w:pStyle w:val="Table"/>
            </w:pPr>
            <w:r>
              <w:t>Barnes Advertising</w:t>
            </w:r>
          </w:p>
        </w:tc>
        <w:tc>
          <w:tcPr>
            <w:tcW w:w="979" w:type="dxa"/>
          </w:tcPr>
          <w:p w:rsidR="00AB3BB6" w:rsidRDefault="00AB3BB6" w:rsidP="00890198">
            <w:pPr>
              <w:pStyle w:val="Table"/>
              <w:jc w:val="center"/>
            </w:pPr>
            <w:r>
              <w:t>3679</w:t>
            </w:r>
          </w:p>
        </w:tc>
        <w:tc>
          <w:tcPr>
            <w:tcW w:w="3514" w:type="dxa"/>
          </w:tcPr>
          <w:p w:rsidR="00AB3BB6" w:rsidRDefault="00AB3BB6" w:rsidP="00890198">
            <w:pPr>
              <w:pStyle w:val="Table"/>
            </w:pPr>
            <w:r>
              <w:t>2018 billboard advertising – SHSC</w:t>
            </w:r>
          </w:p>
        </w:tc>
        <w:tc>
          <w:tcPr>
            <w:tcW w:w="1598" w:type="dxa"/>
          </w:tcPr>
          <w:p w:rsidR="00AB3BB6" w:rsidRDefault="00AB3BB6" w:rsidP="0023320D">
            <w:pPr>
              <w:pStyle w:val="Table"/>
              <w:jc w:val="right"/>
            </w:pPr>
            <w:r>
              <w:t>625.00</w:t>
            </w:r>
          </w:p>
        </w:tc>
      </w:tr>
      <w:tr w:rsidR="00AB3BB6" w:rsidTr="00890198">
        <w:tc>
          <w:tcPr>
            <w:tcW w:w="3989" w:type="dxa"/>
          </w:tcPr>
          <w:p w:rsidR="00AB3BB6" w:rsidRDefault="00AB3BB6" w:rsidP="00890198">
            <w:pPr>
              <w:pStyle w:val="Table"/>
            </w:pPr>
            <w:r>
              <w:t xml:space="preserve">Beverley </w:t>
            </w:r>
            <w:proofErr w:type="spellStart"/>
            <w:r>
              <w:t>Hemsworth</w:t>
            </w:r>
            <w:proofErr w:type="spellEnd"/>
          </w:p>
        </w:tc>
        <w:tc>
          <w:tcPr>
            <w:tcW w:w="979" w:type="dxa"/>
          </w:tcPr>
          <w:p w:rsidR="00AB3BB6" w:rsidRDefault="00AB3BB6" w:rsidP="00890198">
            <w:pPr>
              <w:pStyle w:val="Table"/>
              <w:jc w:val="center"/>
            </w:pPr>
            <w:r>
              <w:t>3680</w:t>
            </w:r>
          </w:p>
        </w:tc>
        <w:tc>
          <w:tcPr>
            <w:tcW w:w="3514" w:type="dxa"/>
          </w:tcPr>
          <w:p w:rsidR="00AB3BB6" w:rsidRDefault="00AB3BB6" w:rsidP="00890198">
            <w:pPr>
              <w:pStyle w:val="Table"/>
            </w:pPr>
            <w:r>
              <w:t>2018 mileage reimbursement – SHSC</w:t>
            </w:r>
          </w:p>
        </w:tc>
        <w:tc>
          <w:tcPr>
            <w:tcW w:w="1598" w:type="dxa"/>
          </w:tcPr>
          <w:p w:rsidR="00AB3BB6" w:rsidRDefault="00AB3BB6" w:rsidP="0023320D">
            <w:pPr>
              <w:pStyle w:val="Table"/>
              <w:jc w:val="right"/>
            </w:pPr>
            <w:r>
              <w:t>159.56</w:t>
            </w:r>
          </w:p>
        </w:tc>
      </w:tr>
      <w:tr w:rsidR="00AB3BB6" w:rsidTr="00890198">
        <w:tc>
          <w:tcPr>
            <w:tcW w:w="3989" w:type="dxa"/>
          </w:tcPr>
          <w:p w:rsidR="00AB3BB6" w:rsidRDefault="00AB3BB6" w:rsidP="00890198">
            <w:pPr>
              <w:pStyle w:val="Table"/>
            </w:pPr>
            <w:r>
              <w:t>Patricia Sammons</w:t>
            </w:r>
          </w:p>
        </w:tc>
        <w:tc>
          <w:tcPr>
            <w:tcW w:w="979" w:type="dxa"/>
          </w:tcPr>
          <w:p w:rsidR="00AB3BB6" w:rsidRDefault="00AB3BB6" w:rsidP="00890198">
            <w:pPr>
              <w:pStyle w:val="Table"/>
              <w:jc w:val="center"/>
            </w:pPr>
            <w:r>
              <w:t>3681</w:t>
            </w:r>
          </w:p>
        </w:tc>
        <w:tc>
          <w:tcPr>
            <w:tcW w:w="3514" w:type="dxa"/>
          </w:tcPr>
          <w:p w:rsidR="00AB3BB6" w:rsidRDefault="00AB3BB6" w:rsidP="00890198">
            <w:pPr>
              <w:pStyle w:val="Table"/>
            </w:pPr>
            <w:r>
              <w:t>2018 mileage reimbursement – SHSC</w:t>
            </w:r>
          </w:p>
        </w:tc>
        <w:tc>
          <w:tcPr>
            <w:tcW w:w="1598" w:type="dxa"/>
          </w:tcPr>
          <w:p w:rsidR="00AB3BB6" w:rsidRDefault="00AB3BB6" w:rsidP="0023320D">
            <w:pPr>
              <w:pStyle w:val="Table"/>
              <w:jc w:val="right"/>
            </w:pPr>
            <w:r>
              <w:t>190.08</w:t>
            </w:r>
          </w:p>
        </w:tc>
      </w:tr>
      <w:tr w:rsidR="00AB3BB6" w:rsidTr="00890198">
        <w:tc>
          <w:tcPr>
            <w:tcW w:w="3989" w:type="dxa"/>
          </w:tcPr>
          <w:p w:rsidR="00AB3BB6" w:rsidRDefault="00AB3BB6" w:rsidP="00890198">
            <w:pPr>
              <w:pStyle w:val="Table"/>
            </w:pPr>
            <w:r>
              <w:t>Hocking County Engineer</w:t>
            </w:r>
          </w:p>
        </w:tc>
        <w:tc>
          <w:tcPr>
            <w:tcW w:w="979" w:type="dxa"/>
          </w:tcPr>
          <w:p w:rsidR="00AB3BB6" w:rsidRDefault="00AB3BB6" w:rsidP="00890198">
            <w:pPr>
              <w:pStyle w:val="Table"/>
              <w:jc w:val="center"/>
            </w:pPr>
            <w:r>
              <w:t>3682</w:t>
            </w:r>
          </w:p>
        </w:tc>
        <w:tc>
          <w:tcPr>
            <w:tcW w:w="3514" w:type="dxa"/>
          </w:tcPr>
          <w:p w:rsidR="00AB3BB6" w:rsidRDefault="00AB3BB6" w:rsidP="00890198">
            <w:pPr>
              <w:pStyle w:val="Table"/>
            </w:pPr>
            <w:r>
              <w:t>Gasoline for probation vehicles – Municipal</w:t>
            </w:r>
          </w:p>
        </w:tc>
        <w:tc>
          <w:tcPr>
            <w:tcW w:w="1598" w:type="dxa"/>
          </w:tcPr>
          <w:p w:rsidR="00AB3BB6" w:rsidRDefault="00AB3BB6" w:rsidP="0023320D">
            <w:pPr>
              <w:pStyle w:val="Table"/>
              <w:jc w:val="right"/>
            </w:pPr>
            <w:r>
              <w:t>250.28</w:t>
            </w:r>
          </w:p>
        </w:tc>
      </w:tr>
      <w:tr w:rsidR="00AB3BB6" w:rsidTr="00890198">
        <w:tc>
          <w:tcPr>
            <w:tcW w:w="3989" w:type="dxa"/>
          </w:tcPr>
          <w:p w:rsidR="00AB3BB6" w:rsidRDefault="00AB3BB6" w:rsidP="00890198">
            <w:pPr>
              <w:pStyle w:val="Table"/>
            </w:pPr>
            <w:r>
              <w:t>Ed Green Electric, Inc.</w:t>
            </w:r>
          </w:p>
        </w:tc>
        <w:tc>
          <w:tcPr>
            <w:tcW w:w="979" w:type="dxa"/>
          </w:tcPr>
          <w:p w:rsidR="00AB3BB6" w:rsidRDefault="00AB3BB6" w:rsidP="00890198">
            <w:pPr>
              <w:pStyle w:val="Table"/>
              <w:jc w:val="center"/>
            </w:pPr>
            <w:r>
              <w:t>3683</w:t>
            </w:r>
          </w:p>
        </w:tc>
        <w:tc>
          <w:tcPr>
            <w:tcW w:w="3514" w:type="dxa"/>
          </w:tcPr>
          <w:p w:rsidR="00AB3BB6" w:rsidRDefault="00AB3BB6" w:rsidP="00890198">
            <w:pPr>
              <w:pStyle w:val="Table"/>
            </w:pPr>
            <w:r>
              <w:t>Electric work for PSI office – Common Pleas</w:t>
            </w:r>
          </w:p>
        </w:tc>
        <w:tc>
          <w:tcPr>
            <w:tcW w:w="1598" w:type="dxa"/>
          </w:tcPr>
          <w:p w:rsidR="00AB3BB6" w:rsidRDefault="00AB3BB6" w:rsidP="0023320D">
            <w:pPr>
              <w:pStyle w:val="Table"/>
              <w:jc w:val="right"/>
            </w:pPr>
            <w:r>
              <w:t>1050.00</w:t>
            </w:r>
          </w:p>
        </w:tc>
      </w:tr>
      <w:tr w:rsidR="00AB3BB6" w:rsidTr="00890198">
        <w:tc>
          <w:tcPr>
            <w:tcW w:w="3989" w:type="dxa"/>
          </w:tcPr>
          <w:p w:rsidR="00AB3BB6" w:rsidRDefault="00AB3BB6" w:rsidP="00890198">
            <w:pPr>
              <w:pStyle w:val="Table"/>
            </w:pPr>
            <w:r>
              <w:t>Treasurer State of Ohio</w:t>
            </w:r>
          </w:p>
        </w:tc>
        <w:tc>
          <w:tcPr>
            <w:tcW w:w="979" w:type="dxa"/>
          </w:tcPr>
          <w:p w:rsidR="00AB3BB6" w:rsidRDefault="00AB3BB6" w:rsidP="00890198">
            <w:pPr>
              <w:pStyle w:val="Table"/>
              <w:jc w:val="center"/>
            </w:pPr>
            <w:r>
              <w:t>3684</w:t>
            </w:r>
          </w:p>
        </w:tc>
        <w:tc>
          <w:tcPr>
            <w:tcW w:w="3514" w:type="dxa"/>
          </w:tcPr>
          <w:p w:rsidR="00AB3BB6" w:rsidRDefault="00AB3BB6" w:rsidP="00890198">
            <w:pPr>
              <w:pStyle w:val="Table"/>
            </w:pPr>
            <w:r>
              <w:t>Web check for concealed handgun license – Sheriff</w:t>
            </w:r>
          </w:p>
        </w:tc>
        <w:tc>
          <w:tcPr>
            <w:tcW w:w="1598" w:type="dxa"/>
          </w:tcPr>
          <w:p w:rsidR="00AB3BB6" w:rsidRDefault="00AB3BB6" w:rsidP="0023320D">
            <w:pPr>
              <w:pStyle w:val="Table"/>
              <w:jc w:val="right"/>
            </w:pPr>
            <w:r>
              <w:t>1180.00</w:t>
            </w:r>
          </w:p>
        </w:tc>
      </w:tr>
      <w:tr w:rsidR="00AB3BB6" w:rsidTr="00890198">
        <w:tc>
          <w:tcPr>
            <w:tcW w:w="3989" w:type="dxa"/>
          </w:tcPr>
          <w:p w:rsidR="00AB3BB6" w:rsidRDefault="00AB3BB6" w:rsidP="00890198">
            <w:pPr>
              <w:pStyle w:val="Table"/>
            </w:pPr>
            <w:r>
              <w:t>Office City</w:t>
            </w:r>
          </w:p>
        </w:tc>
        <w:tc>
          <w:tcPr>
            <w:tcW w:w="979" w:type="dxa"/>
          </w:tcPr>
          <w:p w:rsidR="00AB3BB6" w:rsidRDefault="00AB3BB6" w:rsidP="00890198">
            <w:pPr>
              <w:pStyle w:val="Table"/>
              <w:jc w:val="center"/>
            </w:pPr>
            <w:r>
              <w:t>3685</w:t>
            </w:r>
          </w:p>
        </w:tc>
        <w:tc>
          <w:tcPr>
            <w:tcW w:w="3514" w:type="dxa"/>
          </w:tcPr>
          <w:p w:rsidR="00AB3BB6" w:rsidRDefault="00AB3BB6" w:rsidP="00890198">
            <w:pPr>
              <w:pStyle w:val="Table"/>
            </w:pPr>
            <w:r>
              <w:t xml:space="preserve">Office supplies </w:t>
            </w:r>
          </w:p>
        </w:tc>
        <w:tc>
          <w:tcPr>
            <w:tcW w:w="1598" w:type="dxa"/>
          </w:tcPr>
          <w:p w:rsidR="00AB3BB6" w:rsidRDefault="00AB3BB6" w:rsidP="0023320D">
            <w:pPr>
              <w:pStyle w:val="Table"/>
              <w:jc w:val="right"/>
            </w:pPr>
            <w:r>
              <w:t>276.34</w:t>
            </w:r>
          </w:p>
        </w:tc>
      </w:tr>
      <w:tr w:rsidR="00AB3BB6" w:rsidTr="00890198">
        <w:tc>
          <w:tcPr>
            <w:tcW w:w="3989" w:type="dxa"/>
          </w:tcPr>
          <w:p w:rsidR="00AB3BB6" w:rsidRDefault="00AB3BB6" w:rsidP="00890198">
            <w:pPr>
              <w:pStyle w:val="Table"/>
            </w:pPr>
            <w:r>
              <w:t>Gordon Flesch Co.</w:t>
            </w:r>
          </w:p>
        </w:tc>
        <w:tc>
          <w:tcPr>
            <w:tcW w:w="979" w:type="dxa"/>
          </w:tcPr>
          <w:p w:rsidR="00AB3BB6" w:rsidRDefault="00AB3BB6" w:rsidP="00890198">
            <w:pPr>
              <w:pStyle w:val="Table"/>
              <w:jc w:val="center"/>
            </w:pPr>
            <w:r>
              <w:t>3686</w:t>
            </w:r>
          </w:p>
        </w:tc>
        <w:tc>
          <w:tcPr>
            <w:tcW w:w="3514" w:type="dxa"/>
          </w:tcPr>
          <w:p w:rsidR="00AB3BB6" w:rsidRDefault="00AB3BB6" w:rsidP="00890198">
            <w:pPr>
              <w:pStyle w:val="Table"/>
            </w:pPr>
            <w:r>
              <w:t xml:space="preserve">Maintenance agreement for Canon </w:t>
            </w:r>
            <w:proofErr w:type="spellStart"/>
            <w:r>
              <w:t>IRAC</w:t>
            </w:r>
            <w:proofErr w:type="spellEnd"/>
            <w:r>
              <w:t xml:space="preserve"> copier </w:t>
            </w:r>
          </w:p>
        </w:tc>
        <w:tc>
          <w:tcPr>
            <w:tcW w:w="1598" w:type="dxa"/>
          </w:tcPr>
          <w:p w:rsidR="00AB3BB6" w:rsidRDefault="00AB3BB6" w:rsidP="0023320D">
            <w:pPr>
              <w:pStyle w:val="Table"/>
              <w:jc w:val="right"/>
            </w:pPr>
            <w:r>
              <w:t>114.00</w:t>
            </w:r>
          </w:p>
        </w:tc>
      </w:tr>
      <w:tr w:rsidR="00AB3BB6" w:rsidTr="00890198">
        <w:tc>
          <w:tcPr>
            <w:tcW w:w="3989" w:type="dxa"/>
          </w:tcPr>
          <w:p w:rsidR="00AB3BB6" w:rsidRDefault="00AB3BB6" w:rsidP="00890198">
            <w:pPr>
              <w:pStyle w:val="Table"/>
            </w:pPr>
            <w:r>
              <w:t>Ho Valle Concrete</w:t>
            </w:r>
          </w:p>
        </w:tc>
        <w:tc>
          <w:tcPr>
            <w:tcW w:w="979" w:type="dxa"/>
          </w:tcPr>
          <w:p w:rsidR="00AB3BB6" w:rsidRDefault="00AB3BB6" w:rsidP="00890198">
            <w:pPr>
              <w:pStyle w:val="Table"/>
              <w:jc w:val="center"/>
            </w:pPr>
            <w:r>
              <w:t>3687</w:t>
            </w:r>
          </w:p>
        </w:tc>
        <w:tc>
          <w:tcPr>
            <w:tcW w:w="3514" w:type="dxa"/>
          </w:tcPr>
          <w:p w:rsidR="00AB3BB6" w:rsidRDefault="00AB3BB6" w:rsidP="00890198">
            <w:pPr>
              <w:pStyle w:val="Table"/>
            </w:pPr>
            <w:r>
              <w:t xml:space="preserve">Grits stock ice/snow control </w:t>
            </w:r>
          </w:p>
        </w:tc>
        <w:tc>
          <w:tcPr>
            <w:tcW w:w="1598" w:type="dxa"/>
          </w:tcPr>
          <w:p w:rsidR="00AB3BB6" w:rsidRDefault="00AB3BB6" w:rsidP="0023320D">
            <w:pPr>
              <w:pStyle w:val="Table"/>
              <w:jc w:val="right"/>
            </w:pPr>
            <w:r>
              <w:t>1562.22</w:t>
            </w:r>
          </w:p>
        </w:tc>
      </w:tr>
      <w:tr w:rsidR="00AB3BB6" w:rsidTr="00890198">
        <w:tc>
          <w:tcPr>
            <w:tcW w:w="3989" w:type="dxa"/>
          </w:tcPr>
          <w:p w:rsidR="00AB3BB6" w:rsidRDefault="00AB3BB6" w:rsidP="00890198">
            <w:pPr>
              <w:pStyle w:val="Table"/>
            </w:pPr>
            <w:r>
              <w:t>Hocking Valley Concrete</w:t>
            </w:r>
          </w:p>
        </w:tc>
        <w:tc>
          <w:tcPr>
            <w:tcW w:w="979" w:type="dxa"/>
          </w:tcPr>
          <w:p w:rsidR="00AB3BB6" w:rsidRDefault="00AB3BB6" w:rsidP="00890198">
            <w:pPr>
              <w:pStyle w:val="Table"/>
              <w:jc w:val="center"/>
            </w:pPr>
            <w:r>
              <w:t>3688</w:t>
            </w:r>
          </w:p>
        </w:tc>
        <w:tc>
          <w:tcPr>
            <w:tcW w:w="3514" w:type="dxa"/>
          </w:tcPr>
          <w:p w:rsidR="00AB3BB6" w:rsidRDefault="00AB3BB6" w:rsidP="00890198">
            <w:pPr>
              <w:pStyle w:val="Table"/>
            </w:pPr>
            <w:r>
              <w:t>Grits</w:t>
            </w:r>
          </w:p>
        </w:tc>
        <w:tc>
          <w:tcPr>
            <w:tcW w:w="1598" w:type="dxa"/>
          </w:tcPr>
          <w:p w:rsidR="00AB3BB6" w:rsidRDefault="00AB3BB6" w:rsidP="0023320D">
            <w:pPr>
              <w:pStyle w:val="Table"/>
              <w:jc w:val="right"/>
            </w:pPr>
            <w:r>
              <w:t>258.89</w:t>
            </w:r>
          </w:p>
        </w:tc>
      </w:tr>
      <w:tr w:rsidR="00AB3BB6" w:rsidTr="00890198">
        <w:tc>
          <w:tcPr>
            <w:tcW w:w="3989" w:type="dxa"/>
          </w:tcPr>
          <w:p w:rsidR="00AB3BB6" w:rsidRDefault="00AB3BB6" w:rsidP="00890198">
            <w:pPr>
              <w:pStyle w:val="Table"/>
            </w:pPr>
            <w:r>
              <w:lastRenderedPageBreak/>
              <w:t>Hocking Valley Concrete</w:t>
            </w:r>
          </w:p>
        </w:tc>
        <w:tc>
          <w:tcPr>
            <w:tcW w:w="979" w:type="dxa"/>
          </w:tcPr>
          <w:p w:rsidR="00AB3BB6" w:rsidRDefault="00AB3BB6" w:rsidP="00890198">
            <w:pPr>
              <w:pStyle w:val="Table"/>
              <w:jc w:val="center"/>
            </w:pPr>
            <w:r>
              <w:t>3689</w:t>
            </w:r>
          </w:p>
        </w:tc>
        <w:tc>
          <w:tcPr>
            <w:tcW w:w="3514" w:type="dxa"/>
          </w:tcPr>
          <w:p w:rsidR="00AB3BB6" w:rsidRDefault="00AB3BB6" w:rsidP="00890198">
            <w:pPr>
              <w:pStyle w:val="Table"/>
            </w:pPr>
            <w:r>
              <w:t xml:space="preserve">Grits </w:t>
            </w:r>
          </w:p>
        </w:tc>
        <w:tc>
          <w:tcPr>
            <w:tcW w:w="1598" w:type="dxa"/>
          </w:tcPr>
          <w:p w:rsidR="00AB3BB6" w:rsidRDefault="00AB3BB6" w:rsidP="0023320D">
            <w:pPr>
              <w:pStyle w:val="Table"/>
              <w:jc w:val="right"/>
            </w:pPr>
            <w:r>
              <w:t>2611.00</w:t>
            </w:r>
          </w:p>
        </w:tc>
      </w:tr>
      <w:tr w:rsidR="00AB3BB6" w:rsidTr="00890198">
        <w:tc>
          <w:tcPr>
            <w:tcW w:w="3989" w:type="dxa"/>
          </w:tcPr>
          <w:p w:rsidR="00AB3BB6" w:rsidRDefault="00AB3BB6" w:rsidP="00890198">
            <w:pPr>
              <w:pStyle w:val="Table"/>
            </w:pPr>
            <w:r>
              <w:t>Hocking Valley Concrete</w:t>
            </w:r>
          </w:p>
        </w:tc>
        <w:tc>
          <w:tcPr>
            <w:tcW w:w="979" w:type="dxa"/>
          </w:tcPr>
          <w:p w:rsidR="00AB3BB6" w:rsidRDefault="00AB3BB6" w:rsidP="00890198">
            <w:pPr>
              <w:pStyle w:val="Table"/>
              <w:jc w:val="center"/>
            </w:pPr>
            <w:r>
              <w:t>3690</w:t>
            </w:r>
          </w:p>
        </w:tc>
        <w:tc>
          <w:tcPr>
            <w:tcW w:w="3514" w:type="dxa"/>
          </w:tcPr>
          <w:p w:rsidR="00AB3BB6" w:rsidRDefault="00AB3BB6" w:rsidP="00890198">
            <w:pPr>
              <w:pStyle w:val="Table"/>
            </w:pPr>
            <w:r>
              <w:t xml:space="preserve">Concrete bridge </w:t>
            </w:r>
            <w:proofErr w:type="spellStart"/>
            <w:r>
              <w:t>mtls</w:t>
            </w:r>
            <w:proofErr w:type="spellEnd"/>
            <w:r>
              <w:t>.</w:t>
            </w:r>
          </w:p>
        </w:tc>
        <w:tc>
          <w:tcPr>
            <w:tcW w:w="1598" w:type="dxa"/>
          </w:tcPr>
          <w:p w:rsidR="00AB3BB6" w:rsidRDefault="00AB3BB6" w:rsidP="0023320D">
            <w:pPr>
              <w:pStyle w:val="Table"/>
              <w:jc w:val="right"/>
            </w:pPr>
            <w:r>
              <w:t>365.74</w:t>
            </w:r>
          </w:p>
        </w:tc>
      </w:tr>
      <w:tr w:rsidR="00AB3BB6" w:rsidTr="00890198">
        <w:tc>
          <w:tcPr>
            <w:tcW w:w="3989" w:type="dxa"/>
          </w:tcPr>
          <w:p w:rsidR="00AB3BB6" w:rsidRDefault="00AB3BB6" w:rsidP="00890198">
            <w:pPr>
              <w:pStyle w:val="Table"/>
            </w:pPr>
            <w:r>
              <w:t>Randy Moore, Petroleum Distribution LLC</w:t>
            </w:r>
          </w:p>
        </w:tc>
        <w:tc>
          <w:tcPr>
            <w:tcW w:w="979" w:type="dxa"/>
          </w:tcPr>
          <w:p w:rsidR="00AB3BB6" w:rsidRDefault="00AB3BB6" w:rsidP="00890198">
            <w:pPr>
              <w:pStyle w:val="Table"/>
              <w:jc w:val="center"/>
            </w:pPr>
            <w:r>
              <w:t>3691</w:t>
            </w:r>
          </w:p>
        </w:tc>
        <w:tc>
          <w:tcPr>
            <w:tcW w:w="3514" w:type="dxa"/>
          </w:tcPr>
          <w:p w:rsidR="00AB3BB6" w:rsidRDefault="00AB3BB6" w:rsidP="00890198">
            <w:pPr>
              <w:pStyle w:val="Table"/>
            </w:pPr>
            <w:r>
              <w:t xml:space="preserve">Gasoline </w:t>
            </w:r>
          </w:p>
        </w:tc>
        <w:tc>
          <w:tcPr>
            <w:tcW w:w="1598" w:type="dxa"/>
          </w:tcPr>
          <w:p w:rsidR="00AB3BB6" w:rsidRDefault="00AB3BB6" w:rsidP="0023320D">
            <w:pPr>
              <w:pStyle w:val="Table"/>
              <w:jc w:val="right"/>
            </w:pPr>
            <w:r>
              <w:t>14,670.75</w:t>
            </w:r>
          </w:p>
        </w:tc>
      </w:tr>
      <w:tr w:rsidR="00AB3BB6" w:rsidTr="00890198">
        <w:tc>
          <w:tcPr>
            <w:tcW w:w="3989" w:type="dxa"/>
          </w:tcPr>
          <w:p w:rsidR="00AB3BB6" w:rsidRDefault="00AB3BB6" w:rsidP="00890198">
            <w:pPr>
              <w:pStyle w:val="Table"/>
            </w:pPr>
            <w:r>
              <w:t>Mar-Zane Inc.</w:t>
            </w:r>
          </w:p>
        </w:tc>
        <w:tc>
          <w:tcPr>
            <w:tcW w:w="979" w:type="dxa"/>
          </w:tcPr>
          <w:p w:rsidR="00AB3BB6" w:rsidRDefault="00AB3BB6" w:rsidP="00890198">
            <w:pPr>
              <w:pStyle w:val="Table"/>
              <w:jc w:val="center"/>
            </w:pPr>
            <w:r>
              <w:t>3692</w:t>
            </w:r>
          </w:p>
        </w:tc>
        <w:tc>
          <w:tcPr>
            <w:tcW w:w="3514" w:type="dxa"/>
          </w:tcPr>
          <w:p w:rsidR="00AB3BB6" w:rsidRDefault="00AB3BB6" w:rsidP="00890198">
            <w:pPr>
              <w:pStyle w:val="Table"/>
            </w:pPr>
            <w:r>
              <w:t>617 barn</w:t>
            </w:r>
          </w:p>
        </w:tc>
        <w:tc>
          <w:tcPr>
            <w:tcW w:w="1598" w:type="dxa"/>
          </w:tcPr>
          <w:p w:rsidR="00AB3BB6" w:rsidRDefault="00AB3BB6" w:rsidP="0023320D">
            <w:pPr>
              <w:pStyle w:val="Table"/>
              <w:jc w:val="right"/>
            </w:pPr>
            <w:r>
              <w:t>5007.01</w:t>
            </w:r>
          </w:p>
        </w:tc>
      </w:tr>
      <w:tr w:rsidR="00AB3BB6" w:rsidTr="00890198">
        <w:tc>
          <w:tcPr>
            <w:tcW w:w="3989" w:type="dxa"/>
          </w:tcPr>
          <w:p w:rsidR="00AB3BB6" w:rsidRDefault="00AB3BB6" w:rsidP="00890198">
            <w:pPr>
              <w:pStyle w:val="Table"/>
            </w:pPr>
            <w:r>
              <w:t>Logan Foundry and Machine Co.</w:t>
            </w:r>
          </w:p>
        </w:tc>
        <w:tc>
          <w:tcPr>
            <w:tcW w:w="979" w:type="dxa"/>
          </w:tcPr>
          <w:p w:rsidR="00AB3BB6" w:rsidRDefault="00AB3BB6" w:rsidP="00890198">
            <w:pPr>
              <w:pStyle w:val="Table"/>
              <w:jc w:val="center"/>
            </w:pPr>
            <w:r>
              <w:t>3693</w:t>
            </w:r>
          </w:p>
        </w:tc>
        <w:tc>
          <w:tcPr>
            <w:tcW w:w="3514" w:type="dxa"/>
          </w:tcPr>
          <w:p w:rsidR="00AB3BB6" w:rsidRDefault="00AB3BB6" w:rsidP="00890198">
            <w:pPr>
              <w:pStyle w:val="Table"/>
            </w:pPr>
            <w:r>
              <w:t>Mtls/parts for repairs</w:t>
            </w:r>
          </w:p>
        </w:tc>
        <w:tc>
          <w:tcPr>
            <w:tcW w:w="1598" w:type="dxa"/>
          </w:tcPr>
          <w:p w:rsidR="00AB3BB6" w:rsidRDefault="00AB3BB6" w:rsidP="0023320D">
            <w:pPr>
              <w:pStyle w:val="Table"/>
              <w:jc w:val="right"/>
            </w:pPr>
            <w:r>
              <w:t>287.56</w:t>
            </w:r>
          </w:p>
        </w:tc>
      </w:tr>
      <w:tr w:rsidR="00AB3BB6" w:rsidTr="00890198">
        <w:tc>
          <w:tcPr>
            <w:tcW w:w="3989" w:type="dxa"/>
          </w:tcPr>
          <w:p w:rsidR="00AB3BB6" w:rsidRDefault="00AB3BB6" w:rsidP="00890198">
            <w:pPr>
              <w:pStyle w:val="Table"/>
            </w:pPr>
            <w:r>
              <w:t xml:space="preserve">Cherry’s Tire and Service </w:t>
            </w:r>
          </w:p>
        </w:tc>
        <w:tc>
          <w:tcPr>
            <w:tcW w:w="979" w:type="dxa"/>
          </w:tcPr>
          <w:p w:rsidR="00AB3BB6" w:rsidRDefault="00AB3BB6" w:rsidP="00890198">
            <w:pPr>
              <w:pStyle w:val="Table"/>
              <w:jc w:val="center"/>
            </w:pPr>
            <w:r>
              <w:t>3694</w:t>
            </w:r>
          </w:p>
        </w:tc>
        <w:tc>
          <w:tcPr>
            <w:tcW w:w="3514" w:type="dxa"/>
          </w:tcPr>
          <w:p w:rsidR="00AB3BB6" w:rsidRDefault="00AB3BB6" w:rsidP="00890198">
            <w:pPr>
              <w:pStyle w:val="Table"/>
            </w:pPr>
            <w:r>
              <w:t>Tire service</w:t>
            </w:r>
          </w:p>
        </w:tc>
        <w:tc>
          <w:tcPr>
            <w:tcW w:w="1598" w:type="dxa"/>
          </w:tcPr>
          <w:p w:rsidR="00AB3BB6" w:rsidRDefault="00AB3BB6" w:rsidP="0023320D">
            <w:pPr>
              <w:pStyle w:val="Table"/>
              <w:jc w:val="right"/>
            </w:pPr>
            <w:r>
              <w:t>25.00</w:t>
            </w:r>
          </w:p>
        </w:tc>
      </w:tr>
      <w:tr w:rsidR="00AB3BB6" w:rsidTr="00890198">
        <w:tc>
          <w:tcPr>
            <w:tcW w:w="3989" w:type="dxa"/>
          </w:tcPr>
          <w:p w:rsidR="00AB3BB6" w:rsidRDefault="00AB3BB6" w:rsidP="00890198">
            <w:pPr>
              <w:pStyle w:val="Table"/>
            </w:pPr>
            <w:r>
              <w:t>Cherry’s Tire and Service</w:t>
            </w:r>
          </w:p>
        </w:tc>
        <w:tc>
          <w:tcPr>
            <w:tcW w:w="979" w:type="dxa"/>
          </w:tcPr>
          <w:p w:rsidR="00AB3BB6" w:rsidRDefault="00AB3BB6" w:rsidP="00890198">
            <w:pPr>
              <w:pStyle w:val="Table"/>
              <w:jc w:val="center"/>
            </w:pPr>
            <w:r>
              <w:t>3695</w:t>
            </w:r>
          </w:p>
        </w:tc>
        <w:tc>
          <w:tcPr>
            <w:tcW w:w="3514" w:type="dxa"/>
          </w:tcPr>
          <w:p w:rsidR="00AB3BB6" w:rsidRDefault="00AB3BB6" w:rsidP="00890198">
            <w:pPr>
              <w:pStyle w:val="Table"/>
            </w:pPr>
            <w:r>
              <w:t xml:space="preserve">New tire for brush chipper </w:t>
            </w:r>
          </w:p>
        </w:tc>
        <w:tc>
          <w:tcPr>
            <w:tcW w:w="1598" w:type="dxa"/>
          </w:tcPr>
          <w:p w:rsidR="00AB3BB6" w:rsidRDefault="00AB3BB6" w:rsidP="0023320D">
            <w:pPr>
              <w:pStyle w:val="Table"/>
              <w:jc w:val="right"/>
            </w:pPr>
            <w:r>
              <w:t>115.00</w:t>
            </w:r>
          </w:p>
        </w:tc>
      </w:tr>
      <w:tr w:rsidR="00AB3BB6" w:rsidTr="00890198">
        <w:tc>
          <w:tcPr>
            <w:tcW w:w="3989" w:type="dxa"/>
          </w:tcPr>
          <w:p w:rsidR="00AB3BB6" w:rsidRDefault="00AB3BB6" w:rsidP="00890198">
            <w:pPr>
              <w:pStyle w:val="Table"/>
            </w:pPr>
            <w:r>
              <w:t>Patton’s Truck Service</w:t>
            </w:r>
          </w:p>
        </w:tc>
        <w:tc>
          <w:tcPr>
            <w:tcW w:w="979" w:type="dxa"/>
          </w:tcPr>
          <w:p w:rsidR="00AB3BB6" w:rsidRDefault="00AB3BB6" w:rsidP="00890198">
            <w:pPr>
              <w:pStyle w:val="Table"/>
              <w:jc w:val="center"/>
            </w:pPr>
            <w:r>
              <w:t>3696</w:t>
            </w:r>
          </w:p>
        </w:tc>
        <w:tc>
          <w:tcPr>
            <w:tcW w:w="3514" w:type="dxa"/>
          </w:tcPr>
          <w:p w:rsidR="00AB3BB6" w:rsidRDefault="00AB3BB6" w:rsidP="00890198">
            <w:pPr>
              <w:pStyle w:val="Table"/>
            </w:pPr>
            <w:r>
              <w:t>Parts for repairs and restock</w:t>
            </w:r>
          </w:p>
        </w:tc>
        <w:tc>
          <w:tcPr>
            <w:tcW w:w="1598" w:type="dxa"/>
          </w:tcPr>
          <w:p w:rsidR="00AB3BB6" w:rsidRDefault="00AB3BB6" w:rsidP="0023320D">
            <w:pPr>
              <w:pStyle w:val="Table"/>
              <w:jc w:val="right"/>
            </w:pPr>
            <w:r>
              <w:t>2761.45</w:t>
            </w:r>
          </w:p>
        </w:tc>
      </w:tr>
      <w:tr w:rsidR="00AB3BB6" w:rsidTr="00890198">
        <w:tc>
          <w:tcPr>
            <w:tcW w:w="3989" w:type="dxa"/>
          </w:tcPr>
          <w:p w:rsidR="00AB3BB6" w:rsidRDefault="00AB3BB6" w:rsidP="00890198">
            <w:pPr>
              <w:pStyle w:val="Table"/>
            </w:pPr>
            <w:r>
              <w:t>Columbus Diesel Supply Co.</w:t>
            </w:r>
          </w:p>
        </w:tc>
        <w:tc>
          <w:tcPr>
            <w:tcW w:w="979" w:type="dxa"/>
          </w:tcPr>
          <w:p w:rsidR="00AB3BB6" w:rsidRDefault="00AB3BB6" w:rsidP="00890198">
            <w:pPr>
              <w:pStyle w:val="Table"/>
              <w:jc w:val="center"/>
            </w:pPr>
            <w:r>
              <w:t>3697</w:t>
            </w:r>
          </w:p>
        </w:tc>
        <w:tc>
          <w:tcPr>
            <w:tcW w:w="3514" w:type="dxa"/>
          </w:tcPr>
          <w:p w:rsidR="00AB3BB6" w:rsidRDefault="00AB3BB6" w:rsidP="00890198">
            <w:pPr>
              <w:pStyle w:val="Table"/>
            </w:pPr>
            <w:r>
              <w:t>Evaluate and repair alley</w:t>
            </w:r>
          </w:p>
        </w:tc>
        <w:tc>
          <w:tcPr>
            <w:tcW w:w="1598" w:type="dxa"/>
          </w:tcPr>
          <w:p w:rsidR="00AB3BB6" w:rsidRDefault="00AB3BB6" w:rsidP="0023320D">
            <w:pPr>
              <w:pStyle w:val="Table"/>
              <w:jc w:val="right"/>
            </w:pPr>
            <w:r>
              <w:t>127.00</w:t>
            </w:r>
          </w:p>
        </w:tc>
      </w:tr>
      <w:tr w:rsidR="00AB3BB6" w:rsidTr="00890198">
        <w:tc>
          <w:tcPr>
            <w:tcW w:w="3989" w:type="dxa"/>
          </w:tcPr>
          <w:p w:rsidR="00AB3BB6" w:rsidRDefault="00AB3BB6" w:rsidP="00890198">
            <w:pPr>
              <w:pStyle w:val="Table"/>
            </w:pPr>
            <w:proofErr w:type="spellStart"/>
            <w:r>
              <w:t>Ferrellgas</w:t>
            </w:r>
            <w:proofErr w:type="spellEnd"/>
            <w:r>
              <w:t xml:space="preserve"> </w:t>
            </w:r>
          </w:p>
        </w:tc>
        <w:tc>
          <w:tcPr>
            <w:tcW w:w="979" w:type="dxa"/>
          </w:tcPr>
          <w:p w:rsidR="00AB3BB6" w:rsidRDefault="00AB3BB6" w:rsidP="00890198">
            <w:pPr>
              <w:pStyle w:val="Table"/>
              <w:jc w:val="center"/>
            </w:pPr>
            <w:r>
              <w:t>3698</w:t>
            </w:r>
          </w:p>
        </w:tc>
        <w:tc>
          <w:tcPr>
            <w:tcW w:w="3514" w:type="dxa"/>
          </w:tcPr>
          <w:p w:rsidR="00AB3BB6" w:rsidRDefault="00AB3BB6" w:rsidP="00890198">
            <w:pPr>
              <w:pStyle w:val="Table"/>
            </w:pPr>
            <w:r>
              <w:t>Two trucks filled recertified charged valves</w:t>
            </w:r>
          </w:p>
        </w:tc>
        <w:tc>
          <w:tcPr>
            <w:tcW w:w="1598" w:type="dxa"/>
          </w:tcPr>
          <w:p w:rsidR="00AB3BB6" w:rsidRDefault="00AB3BB6" w:rsidP="0023320D">
            <w:pPr>
              <w:pStyle w:val="Table"/>
              <w:jc w:val="right"/>
            </w:pPr>
            <w:r>
              <w:t>170.72</w:t>
            </w:r>
          </w:p>
        </w:tc>
      </w:tr>
      <w:tr w:rsidR="00AB3BB6" w:rsidTr="00890198">
        <w:tc>
          <w:tcPr>
            <w:tcW w:w="3989" w:type="dxa"/>
          </w:tcPr>
          <w:p w:rsidR="00AB3BB6" w:rsidRDefault="0022622C" w:rsidP="00890198">
            <w:pPr>
              <w:pStyle w:val="Table"/>
            </w:pPr>
            <w:r>
              <w:t>Warehouse Tire, Inc.</w:t>
            </w:r>
          </w:p>
        </w:tc>
        <w:tc>
          <w:tcPr>
            <w:tcW w:w="979" w:type="dxa"/>
          </w:tcPr>
          <w:p w:rsidR="00AB3BB6" w:rsidRDefault="0022622C" w:rsidP="00890198">
            <w:pPr>
              <w:pStyle w:val="Table"/>
              <w:jc w:val="center"/>
            </w:pPr>
            <w:r>
              <w:t>3699</w:t>
            </w:r>
          </w:p>
        </w:tc>
        <w:tc>
          <w:tcPr>
            <w:tcW w:w="3514" w:type="dxa"/>
          </w:tcPr>
          <w:p w:rsidR="00AB3BB6" w:rsidRDefault="0022622C" w:rsidP="00890198">
            <w:pPr>
              <w:pStyle w:val="Table"/>
            </w:pPr>
            <w:r>
              <w:t>New tires</w:t>
            </w:r>
          </w:p>
        </w:tc>
        <w:tc>
          <w:tcPr>
            <w:tcW w:w="1598" w:type="dxa"/>
          </w:tcPr>
          <w:p w:rsidR="00AB3BB6" w:rsidRDefault="0022622C" w:rsidP="0023320D">
            <w:pPr>
              <w:pStyle w:val="Table"/>
              <w:jc w:val="right"/>
            </w:pPr>
            <w:r>
              <w:t>3667.12</w:t>
            </w:r>
          </w:p>
        </w:tc>
      </w:tr>
      <w:tr w:rsidR="0022622C" w:rsidTr="00890198">
        <w:tc>
          <w:tcPr>
            <w:tcW w:w="3989" w:type="dxa"/>
          </w:tcPr>
          <w:p w:rsidR="0022622C" w:rsidRDefault="0022622C" w:rsidP="00890198">
            <w:pPr>
              <w:pStyle w:val="Table"/>
            </w:pPr>
            <w:r>
              <w:t>Goss Supply Co.</w:t>
            </w:r>
          </w:p>
        </w:tc>
        <w:tc>
          <w:tcPr>
            <w:tcW w:w="979" w:type="dxa"/>
          </w:tcPr>
          <w:p w:rsidR="0022622C" w:rsidRDefault="0022622C" w:rsidP="00890198">
            <w:pPr>
              <w:pStyle w:val="Table"/>
              <w:jc w:val="center"/>
            </w:pPr>
            <w:r>
              <w:t>3700</w:t>
            </w:r>
          </w:p>
        </w:tc>
        <w:tc>
          <w:tcPr>
            <w:tcW w:w="3514" w:type="dxa"/>
          </w:tcPr>
          <w:p w:rsidR="0022622C" w:rsidRDefault="0022622C" w:rsidP="00890198">
            <w:pPr>
              <w:pStyle w:val="Table"/>
            </w:pPr>
            <w:r>
              <w:t xml:space="preserve">Tire chairs, </w:t>
            </w:r>
            <w:proofErr w:type="spellStart"/>
            <w:r>
              <w:t>wipealls</w:t>
            </w:r>
            <w:proofErr w:type="spellEnd"/>
            <w:r>
              <w:t>, etc.</w:t>
            </w:r>
          </w:p>
        </w:tc>
        <w:tc>
          <w:tcPr>
            <w:tcW w:w="1598" w:type="dxa"/>
          </w:tcPr>
          <w:p w:rsidR="0022622C" w:rsidRDefault="0022622C" w:rsidP="0023320D">
            <w:pPr>
              <w:pStyle w:val="Table"/>
              <w:jc w:val="right"/>
            </w:pPr>
            <w:r>
              <w:t>681.11</w:t>
            </w:r>
          </w:p>
        </w:tc>
      </w:tr>
      <w:tr w:rsidR="0022622C" w:rsidTr="00890198">
        <w:tc>
          <w:tcPr>
            <w:tcW w:w="3989" w:type="dxa"/>
          </w:tcPr>
          <w:p w:rsidR="0022622C" w:rsidRDefault="0022622C" w:rsidP="00890198">
            <w:pPr>
              <w:pStyle w:val="Table"/>
            </w:pPr>
            <w:r>
              <w:t>Chromate Industrial Corp.</w:t>
            </w:r>
          </w:p>
        </w:tc>
        <w:tc>
          <w:tcPr>
            <w:tcW w:w="979" w:type="dxa"/>
          </w:tcPr>
          <w:p w:rsidR="0022622C" w:rsidRDefault="0022622C" w:rsidP="00890198">
            <w:pPr>
              <w:pStyle w:val="Table"/>
              <w:jc w:val="center"/>
            </w:pPr>
            <w:r>
              <w:t>3701</w:t>
            </w:r>
          </w:p>
        </w:tc>
        <w:tc>
          <w:tcPr>
            <w:tcW w:w="3514" w:type="dxa"/>
          </w:tcPr>
          <w:p w:rsidR="0022622C" w:rsidRDefault="0022622C" w:rsidP="00890198">
            <w:pPr>
              <w:pStyle w:val="Table"/>
            </w:pPr>
            <w:r>
              <w:t>Parts for repairs and restock</w:t>
            </w:r>
          </w:p>
        </w:tc>
        <w:tc>
          <w:tcPr>
            <w:tcW w:w="1598" w:type="dxa"/>
          </w:tcPr>
          <w:p w:rsidR="0022622C" w:rsidRDefault="0022622C" w:rsidP="0023320D">
            <w:pPr>
              <w:pStyle w:val="Table"/>
              <w:jc w:val="right"/>
            </w:pPr>
            <w:r>
              <w:t>267.46</w:t>
            </w:r>
          </w:p>
        </w:tc>
      </w:tr>
      <w:tr w:rsidR="0022622C" w:rsidTr="00890198">
        <w:tc>
          <w:tcPr>
            <w:tcW w:w="3989" w:type="dxa"/>
          </w:tcPr>
          <w:p w:rsidR="0022622C" w:rsidRDefault="0022622C" w:rsidP="00890198">
            <w:pPr>
              <w:pStyle w:val="Table"/>
            </w:pPr>
            <w:r>
              <w:t>Kimball Midwest</w:t>
            </w:r>
          </w:p>
        </w:tc>
        <w:tc>
          <w:tcPr>
            <w:tcW w:w="979" w:type="dxa"/>
          </w:tcPr>
          <w:p w:rsidR="0022622C" w:rsidRDefault="0022622C" w:rsidP="00890198">
            <w:pPr>
              <w:pStyle w:val="Table"/>
              <w:jc w:val="center"/>
            </w:pPr>
            <w:r>
              <w:t>3702</w:t>
            </w:r>
          </w:p>
        </w:tc>
        <w:tc>
          <w:tcPr>
            <w:tcW w:w="3514" w:type="dxa"/>
          </w:tcPr>
          <w:p w:rsidR="0022622C" w:rsidRDefault="0022622C" w:rsidP="00890198">
            <w:pPr>
              <w:pStyle w:val="Table"/>
            </w:pPr>
            <w:r>
              <w:t>Parts for repairs and restock</w:t>
            </w:r>
          </w:p>
        </w:tc>
        <w:tc>
          <w:tcPr>
            <w:tcW w:w="1598" w:type="dxa"/>
          </w:tcPr>
          <w:p w:rsidR="0022622C" w:rsidRDefault="0022622C" w:rsidP="0023320D">
            <w:pPr>
              <w:pStyle w:val="Table"/>
              <w:jc w:val="right"/>
            </w:pPr>
            <w:r>
              <w:t>80.51</w:t>
            </w:r>
          </w:p>
        </w:tc>
      </w:tr>
      <w:tr w:rsidR="0022622C" w:rsidTr="00890198">
        <w:tc>
          <w:tcPr>
            <w:tcW w:w="3989" w:type="dxa"/>
          </w:tcPr>
          <w:p w:rsidR="0022622C" w:rsidRDefault="0022622C" w:rsidP="00890198">
            <w:pPr>
              <w:pStyle w:val="Table"/>
            </w:pPr>
            <w:r>
              <w:t>Brad Pittman</w:t>
            </w:r>
          </w:p>
        </w:tc>
        <w:tc>
          <w:tcPr>
            <w:tcW w:w="979" w:type="dxa"/>
          </w:tcPr>
          <w:p w:rsidR="0022622C" w:rsidRDefault="0022622C" w:rsidP="00890198">
            <w:pPr>
              <w:pStyle w:val="Table"/>
              <w:jc w:val="center"/>
            </w:pPr>
            <w:r>
              <w:t>3703</w:t>
            </w:r>
          </w:p>
        </w:tc>
        <w:tc>
          <w:tcPr>
            <w:tcW w:w="3514" w:type="dxa"/>
          </w:tcPr>
          <w:p w:rsidR="0022622C" w:rsidRDefault="0022622C" w:rsidP="00890198">
            <w:pPr>
              <w:pStyle w:val="Table"/>
            </w:pPr>
            <w:r>
              <w:t>Mowing service</w:t>
            </w:r>
          </w:p>
        </w:tc>
        <w:tc>
          <w:tcPr>
            <w:tcW w:w="1598" w:type="dxa"/>
          </w:tcPr>
          <w:p w:rsidR="0022622C" w:rsidRDefault="0022622C" w:rsidP="0023320D">
            <w:pPr>
              <w:pStyle w:val="Table"/>
              <w:jc w:val="right"/>
            </w:pPr>
            <w:r>
              <w:t>240.00</w:t>
            </w:r>
          </w:p>
        </w:tc>
      </w:tr>
      <w:tr w:rsidR="0022622C" w:rsidTr="00890198">
        <w:tc>
          <w:tcPr>
            <w:tcW w:w="3989" w:type="dxa"/>
          </w:tcPr>
          <w:p w:rsidR="0022622C" w:rsidRDefault="0022622C" w:rsidP="00890198">
            <w:pPr>
              <w:pStyle w:val="Table"/>
            </w:pPr>
            <w:r>
              <w:t>Amy Campbell</w:t>
            </w:r>
          </w:p>
        </w:tc>
        <w:tc>
          <w:tcPr>
            <w:tcW w:w="979" w:type="dxa"/>
          </w:tcPr>
          <w:p w:rsidR="0022622C" w:rsidRDefault="0022622C" w:rsidP="00890198">
            <w:pPr>
              <w:pStyle w:val="Table"/>
              <w:jc w:val="center"/>
            </w:pPr>
            <w:r>
              <w:t>3704</w:t>
            </w:r>
          </w:p>
        </w:tc>
        <w:tc>
          <w:tcPr>
            <w:tcW w:w="3514" w:type="dxa"/>
          </w:tcPr>
          <w:p w:rsidR="0022622C" w:rsidRDefault="0022622C" w:rsidP="00890198">
            <w:pPr>
              <w:pStyle w:val="Table"/>
            </w:pPr>
            <w:r>
              <w:t>Cleaning service</w:t>
            </w:r>
          </w:p>
        </w:tc>
        <w:tc>
          <w:tcPr>
            <w:tcW w:w="1598" w:type="dxa"/>
          </w:tcPr>
          <w:p w:rsidR="0022622C" w:rsidRDefault="0022622C" w:rsidP="0023320D">
            <w:pPr>
              <w:pStyle w:val="Table"/>
              <w:jc w:val="right"/>
            </w:pPr>
            <w:r>
              <w:t>125.00</w:t>
            </w:r>
          </w:p>
        </w:tc>
      </w:tr>
      <w:tr w:rsidR="0022622C" w:rsidTr="00890198">
        <w:tc>
          <w:tcPr>
            <w:tcW w:w="3989" w:type="dxa"/>
          </w:tcPr>
          <w:p w:rsidR="0022622C" w:rsidRDefault="0022622C" w:rsidP="00890198">
            <w:pPr>
              <w:pStyle w:val="Table"/>
            </w:pPr>
            <w:r>
              <w:t>City of Logan</w:t>
            </w:r>
          </w:p>
        </w:tc>
        <w:tc>
          <w:tcPr>
            <w:tcW w:w="979" w:type="dxa"/>
          </w:tcPr>
          <w:p w:rsidR="0022622C" w:rsidRDefault="0022622C" w:rsidP="00890198">
            <w:pPr>
              <w:pStyle w:val="Table"/>
              <w:jc w:val="center"/>
            </w:pPr>
            <w:r>
              <w:t>3705</w:t>
            </w:r>
          </w:p>
        </w:tc>
        <w:tc>
          <w:tcPr>
            <w:tcW w:w="3514" w:type="dxa"/>
          </w:tcPr>
          <w:p w:rsidR="0022622C" w:rsidRDefault="0022622C" w:rsidP="00890198">
            <w:pPr>
              <w:pStyle w:val="Table"/>
            </w:pPr>
            <w:r>
              <w:t>Water and sewage</w:t>
            </w:r>
          </w:p>
        </w:tc>
        <w:tc>
          <w:tcPr>
            <w:tcW w:w="1598" w:type="dxa"/>
          </w:tcPr>
          <w:p w:rsidR="0022622C" w:rsidRDefault="0022622C" w:rsidP="0023320D">
            <w:pPr>
              <w:pStyle w:val="Table"/>
              <w:jc w:val="right"/>
            </w:pPr>
            <w:r>
              <w:t>349.74</w:t>
            </w:r>
          </w:p>
        </w:tc>
      </w:tr>
      <w:tr w:rsidR="0022622C" w:rsidTr="00890198">
        <w:tc>
          <w:tcPr>
            <w:tcW w:w="3989" w:type="dxa"/>
          </w:tcPr>
          <w:p w:rsidR="0022622C" w:rsidRDefault="0022622C" w:rsidP="00890198">
            <w:pPr>
              <w:pStyle w:val="Table"/>
            </w:pPr>
            <w:r>
              <w:t>Frontier</w:t>
            </w:r>
          </w:p>
        </w:tc>
        <w:tc>
          <w:tcPr>
            <w:tcW w:w="979" w:type="dxa"/>
          </w:tcPr>
          <w:p w:rsidR="0022622C" w:rsidRDefault="0022622C" w:rsidP="00890198">
            <w:pPr>
              <w:pStyle w:val="Table"/>
              <w:jc w:val="center"/>
            </w:pPr>
            <w:r>
              <w:t>3706</w:t>
            </w:r>
          </w:p>
        </w:tc>
        <w:tc>
          <w:tcPr>
            <w:tcW w:w="3514" w:type="dxa"/>
          </w:tcPr>
          <w:p w:rsidR="0022622C" w:rsidRDefault="0022622C" w:rsidP="00890198">
            <w:pPr>
              <w:pStyle w:val="Table"/>
            </w:pPr>
            <w:r>
              <w:t xml:space="preserve">Service </w:t>
            </w:r>
          </w:p>
        </w:tc>
        <w:tc>
          <w:tcPr>
            <w:tcW w:w="1598" w:type="dxa"/>
          </w:tcPr>
          <w:p w:rsidR="0022622C" w:rsidRDefault="0022622C" w:rsidP="0023320D">
            <w:pPr>
              <w:pStyle w:val="Table"/>
              <w:jc w:val="right"/>
            </w:pPr>
            <w:r>
              <w:t>277.28</w:t>
            </w:r>
          </w:p>
        </w:tc>
      </w:tr>
      <w:tr w:rsidR="0022622C" w:rsidTr="00890198">
        <w:tc>
          <w:tcPr>
            <w:tcW w:w="3989" w:type="dxa"/>
          </w:tcPr>
          <w:p w:rsidR="0022622C" w:rsidRDefault="0022622C" w:rsidP="00890198">
            <w:pPr>
              <w:pStyle w:val="Table"/>
            </w:pPr>
            <w:r>
              <w:t xml:space="preserve">BSS Waste </w:t>
            </w:r>
          </w:p>
        </w:tc>
        <w:tc>
          <w:tcPr>
            <w:tcW w:w="979" w:type="dxa"/>
          </w:tcPr>
          <w:p w:rsidR="0022622C" w:rsidRDefault="0022622C" w:rsidP="00890198">
            <w:pPr>
              <w:pStyle w:val="Table"/>
              <w:jc w:val="center"/>
            </w:pPr>
            <w:r>
              <w:t>3707</w:t>
            </w:r>
          </w:p>
        </w:tc>
        <w:tc>
          <w:tcPr>
            <w:tcW w:w="3514" w:type="dxa"/>
          </w:tcPr>
          <w:p w:rsidR="0022622C" w:rsidRDefault="0022622C" w:rsidP="00890198">
            <w:pPr>
              <w:pStyle w:val="Table"/>
            </w:pPr>
            <w:r>
              <w:t>Monthly service</w:t>
            </w:r>
          </w:p>
        </w:tc>
        <w:tc>
          <w:tcPr>
            <w:tcW w:w="1598" w:type="dxa"/>
          </w:tcPr>
          <w:p w:rsidR="0022622C" w:rsidRDefault="0022622C" w:rsidP="0023320D">
            <w:pPr>
              <w:pStyle w:val="Table"/>
              <w:jc w:val="right"/>
            </w:pPr>
            <w:r>
              <w:t>120.00</w:t>
            </w:r>
          </w:p>
        </w:tc>
      </w:tr>
      <w:tr w:rsidR="0022622C" w:rsidTr="00890198">
        <w:tc>
          <w:tcPr>
            <w:tcW w:w="3989" w:type="dxa"/>
          </w:tcPr>
          <w:p w:rsidR="0022622C" w:rsidRDefault="0022622C" w:rsidP="00890198">
            <w:pPr>
              <w:pStyle w:val="Table"/>
            </w:pPr>
            <w:r>
              <w:t>Saving Hardware</w:t>
            </w:r>
          </w:p>
        </w:tc>
        <w:tc>
          <w:tcPr>
            <w:tcW w:w="979" w:type="dxa"/>
          </w:tcPr>
          <w:p w:rsidR="0022622C" w:rsidRDefault="0022622C" w:rsidP="00890198">
            <w:pPr>
              <w:pStyle w:val="Table"/>
              <w:jc w:val="center"/>
            </w:pPr>
            <w:r>
              <w:t>3708</w:t>
            </w:r>
          </w:p>
        </w:tc>
        <w:tc>
          <w:tcPr>
            <w:tcW w:w="3514" w:type="dxa"/>
          </w:tcPr>
          <w:p w:rsidR="0022622C" w:rsidRDefault="0022622C" w:rsidP="00890198">
            <w:pPr>
              <w:pStyle w:val="Table"/>
            </w:pPr>
            <w:proofErr w:type="spellStart"/>
            <w:r>
              <w:t>Misc</w:t>
            </w:r>
            <w:proofErr w:type="spellEnd"/>
            <w:r>
              <w:t xml:space="preserve"> items</w:t>
            </w:r>
          </w:p>
        </w:tc>
        <w:tc>
          <w:tcPr>
            <w:tcW w:w="1598" w:type="dxa"/>
          </w:tcPr>
          <w:p w:rsidR="0022622C" w:rsidRDefault="0022622C" w:rsidP="0023320D">
            <w:pPr>
              <w:pStyle w:val="Table"/>
              <w:jc w:val="right"/>
            </w:pPr>
            <w:r>
              <w:t>73.04</w:t>
            </w:r>
          </w:p>
        </w:tc>
      </w:tr>
      <w:tr w:rsidR="0022622C" w:rsidTr="00890198">
        <w:tc>
          <w:tcPr>
            <w:tcW w:w="3989" w:type="dxa"/>
          </w:tcPr>
          <w:p w:rsidR="0022622C" w:rsidRDefault="0022622C" w:rsidP="00890198">
            <w:pPr>
              <w:pStyle w:val="Table"/>
            </w:pPr>
            <w:r>
              <w:t>Ed Green Electric</w:t>
            </w:r>
          </w:p>
        </w:tc>
        <w:tc>
          <w:tcPr>
            <w:tcW w:w="979" w:type="dxa"/>
          </w:tcPr>
          <w:p w:rsidR="0022622C" w:rsidRDefault="0022622C" w:rsidP="00890198">
            <w:pPr>
              <w:pStyle w:val="Table"/>
              <w:jc w:val="center"/>
            </w:pPr>
            <w:r>
              <w:t>3709</w:t>
            </w:r>
          </w:p>
        </w:tc>
        <w:tc>
          <w:tcPr>
            <w:tcW w:w="3514" w:type="dxa"/>
          </w:tcPr>
          <w:p w:rsidR="0022622C" w:rsidRDefault="0022622C" w:rsidP="00890198">
            <w:pPr>
              <w:pStyle w:val="Table"/>
            </w:pPr>
            <w:r>
              <w:t>Evaluate and repair lights at salt barn</w:t>
            </w:r>
          </w:p>
        </w:tc>
        <w:tc>
          <w:tcPr>
            <w:tcW w:w="1598" w:type="dxa"/>
          </w:tcPr>
          <w:p w:rsidR="0022622C" w:rsidRDefault="0022622C" w:rsidP="0023320D">
            <w:pPr>
              <w:pStyle w:val="Table"/>
              <w:jc w:val="right"/>
            </w:pPr>
            <w:r>
              <w:t>385.00</w:t>
            </w:r>
          </w:p>
        </w:tc>
      </w:tr>
      <w:tr w:rsidR="0022622C" w:rsidTr="00890198">
        <w:tc>
          <w:tcPr>
            <w:tcW w:w="3989" w:type="dxa"/>
          </w:tcPr>
          <w:p w:rsidR="0022622C" w:rsidRDefault="0022622C" w:rsidP="00890198">
            <w:pPr>
              <w:pStyle w:val="Table"/>
            </w:pPr>
            <w:r>
              <w:t>Jim’s Concrete</w:t>
            </w:r>
          </w:p>
        </w:tc>
        <w:tc>
          <w:tcPr>
            <w:tcW w:w="979" w:type="dxa"/>
          </w:tcPr>
          <w:p w:rsidR="0022622C" w:rsidRDefault="0022622C" w:rsidP="00890198">
            <w:pPr>
              <w:pStyle w:val="Table"/>
              <w:jc w:val="center"/>
            </w:pPr>
            <w:r>
              <w:t>3710</w:t>
            </w:r>
          </w:p>
        </w:tc>
        <w:tc>
          <w:tcPr>
            <w:tcW w:w="3514" w:type="dxa"/>
          </w:tcPr>
          <w:p w:rsidR="0022622C" w:rsidRDefault="0022622C" w:rsidP="00890198">
            <w:pPr>
              <w:pStyle w:val="Table"/>
            </w:pPr>
            <w:r>
              <w:t xml:space="preserve">Concrete bridge </w:t>
            </w:r>
            <w:proofErr w:type="spellStart"/>
            <w:r>
              <w:t>mtls</w:t>
            </w:r>
            <w:proofErr w:type="spellEnd"/>
          </w:p>
        </w:tc>
        <w:tc>
          <w:tcPr>
            <w:tcW w:w="1598" w:type="dxa"/>
          </w:tcPr>
          <w:p w:rsidR="0022622C" w:rsidRDefault="0022622C" w:rsidP="0023320D">
            <w:pPr>
              <w:pStyle w:val="Table"/>
              <w:jc w:val="right"/>
            </w:pPr>
            <w:r>
              <w:t>4171.00</w:t>
            </w:r>
          </w:p>
        </w:tc>
      </w:tr>
    </w:tbl>
    <w:p w:rsidR="00BF2B03" w:rsidRDefault="005B7091">
      <w:r>
        <w:t>Motion by Gary Waugh and seconded by Sandra Ogle to approve.</w:t>
      </w:r>
    </w:p>
    <w:p w:rsidR="005B7091" w:rsidRDefault="005B7091">
      <w:r>
        <w:t>Vote: Ogle, yea, Dickerson, yea, Waugh, yea.</w:t>
      </w:r>
    </w:p>
    <w:p w:rsidR="005B7091" w:rsidRDefault="005B7091">
      <w:r>
        <w:t xml:space="preserve">Sandra Ogle made a motion to enter </w:t>
      </w:r>
      <w:r w:rsidR="00BC3145">
        <w:t>Public Comm</w:t>
      </w:r>
      <w:r w:rsidR="00CA4BDB">
        <w:t xml:space="preserve">ent. Gary Waugh seconded the motion. </w:t>
      </w:r>
    </w:p>
    <w:p w:rsidR="00BC3145" w:rsidRDefault="00CA4BDB">
      <w:r>
        <w:t>Vote: Ogle</w:t>
      </w:r>
      <w:r w:rsidR="00BC3145">
        <w:t>, yea, Dickerson, yea, Waugh, yea.</w:t>
      </w:r>
    </w:p>
    <w:p w:rsidR="005B7091" w:rsidRDefault="005B7091">
      <w:r>
        <w:rPr>
          <w:b/>
          <w:u w:val="single"/>
        </w:rPr>
        <w:t xml:space="preserve">PUBLIC COMMENT: </w:t>
      </w:r>
      <w:r w:rsidR="00BC3145">
        <w:rPr>
          <w:b/>
          <w:u w:val="single"/>
        </w:rPr>
        <w:t xml:space="preserve"> </w:t>
      </w:r>
      <w:r w:rsidR="00BC3145">
        <w:t>Sue Morgan had questions concerning the Commissioner’s meeting agenda.</w:t>
      </w:r>
    </w:p>
    <w:p w:rsidR="00BC3145" w:rsidRDefault="00BC3145">
      <w:r>
        <w:rPr>
          <w:b/>
          <w:u w:val="single"/>
        </w:rPr>
        <w:t xml:space="preserve">EXECUTIVE SESSION: </w:t>
      </w:r>
      <w:r w:rsidR="00C03DA9">
        <w:t>Motion by Gary Waugh to enter Executive Session and seconded by Sandra Ogle with Comp. Management, Sara Angle with Ken Wilson (Auditor’s Office), Rose Marshall, and Brian Wyskiver at 9:32 am under Personnel Compensation for Public Employee.</w:t>
      </w:r>
    </w:p>
    <w:p w:rsidR="00C03DA9" w:rsidRDefault="00C03DA9">
      <w:r>
        <w:t>Roll Call Vote: Ogle, yea, Dickerson, yea, Waugh, yea.</w:t>
      </w:r>
    </w:p>
    <w:p w:rsidR="00C03DA9" w:rsidRDefault="00C03DA9">
      <w:r>
        <w:rPr>
          <w:b/>
          <w:u w:val="single"/>
        </w:rPr>
        <w:t>EXIT EXECUTIVE SESSION:</w:t>
      </w:r>
      <w:r>
        <w:t xml:space="preserve"> With no action taken at 9:59am.</w:t>
      </w:r>
    </w:p>
    <w:p w:rsidR="00E0451F" w:rsidRDefault="00E0451F">
      <w:r>
        <w:rPr>
          <w:b/>
          <w:u w:val="single"/>
        </w:rPr>
        <w:t>EXECUTIVE SESSION:</w:t>
      </w:r>
      <w:r>
        <w:t xml:space="preserve"> Motion by Jeff Dickerson and seconded by Gary W</w:t>
      </w:r>
      <w:r w:rsidR="00CA4BDB">
        <w:t>augh with Department Heads regarding</w:t>
      </w:r>
      <w:r>
        <w:t xml:space="preserve"> Personnel Compensation of the Public Employee at 10</w:t>
      </w:r>
      <w:r w:rsidR="00C83721">
        <w:t>:02</w:t>
      </w:r>
      <w:r>
        <w:t>am. Those present were:</w:t>
      </w:r>
    </w:p>
    <w:p w:rsidR="00E0451F" w:rsidRDefault="00E0451F">
      <w:r>
        <w:t>Rose Marshall</w:t>
      </w:r>
    </w:p>
    <w:p w:rsidR="00E0451F" w:rsidRDefault="00E0451F">
      <w:r>
        <w:t>Ken Wilson-Auditor’s Office</w:t>
      </w:r>
    </w:p>
    <w:p w:rsidR="00E0451F" w:rsidRDefault="00E0451F">
      <w:r>
        <w:t>Sandy Wintermute-911</w:t>
      </w:r>
    </w:p>
    <w:p w:rsidR="00E0451F" w:rsidRDefault="00E0451F">
      <w:r>
        <w:t>John T. Wallace-</w:t>
      </w:r>
      <w:proofErr w:type="spellStart"/>
      <w:r>
        <w:t>C.P</w:t>
      </w:r>
      <w:proofErr w:type="spellEnd"/>
      <w:r>
        <w:t>. Ct.</w:t>
      </w:r>
    </w:p>
    <w:p w:rsidR="00E0451F" w:rsidRDefault="00E0451F">
      <w:r>
        <w:t>Susan Mckinley-</w:t>
      </w:r>
      <w:proofErr w:type="spellStart"/>
      <w:r>
        <w:t>C.P</w:t>
      </w:r>
      <w:proofErr w:type="spellEnd"/>
      <w:r>
        <w:t>. Ct. Bailiff</w:t>
      </w:r>
    </w:p>
    <w:p w:rsidR="00E0451F" w:rsidRDefault="00E0451F">
      <w:r>
        <w:t>Judge Moses-</w:t>
      </w:r>
      <w:proofErr w:type="spellStart"/>
      <w:r>
        <w:t>Mun</w:t>
      </w:r>
      <w:proofErr w:type="spellEnd"/>
      <w:r>
        <w:t>. Ct.</w:t>
      </w:r>
    </w:p>
    <w:p w:rsidR="00E0451F" w:rsidRDefault="00E0451F">
      <w:r>
        <w:t xml:space="preserve">Diane </w:t>
      </w:r>
      <w:r w:rsidR="00177AA7">
        <w:t>Sargent</w:t>
      </w:r>
      <w:r>
        <w:t>-Treasurer</w:t>
      </w:r>
    </w:p>
    <w:p w:rsidR="00E0451F" w:rsidRDefault="00E0451F">
      <w:r>
        <w:t>Sonja Miller</w:t>
      </w:r>
    </w:p>
    <w:p w:rsidR="00E0451F" w:rsidRDefault="00E0451F">
      <w:r>
        <w:t xml:space="preserve">Lisa </w:t>
      </w:r>
      <w:proofErr w:type="spellStart"/>
      <w:r>
        <w:t>Schwartze</w:t>
      </w:r>
      <w:proofErr w:type="spellEnd"/>
    </w:p>
    <w:p w:rsidR="00E0451F" w:rsidRDefault="00E0451F">
      <w:r>
        <w:t>Sharon Edwards</w:t>
      </w:r>
    </w:p>
    <w:p w:rsidR="00E0451F" w:rsidRDefault="00E0451F">
      <w:r>
        <w:t>Sandra Leach Hunt</w:t>
      </w:r>
    </w:p>
    <w:p w:rsidR="00E0451F" w:rsidRDefault="00E0451F">
      <w:r>
        <w:t>Bill Shaw</w:t>
      </w:r>
    </w:p>
    <w:p w:rsidR="00E0451F" w:rsidRDefault="00E0451F">
      <w:r>
        <w:t>Tim Meehling</w:t>
      </w:r>
    </w:p>
    <w:p w:rsidR="00E0451F" w:rsidRDefault="00E0451F">
      <w:r>
        <w:t>Debbie Later</w:t>
      </w:r>
    </w:p>
    <w:p w:rsidR="00E0451F" w:rsidRDefault="00E0451F">
      <w:r>
        <w:t xml:space="preserve">Kathy </w:t>
      </w:r>
      <w:proofErr w:type="spellStart"/>
      <w:r>
        <w:t>Gerkin-HCBDD</w:t>
      </w:r>
      <w:proofErr w:type="spellEnd"/>
    </w:p>
    <w:p w:rsidR="00E0451F" w:rsidRDefault="00E0451F">
      <w:r>
        <w:t>Karon Fisher-</w:t>
      </w:r>
      <w:proofErr w:type="spellStart"/>
      <w:r>
        <w:t>HCBDD</w:t>
      </w:r>
      <w:proofErr w:type="spellEnd"/>
    </w:p>
    <w:p w:rsidR="00E0451F" w:rsidRDefault="00E0451F">
      <w:r>
        <w:t>Jill Squires</w:t>
      </w:r>
    </w:p>
    <w:p w:rsidR="00E0451F" w:rsidRDefault="00E0451F">
      <w:r>
        <w:t>Jonah Saving</w:t>
      </w:r>
    </w:p>
    <w:p w:rsidR="00C83721" w:rsidRDefault="00C83721">
      <w:r>
        <w:t>Ben Fickel</w:t>
      </w:r>
    </w:p>
    <w:p w:rsidR="00C83721" w:rsidRDefault="00C83721">
      <w:r>
        <w:t>Roll Call Vote: Ogle, yea, Dickerson, yea, Waugh, yea.</w:t>
      </w:r>
    </w:p>
    <w:p w:rsidR="00C03DA9" w:rsidRDefault="00C83721">
      <w:r>
        <w:rPr>
          <w:b/>
          <w:u w:val="single"/>
        </w:rPr>
        <w:t>EXIT EXECUTIVE SESSION:</w:t>
      </w:r>
      <w:r>
        <w:t xml:space="preserve"> </w:t>
      </w:r>
      <w:r w:rsidR="00E0451F">
        <w:t xml:space="preserve"> </w:t>
      </w:r>
      <w:r>
        <w:t>With no action take at 11:21am.</w:t>
      </w:r>
    </w:p>
    <w:p w:rsidR="00C83721" w:rsidRDefault="00C83721">
      <w:r>
        <w:rPr>
          <w:b/>
          <w:u w:val="single"/>
        </w:rPr>
        <w:t>HEALTH BOARD:</w:t>
      </w:r>
      <w:r w:rsidR="005F6DE0">
        <w:rPr>
          <w:b/>
          <w:u w:val="single"/>
        </w:rPr>
        <w:t xml:space="preserve"> </w:t>
      </w:r>
      <w:r w:rsidR="005F6DE0">
        <w:t xml:space="preserve"> There was discussion on creating a Health Board Committee. </w:t>
      </w:r>
      <w:r>
        <w:t xml:space="preserve">Ken Wilson suggested a survey for all department heads wishing to be active on the board. Rose to </w:t>
      </w:r>
      <w:r w:rsidR="005F6DE0">
        <w:t>send out an email with deadline for those wishing to participate in the meeting.</w:t>
      </w:r>
    </w:p>
    <w:p w:rsidR="005F6DE0" w:rsidRDefault="005F6DE0">
      <w:r>
        <w:t>Motion by Sandy Ogle seconded by Gary Waugh for Rose to send out information relating to a Health Board to all departments.</w:t>
      </w:r>
    </w:p>
    <w:p w:rsidR="005F6DE0" w:rsidRDefault="005F6DE0">
      <w:r>
        <w:t>Vote: Ogle, yea, Dickerson, yea, Waugh, yea.</w:t>
      </w:r>
    </w:p>
    <w:p w:rsidR="005F6DE0" w:rsidRDefault="00045886">
      <w:r>
        <w:rPr>
          <w:b/>
          <w:u w:val="single"/>
        </w:rPr>
        <w:t xml:space="preserve">BEN FICKEL: </w:t>
      </w:r>
      <w:r>
        <w:t>Commissioner Ogle discussed the transfer of ownership of a water tower to Rocky Boots</w:t>
      </w:r>
      <w:r w:rsidR="009D2013">
        <w:t xml:space="preserve"> with Prosecutor Fickel</w:t>
      </w:r>
      <w:r>
        <w:t>.</w:t>
      </w:r>
    </w:p>
    <w:p w:rsidR="00045886" w:rsidRDefault="00045886">
      <w:r>
        <w:rPr>
          <w:b/>
          <w:u w:val="single"/>
        </w:rPr>
        <w:t xml:space="preserve">EXECUTIVE SESSION: </w:t>
      </w:r>
      <w:r>
        <w:t xml:space="preserve">Motion by Sandy Ogle </w:t>
      </w:r>
      <w:r w:rsidR="009D2013">
        <w:t xml:space="preserve">and </w:t>
      </w:r>
      <w:r>
        <w:t>seconded by Gary Waugh with Sharon Edwards and Ben Fickel under Personnel Compensation of a Public Employee at 11:30am.</w:t>
      </w:r>
    </w:p>
    <w:p w:rsidR="00045886" w:rsidRDefault="00045886">
      <w:r>
        <w:t>Roll Call Vote: Ogle, yea, Dickerson, yea, Waugh, yea.</w:t>
      </w:r>
    </w:p>
    <w:p w:rsidR="00045886" w:rsidRDefault="00045886">
      <w:r>
        <w:rPr>
          <w:b/>
          <w:u w:val="single"/>
        </w:rPr>
        <w:t xml:space="preserve">EXIT EXECUTIVE SESSION: </w:t>
      </w:r>
      <w:r>
        <w:t>With no action taken at 11:57am.</w:t>
      </w:r>
    </w:p>
    <w:p w:rsidR="00045886" w:rsidRDefault="00045886">
      <w:r>
        <w:rPr>
          <w:b/>
          <w:u w:val="single"/>
        </w:rPr>
        <w:t>GENERAL BUSINESS:</w:t>
      </w:r>
      <w:r w:rsidR="009D2013">
        <w:t xml:space="preserve"> </w:t>
      </w:r>
      <w:r>
        <w:t xml:space="preserve">Motion by Gary Waugh seconded by Jeff Dickerson to approve Election Workers </w:t>
      </w:r>
      <w:r w:rsidR="00AD59D6">
        <w:t xml:space="preserve">Invoices. </w:t>
      </w:r>
    </w:p>
    <w:p w:rsidR="00AD59D6" w:rsidRDefault="00AD59D6">
      <w:r>
        <w:t>Vote: Ogle, yea, Dickerson, yea, Waugh, yea.</w:t>
      </w:r>
    </w:p>
    <w:p w:rsidR="00AD59D6" w:rsidRDefault="00AD59D6">
      <w:pPr>
        <w:rPr>
          <w:b/>
          <w:u w:val="single"/>
        </w:rPr>
      </w:pPr>
      <w:r>
        <w:rPr>
          <w:b/>
          <w:u w:val="single"/>
        </w:rPr>
        <w:t xml:space="preserve">CERTIFICATE OF ADDITIONAL-APPROPRIATION: </w:t>
      </w:r>
    </w:p>
    <w:p w:rsidR="00AD59D6" w:rsidRDefault="00AD59D6">
      <w:r>
        <w:t xml:space="preserve">Engineer- Auto/Gas, Road </w:t>
      </w:r>
      <w:proofErr w:type="spellStart"/>
      <w:proofErr w:type="gramStart"/>
      <w:r>
        <w:t>mtls</w:t>
      </w:r>
      <w:proofErr w:type="spellEnd"/>
      <w:r>
        <w:t>.,</w:t>
      </w:r>
      <w:proofErr w:type="gramEnd"/>
      <w:r>
        <w:t xml:space="preserve"> K02-12, $41,476.31</w:t>
      </w:r>
    </w:p>
    <w:p w:rsidR="00AD59D6" w:rsidRDefault="00AD59D6">
      <w:r>
        <w:t>Engineer- Auto/Gas, Compensation &amp; Damages, K02-18, $1,535,208.00</w:t>
      </w:r>
    </w:p>
    <w:p w:rsidR="00AD59D6" w:rsidRDefault="00AD59D6">
      <w:r>
        <w:t>Motion by Gary Waugh and seconded by Sandy Ogle.</w:t>
      </w:r>
    </w:p>
    <w:p w:rsidR="00AD59D6" w:rsidRDefault="00AD59D6">
      <w:r>
        <w:t>Vote: Ogle, yea, Dickerson, yea, Waugh, yea.</w:t>
      </w:r>
    </w:p>
    <w:p w:rsidR="00AD59D6" w:rsidRDefault="00AD59D6">
      <w:pPr>
        <w:rPr>
          <w:b/>
          <w:u w:val="single"/>
        </w:rPr>
      </w:pPr>
      <w:r>
        <w:rPr>
          <w:b/>
          <w:u w:val="single"/>
        </w:rPr>
        <w:t>APPROPRIATION TRANSFERS:</w:t>
      </w:r>
    </w:p>
    <w:p w:rsidR="00AD59D6" w:rsidRDefault="00AD59D6">
      <w:r>
        <w:t>911- S21-01 Salary, $7,500.00, S21-08 Medical</w:t>
      </w:r>
    </w:p>
    <w:p w:rsidR="00AD59D6" w:rsidRDefault="00AD59D6">
      <w:r>
        <w:t>911- S21-03, $5000.00, S21-05</w:t>
      </w:r>
    </w:p>
    <w:p w:rsidR="00AD59D6" w:rsidRDefault="00AD59D6">
      <w:r>
        <w:t>Engineer- K02-18 Compensation &amp; Damages, $260,205.00, Road Mtls K02-12</w:t>
      </w:r>
    </w:p>
    <w:p w:rsidR="00AD59D6" w:rsidRDefault="00835851">
      <w:r>
        <w:t>Motion by Gary Waugh seconded by Sandy Ogle.</w:t>
      </w:r>
    </w:p>
    <w:p w:rsidR="00835851" w:rsidRDefault="00835851">
      <w:r>
        <w:t>Vote: Ogle, yea, Dickerson, yea, Waugh, yea.</w:t>
      </w:r>
    </w:p>
    <w:p w:rsidR="00835851" w:rsidRDefault="00835851">
      <w:r>
        <w:rPr>
          <w:b/>
          <w:u w:val="single"/>
        </w:rPr>
        <w:t xml:space="preserve">MONTHLY REPORT: </w:t>
      </w:r>
      <w:r>
        <w:t>Motion by Gary Waugh seconded by Sandra Ogle to approve October 2018 Dog Warden Report with the exception of animal bites.</w:t>
      </w:r>
    </w:p>
    <w:p w:rsidR="00835851" w:rsidRDefault="00835851">
      <w:r>
        <w:t>Vote: Ogle, yea, Dickerson, yea, Waugh, yea.</w:t>
      </w:r>
    </w:p>
    <w:p w:rsidR="00835851" w:rsidRDefault="00835851">
      <w:r>
        <w:rPr>
          <w:b/>
          <w:u w:val="single"/>
        </w:rPr>
        <w:t>GENERAL BUSINESS:</w:t>
      </w:r>
      <w:r>
        <w:t xml:space="preserve"> Motion by Gary Waugh seconded by Sandra Ogle to approve having all departments having bills turned in to be approved at the November 20</w:t>
      </w:r>
      <w:r w:rsidRPr="00835851">
        <w:rPr>
          <w:vertAlign w:val="superscript"/>
        </w:rPr>
        <w:t>th</w:t>
      </w:r>
      <w:r>
        <w:t>, 2018 (Tuesday) meeting.</w:t>
      </w:r>
    </w:p>
    <w:p w:rsidR="00835851" w:rsidRDefault="00835851">
      <w:r>
        <w:t>Vote: Ogle, yea, Dickerson, yea, Waugh, yea.</w:t>
      </w:r>
    </w:p>
    <w:p w:rsidR="00835851" w:rsidRDefault="00F23B7C">
      <w:r>
        <w:t>Motion by Gary Waugh seconded by Sandra Ogle to approve Sheriff’s Office bringing options/estimates for generators to the meeting next Tuesday (November 13, 2018).</w:t>
      </w:r>
    </w:p>
    <w:p w:rsidR="00F23B7C" w:rsidRDefault="00F23B7C">
      <w:r>
        <w:t>Vote: Ogle, yea, Dickerson, yea, Waugh, yea.</w:t>
      </w:r>
    </w:p>
    <w:p w:rsidR="00F23B7C" w:rsidRDefault="00F23B7C">
      <w:r>
        <w:rPr>
          <w:b/>
          <w:u w:val="single"/>
        </w:rPr>
        <w:t xml:space="preserve">RECESS: </w:t>
      </w:r>
      <w:r>
        <w:t xml:space="preserve"> 12</w:t>
      </w:r>
      <w:r w:rsidR="009D2013">
        <w:t>:00</w:t>
      </w:r>
      <w:r>
        <w:t xml:space="preserve">pm </w:t>
      </w:r>
      <w:r>
        <w:tab/>
      </w:r>
      <w:r>
        <w:tab/>
      </w:r>
      <w:r>
        <w:tab/>
      </w:r>
      <w:r>
        <w:tab/>
      </w:r>
      <w:r>
        <w:tab/>
      </w:r>
      <w:r>
        <w:tab/>
      </w:r>
      <w:r>
        <w:rPr>
          <w:b/>
          <w:u w:val="single"/>
        </w:rPr>
        <w:t>RECONVENE:</w:t>
      </w:r>
      <w:r>
        <w:t xml:space="preserve"> 12:22pm</w:t>
      </w:r>
    </w:p>
    <w:p w:rsidR="00F23B7C" w:rsidRDefault="00F23B7C">
      <w:r>
        <w:rPr>
          <w:b/>
          <w:u w:val="single"/>
        </w:rPr>
        <w:t>RECESS:</w:t>
      </w:r>
      <w:r>
        <w:t xml:space="preserve"> 12:22pm                                                                </w:t>
      </w:r>
      <w:r>
        <w:rPr>
          <w:b/>
          <w:u w:val="single"/>
        </w:rPr>
        <w:t>RECONVENE:</w:t>
      </w:r>
      <w:r>
        <w:t xml:space="preserve"> 1:30pm</w:t>
      </w:r>
    </w:p>
    <w:p w:rsidR="00516C86" w:rsidRDefault="00516C86">
      <w:r>
        <w:t xml:space="preserve">Commissioner Ogle requested to be excused November 13, 2018. </w:t>
      </w:r>
    </w:p>
    <w:p w:rsidR="00F23B7C" w:rsidRDefault="00516C86">
      <w:r>
        <w:t xml:space="preserve">Motion by Sandra Ogle and seconded by Gary Waugh to recess the meeting until tomorrow (November 9, 2018) and reconvene at 1:00pm in the Commissioners Office. </w:t>
      </w:r>
    </w:p>
    <w:p w:rsidR="00516C86" w:rsidRDefault="00516C86">
      <w:r>
        <w:t xml:space="preserve">Roll Call Vote: Ogle, yea, Dickerson, yea, Waugh, yea. </w:t>
      </w:r>
    </w:p>
    <w:p w:rsidR="00516C86" w:rsidRDefault="00516C86">
      <w:r>
        <w:rPr>
          <w:b/>
          <w:u w:val="single"/>
        </w:rPr>
        <w:t>RECESS:</w:t>
      </w:r>
      <w:r>
        <w:t xml:space="preserve"> Until November 9, 2018 at 1:00pm.</w:t>
      </w:r>
    </w:p>
    <w:p w:rsidR="002D7B59" w:rsidRDefault="002D7B59">
      <w:r>
        <w:rPr>
          <w:b/>
          <w:u w:val="single"/>
        </w:rPr>
        <w:t>RECONVENE:</w:t>
      </w:r>
      <w:r>
        <w:t xml:space="preserve"> President Dickerson reconvened the November 8, 2018 Commissioners Meeting at 1:00pm on November 9, 2018 in the Hocking County Commissioners Office. </w:t>
      </w:r>
    </w:p>
    <w:p w:rsidR="002D7B59" w:rsidRDefault="002D7B59">
      <w:r>
        <w:rPr>
          <w:b/>
          <w:u w:val="single"/>
        </w:rPr>
        <w:t>RECESS:</w:t>
      </w:r>
      <w:r>
        <w:t xml:space="preserve"> At 1:00pm</w:t>
      </w:r>
      <w:r>
        <w:tab/>
      </w:r>
      <w:r>
        <w:tab/>
      </w:r>
      <w:r>
        <w:tab/>
      </w:r>
      <w:r>
        <w:tab/>
      </w:r>
      <w:r>
        <w:tab/>
      </w:r>
      <w:r w:rsidR="009D2013">
        <w:tab/>
      </w:r>
      <w:r>
        <w:rPr>
          <w:b/>
          <w:u w:val="single"/>
        </w:rPr>
        <w:t>RECONVENE:</w:t>
      </w:r>
      <w:r>
        <w:t xml:space="preserve"> At 1:03pm</w:t>
      </w:r>
    </w:p>
    <w:p w:rsidR="002D7B59" w:rsidRDefault="002D7B59">
      <w:r>
        <w:t xml:space="preserve">Motion by Gary Waugh and seconded by Sandra Ogle to enter General Business. </w:t>
      </w:r>
    </w:p>
    <w:p w:rsidR="002D7B59" w:rsidRDefault="002D7B59" w:rsidP="002D7B59">
      <w:r>
        <w:t xml:space="preserve">Vote: Ogle, yea, Dickerson, yea, Waugh, yea. </w:t>
      </w:r>
    </w:p>
    <w:p w:rsidR="002D7B59" w:rsidRDefault="002D7B59">
      <w:pPr>
        <w:rPr>
          <w:b/>
          <w:u w:val="single"/>
        </w:rPr>
      </w:pPr>
      <w:r>
        <w:rPr>
          <w:b/>
          <w:u w:val="single"/>
        </w:rPr>
        <w:t>GENERAL BUSINESS:</w:t>
      </w:r>
    </w:p>
    <w:p w:rsidR="002D7B59" w:rsidRDefault="002D7B59">
      <w:r>
        <w:t>Commissioner Ogle discussed the Multi-County Juvenile Detention Center (</w:t>
      </w:r>
      <w:proofErr w:type="spellStart"/>
      <w:r>
        <w:t>MCJDC</w:t>
      </w:r>
      <w:proofErr w:type="spellEnd"/>
      <w:r>
        <w:t xml:space="preserve">) meeting earlier that day. She stated the commissioners will need to appoint someone to the Planning Committee for the </w:t>
      </w:r>
      <w:proofErr w:type="spellStart"/>
      <w:r>
        <w:t>MCJDC</w:t>
      </w:r>
      <w:proofErr w:type="spellEnd"/>
      <w:r w:rsidR="00177AA7">
        <w:t xml:space="preserve">. </w:t>
      </w:r>
    </w:p>
    <w:p w:rsidR="002D7B59" w:rsidRDefault="002D7B59">
      <w:r>
        <w:t xml:space="preserve">Motion by Sandra Ogle and seconded by Gary Waugh to appoint Gary Waugh to </w:t>
      </w:r>
      <w:r w:rsidR="00177AA7">
        <w:t xml:space="preserve">the board. </w:t>
      </w:r>
    </w:p>
    <w:p w:rsidR="00177AA7" w:rsidRDefault="00177AA7" w:rsidP="00177AA7">
      <w:r>
        <w:t xml:space="preserve">Vote: Ogle, yea, Dickerson, yea, Waugh, yea. </w:t>
      </w:r>
    </w:p>
    <w:p w:rsidR="00177AA7" w:rsidRDefault="00177AA7">
      <w:r>
        <w:t xml:space="preserve">Commissioner Ogle also discussed talking to the prosecutor regarding the holiday display on the courthouse. </w:t>
      </w:r>
    </w:p>
    <w:p w:rsidR="00177AA7" w:rsidRDefault="00177AA7">
      <w:r>
        <w:t xml:space="preserve">Motion by Sandra Ogle and seconded by Gary Waugh to approve signature on title for Sheriff’s Office.  </w:t>
      </w:r>
    </w:p>
    <w:p w:rsidR="00177AA7" w:rsidRDefault="00177AA7" w:rsidP="00177AA7">
      <w:r>
        <w:t xml:space="preserve">Vote: Ogle, yea, Dickerson, yea, Waugh, yea. </w:t>
      </w:r>
    </w:p>
    <w:p w:rsidR="00177AA7" w:rsidRDefault="00177AA7">
      <w:pPr>
        <w:rPr>
          <w:b/>
          <w:u w:val="single"/>
        </w:rPr>
      </w:pPr>
      <w:r>
        <w:rPr>
          <w:b/>
          <w:u w:val="single"/>
        </w:rPr>
        <w:t>REVIEW OF 2019 GENERAL FUND BUDGET:</w:t>
      </w:r>
    </w:p>
    <w:p w:rsidR="00177AA7" w:rsidRDefault="00177AA7">
      <w:r>
        <w:t>The commissioners review</w:t>
      </w:r>
      <w:r w:rsidR="009D2013">
        <w:t>ed</w:t>
      </w:r>
      <w:r>
        <w:t xml:space="preserve"> the 2019 General Fund Budget. </w:t>
      </w:r>
    </w:p>
    <w:p w:rsidR="00177AA7" w:rsidRDefault="00177AA7">
      <w:r>
        <w:rPr>
          <w:b/>
          <w:u w:val="single"/>
        </w:rPr>
        <w:t>RECESS:</w:t>
      </w:r>
      <w:r>
        <w:t xml:space="preserve"> At 1:47pm</w:t>
      </w:r>
      <w:r>
        <w:tab/>
      </w:r>
      <w:r>
        <w:tab/>
      </w:r>
      <w:r>
        <w:tab/>
      </w:r>
      <w:r>
        <w:tab/>
      </w:r>
      <w:r>
        <w:tab/>
      </w:r>
      <w:r>
        <w:tab/>
      </w:r>
      <w:r>
        <w:rPr>
          <w:b/>
          <w:u w:val="single"/>
        </w:rPr>
        <w:t>RECONVENE:</w:t>
      </w:r>
      <w:r>
        <w:t xml:space="preserve"> 1:53am with Diane Sargent </w:t>
      </w:r>
      <w:bookmarkStart w:id="0" w:name="_GoBack"/>
      <w:bookmarkEnd w:id="0"/>
    </w:p>
    <w:p w:rsidR="00177AA7" w:rsidRDefault="00177AA7">
      <w:r>
        <w:t>The commissioners dis</w:t>
      </w:r>
      <w:r w:rsidR="009D2013">
        <w:t>cussed appropriation line item</w:t>
      </w:r>
      <w:r>
        <w:t xml:space="preserve"> A01C09C </w:t>
      </w:r>
      <w:proofErr w:type="spellStart"/>
      <w:r>
        <w:t>RE&amp;MH</w:t>
      </w:r>
      <w:proofErr w:type="spellEnd"/>
      <w:r>
        <w:t xml:space="preserve"> Billing with</w:t>
      </w:r>
      <w:r w:rsidR="009D2013">
        <w:t xml:space="preserve"> Treasurer</w:t>
      </w:r>
      <w:r>
        <w:t xml:space="preserve"> Diane Sargent. </w:t>
      </w:r>
    </w:p>
    <w:p w:rsidR="00177AA7" w:rsidRDefault="00177AA7">
      <w:r>
        <w:t>The commissioners request clarification on the Treasurer’s budget and continued review of the General Fund</w:t>
      </w:r>
      <w:r w:rsidR="00433D5A">
        <w:t xml:space="preserve"> Budget</w:t>
      </w:r>
      <w:r>
        <w:t xml:space="preserve">. </w:t>
      </w:r>
    </w:p>
    <w:p w:rsidR="00177AA7" w:rsidRDefault="00177AA7">
      <w:pPr>
        <w:rPr>
          <w:b/>
          <w:u w:val="single"/>
        </w:rPr>
      </w:pPr>
      <w:r>
        <w:rPr>
          <w:b/>
          <w:u w:val="single"/>
        </w:rPr>
        <w:t>MAJOR CALEB MORITZ:</w:t>
      </w:r>
    </w:p>
    <w:p w:rsidR="00177AA7" w:rsidRDefault="00177AA7">
      <w:r>
        <w:t>Major Moritz requested the commissioners approve the purchase of a generator for the Sheriff’s Department through JD Power</w:t>
      </w:r>
      <w:r w:rsidR="00433D5A">
        <w:t xml:space="preserve"> in the amount of $18,875.00</w:t>
      </w:r>
      <w:r>
        <w:t xml:space="preserve">. Motion by Gary Waugh and seconded by Jeff Dickerson to </w:t>
      </w:r>
      <w:r w:rsidR="00433D5A">
        <w:t xml:space="preserve">approve the purchase. </w:t>
      </w:r>
    </w:p>
    <w:p w:rsidR="00433D5A" w:rsidRDefault="00433D5A" w:rsidP="00433D5A">
      <w:pPr>
        <w:tabs>
          <w:tab w:val="left" w:pos="5832"/>
        </w:tabs>
      </w:pPr>
      <w:r>
        <w:t>Roll Call</w:t>
      </w:r>
      <w:r w:rsidRPr="00433D5A">
        <w:t xml:space="preserve"> </w:t>
      </w:r>
      <w:r>
        <w:t xml:space="preserve">Vote: Ogle, yea, Dickerson, yea, Waugh, yea. </w:t>
      </w:r>
      <w:r>
        <w:tab/>
      </w:r>
    </w:p>
    <w:p w:rsidR="00433D5A" w:rsidRDefault="00433D5A" w:rsidP="00433D5A">
      <w:pPr>
        <w:tabs>
          <w:tab w:val="left" w:pos="5832"/>
        </w:tabs>
        <w:rPr>
          <w:b/>
          <w:u w:val="single"/>
        </w:rPr>
      </w:pPr>
      <w:r>
        <w:rPr>
          <w:b/>
          <w:u w:val="single"/>
        </w:rPr>
        <w:t>BRIAN WYSKIVER:</w:t>
      </w:r>
    </w:p>
    <w:p w:rsidR="00433D5A" w:rsidRDefault="00433D5A" w:rsidP="00433D5A">
      <w:pPr>
        <w:tabs>
          <w:tab w:val="left" w:pos="5832"/>
        </w:tabs>
      </w:pPr>
      <w:r>
        <w:t xml:space="preserve">Brian Wyskiver discussed the boiler located under the old sheriff’s jail. It is recommended the courthouse get a new boiler system. </w:t>
      </w:r>
    </w:p>
    <w:p w:rsidR="00433D5A" w:rsidRDefault="00433D5A" w:rsidP="00433D5A">
      <w:pPr>
        <w:tabs>
          <w:tab w:val="left" w:pos="5832"/>
        </w:tabs>
        <w:rPr>
          <w:b/>
          <w:u w:val="single"/>
        </w:rPr>
      </w:pPr>
      <w:r>
        <w:rPr>
          <w:b/>
          <w:u w:val="single"/>
        </w:rPr>
        <w:t>REVIEW OF GENERAL FUND BUDGET:</w:t>
      </w:r>
    </w:p>
    <w:p w:rsidR="00433D5A" w:rsidRDefault="00433D5A" w:rsidP="00433D5A">
      <w:pPr>
        <w:tabs>
          <w:tab w:val="left" w:pos="5832"/>
        </w:tabs>
      </w:pPr>
      <w:r>
        <w:t xml:space="preserve">The commissioners continued the review of the 2019 General Fund Budget. </w:t>
      </w:r>
    </w:p>
    <w:p w:rsidR="00433D5A" w:rsidRDefault="00433D5A" w:rsidP="00433D5A">
      <w:pPr>
        <w:tabs>
          <w:tab w:val="left" w:pos="5832"/>
        </w:tabs>
        <w:rPr>
          <w:b/>
          <w:u w:val="single"/>
        </w:rPr>
      </w:pPr>
      <w:r>
        <w:rPr>
          <w:b/>
          <w:u w:val="single"/>
        </w:rPr>
        <w:t>MARK STOUT:</w:t>
      </w:r>
    </w:p>
    <w:p w:rsidR="00433D5A" w:rsidRDefault="00433D5A" w:rsidP="00433D5A">
      <w:pPr>
        <w:tabs>
          <w:tab w:val="left" w:pos="5832"/>
        </w:tabs>
      </w:pPr>
      <w:r>
        <w:t xml:space="preserve">Mark Stout, Hocking County IT Director, discussed the fiber connection </w:t>
      </w:r>
      <w:r w:rsidR="00D80DAE">
        <w:t xml:space="preserve">to the Prosecutor’s Office </w:t>
      </w:r>
      <w:r>
        <w:t xml:space="preserve">under the old sheriff’s jail. </w:t>
      </w:r>
    </w:p>
    <w:p w:rsidR="00433D5A" w:rsidRDefault="00433D5A" w:rsidP="00433D5A">
      <w:pPr>
        <w:tabs>
          <w:tab w:val="left" w:pos="5832"/>
        </w:tabs>
        <w:rPr>
          <w:b/>
          <w:u w:val="single"/>
        </w:rPr>
      </w:pPr>
      <w:r>
        <w:rPr>
          <w:b/>
          <w:u w:val="single"/>
        </w:rPr>
        <w:t>REVIEW OF GENERAL FUND BUDGET:</w:t>
      </w:r>
    </w:p>
    <w:p w:rsidR="00433D5A" w:rsidRPr="00433D5A" w:rsidRDefault="00433D5A" w:rsidP="00433D5A">
      <w:pPr>
        <w:tabs>
          <w:tab w:val="left" w:pos="5832"/>
        </w:tabs>
      </w:pPr>
      <w:r>
        <w:t xml:space="preserve">The commissioners continued the review of the 2019 General Fund Budget. </w:t>
      </w:r>
    </w:p>
    <w:p w:rsidR="00433D5A" w:rsidRDefault="00433D5A" w:rsidP="00433D5A">
      <w:pPr>
        <w:tabs>
          <w:tab w:val="left" w:pos="5832"/>
        </w:tabs>
      </w:pPr>
      <w:r>
        <w:rPr>
          <w:b/>
          <w:u w:val="single"/>
        </w:rPr>
        <w:t>RECESS:</w:t>
      </w:r>
      <w:r>
        <w:t xml:space="preserve"> At 4:06pm</w:t>
      </w:r>
      <w:r>
        <w:tab/>
      </w:r>
      <w:r>
        <w:tab/>
      </w:r>
      <w:r>
        <w:rPr>
          <w:b/>
          <w:u w:val="single"/>
        </w:rPr>
        <w:t>RECONVENE:</w:t>
      </w:r>
      <w:r>
        <w:t xml:space="preserve"> At 4:08pm</w:t>
      </w:r>
    </w:p>
    <w:p w:rsidR="00433D5A" w:rsidRDefault="00433D5A" w:rsidP="00433D5A">
      <w:pPr>
        <w:tabs>
          <w:tab w:val="left" w:pos="5832"/>
        </w:tabs>
      </w:pPr>
      <w:r>
        <w:t>ADJOURNMENT Motion by Gary Waugh and seconded by Jeff Dickerson at 4:22pm on November 9, 2018.</w:t>
      </w:r>
    </w:p>
    <w:p w:rsidR="00C03DA9" w:rsidRPr="00BC3145" w:rsidRDefault="00433D5A">
      <w:r>
        <w:t>Vote: Ogle, y</w:t>
      </w:r>
      <w:r>
        <w:t xml:space="preserve">ea, Dickerson, yea, Waugh, yea. All yea, motion carried. </w:t>
      </w:r>
    </w:p>
    <w:tbl>
      <w:tblPr>
        <w:tblW w:w="10080" w:type="dxa"/>
        <w:tblLayout w:type="fixed"/>
        <w:tblLook w:val="0000" w:firstRow="0" w:lastRow="0" w:firstColumn="0" w:lastColumn="0" w:noHBand="0" w:noVBand="0"/>
      </w:tblPr>
      <w:tblGrid>
        <w:gridCol w:w="8640"/>
        <w:gridCol w:w="1440"/>
      </w:tblGrid>
      <w:tr w:rsidR="00890198" w:rsidRPr="00890198" w:rsidTr="00890198">
        <w:tc>
          <w:tcPr>
            <w:tcW w:w="8640" w:type="dxa"/>
          </w:tcPr>
          <w:p w:rsidR="00890198" w:rsidRPr="00890198" w:rsidRDefault="00890198" w:rsidP="00890198">
            <w:pPr>
              <w:pStyle w:val="Table"/>
              <w:rPr>
                <w:b/>
              </w:rPr>
            </w:pPr>
          </w:p>
        </w:tc>
        <w:tc>
          <w:tcPr>
            <w:tcW w:w="1440" w:type="dxa"/>
            <w:tcBorders>
              <w:top w:val="dotted" w:sz="4" w:space="0" w:color="auto"/>
            </w:tcBorders>
          </w:tcPr>
          <w:p w:rsidR="00890198" w:rsidRPr="00890198" w:rsidRDefault="00890198" w:rsidP="00890198">
            <w:pPr>
              <w:pStyle w:val="Table"/>
              <w:jc w:val="right"/>
              <w:rPr>
                <w:b/>
              </w:rPr>
            </w:pPr>
          </w:p>
        </w:tc>
      </w:tr>
    </w:tbl>
    <w:p w:rsidR="00890198" w:rsidRDefault="00890198"/>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516C86">
              <w:t xml:space="preserve">November 8,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59" w:rsidRDefault="002D7B59" w:rsidP="0023320D">
      <w:pPr>
        <w:spacing w:before="0" w:after="0"/>
      </w:pPr>
      <w:r>
        <w:separator/>
      </w:r>
    </w:p>
  </w:endnote>
  <w:endnote w:type="continuationSeparator" w:id="0">
    <w:p w:rsidR="002D7B59" w:rsidRDefault="002D7B59" w:rsidP="002332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59" w:rsidRDefault="002D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B59" w:rsidRDefault="002D7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59" w:rsidRDefault="002D7B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59" w:rsidRDefault="002D7B59" w:rsidP="0023320D">
      <w:pPr>
        <w:spacing w:before="0" w:after="0"/>
      </w:pPr>
      <w:r>
        <w:separator/>
      </w:r>
    </w:p>
  </w:footnote>
  <w:footnote w:type="continuationSeparator" w:id="0">
    <w:p w:rsidR="002D7B59" w:rsidRDefault="002D7B59" w:rsidP="002332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59" w:rsidRDefault="002D7B59">
    <w:pPr>
      <w:pStyle w:val="Header"/>
    </w:pPr>
    <w:r>
      <w:t>COMMISSIONERS MEETING November 8th,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0198"/>
    <w:rsid w:val="00045886"/>
    <w:rsid w:val="00177AA7"/>
    <w:rsid w:val="00191651"/>
    <w:rsid w:val="0022622C"/>
    <w:rsid w:val="0023320D"/>
    <w:rsid w:val="002A5D52"/>
    <w:rsid w:val="002D7B59"/>
    <w:rsid w:val="0036328E"/>
    <w:rsid w:val="00393D3C"/>
    <w:rsid w:val="00400C82"/>
    <w:rsid w:val="00433D5A"/>
    <w:rsid w:val="00466249"/>
    <w:rsid w:val="00516C86"/>
    <w:rsid w:val="005B7091"/>
    <w:rsid w:val="005F6DE0"/>
    <w:rsid w:val="00746BB6"/>
    <w:rsid w:val="00835851"/>
    <w:rsid w:val="00890198"/>
    <w:rsid w:val="00897F95"/>
    <w:rsid w:val="00977855"/>
    <w:rsid w:val="009D2013"/>
    <w:rsid w:val="00A75087"/>
    <w:rsid w:val="00AB3BB6"/>
    <w:rsid w:val="00AD59D6"/>
    <w:rsid w:val="00AD5ACF"/>
    <w:rsid w:val="00B86635"/>
    <w:rsid w:val="00BC3145"/>
    <w:rsid w:val="00BE1933"/>
    <w:rsid w:val="00BF1A0F"/>
    <w:rsid w:val="00BF2B03"/>
    <w:rsid w:val="00C03DA9"/>
    <w:rsid w:val="00C83721"/>
    <w:rsid w:val="00CA4BDB"/>
    <w:rsid w:val="00D046B9"/>
    <w:rsid w:val="00D0678C"/>
    <w:rsid w:val="00D147D9"/>
    <w:rsid w:val="00D345E5"/>
    <w:rsid w:val="00D80DAE"/>
    <w:rsid w:val="00DF3178"/>
    <w:rsid w:val="00E0451F"/>
    <w:rsid w:val="00F2016B"/>
    <w:rsid w:val="00F23B7C"/>
    <w:rsid w:val="00F67059"/>
    <w:rsid w:val="00F7120E"/>
    <w:rsid w:val="00FD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11-8-2018.dotx</Template>
  <TotalTime>239</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2013-07-16T14:52:00Z</cp:lastPrinted>
  <dcterms:created xsi:type="dcterms:W3CDTF">2018-11-08T18:48:00Z</dcterms:created>
  <dcterms:modified xsi:type="dcterms:W3CDTF">2018-11-09T22:07:00Z</dcterms:modified>
  <cp:category>minutes</cp:category>
</cp:coreProperties>
</file>