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D84522">
        <w:t>this 29</w:t>
      </w:r>
      <w:r w:rsidR="00D84522" w:rsidRPr="00D84522">
        <w:rPr>
          <w:vertAlign w:val="superscript"/>
        </w:rPr>
        <w:t>th</w:t>
      </w:r>
      <w:r w:rsidR="00D84522">
        <w:t xml:space="preserve"> day of August, 2013 with the following members present John Walker, Sandy Ogle and Clark Sheets.</w:t>
      </w:r>
    </w:p>
    <w:p w:rsidR="00D84522" w:rsidRPr="00C6104A" w:rsidRDefault="00D84522" w:rsidP="00D84522">
      <w:pPr>
        <w:spacing w:line="360" w:lineRule="auto"/>
        <w:rPr>
          <w:szCs w:val="24"/>
        </w:rPr>
      </w:pPr>
      <w:r w:rsidRPr="00C6104A">
        <w:rPr>
          <w:b/>
          <w:szCs w:val="24"/>
          <w:u w:val="single"/>
        </w:rPr>
        <w:t>MEETING:</w:t>
      </w:r>
      <w:r w:rsidRPr="00C6104A">
        <w:rPr>
          <w:szCs w:val="24"/>
        </w:rPr>
        <w:t xml:space="preserve"> The meeting was called to order by </w:t>
      </w:r>
      <w:r>
        <w:rPr>
          <w:szCs w:val="24"/>
        </w:rPr>
        <w:t>President Clark Sheets.</w:t>
      </w:r>
    </w:p>
    <w:p w:rsidR="00D84522" w:rsidRPr="00C6104A" w:rsidRDefault="00D84522" w:rsidP="00D84522">
      <w:pPr>
        <w:spacing w:line="360" w:lineRule="auto"/>
        <w:rPr>
          <w:szCs w:val="24"/>
        </w:rPr>
      </w:pPr>
      <w:r w:rsidRPr="00C6104A">
        <w:rPr>
          <w:b/>
          <w:szCs w:val="24"/>
          <w:u w:val="single"/>
        </w:rPr>
        <w:t>MINUTES:</w:t>
      </w:r>
      <w:r w:rsidRPr="00C6104A">
        <w:rPr>
          <w:szCs w:val="24"/>
        </w:rPr>
        <w:t xml:space="preserve"> August </w:t>
      </w:r>
      <w:r>
        <w:rPr>
          <w:szCs w:val="24"/>
        </w:rPr>
        <w:t>27</w:t>
      </w:r>
      <w:r w:rsidRPr="00C6104A">
        <w:rPr>
          <w:szCs w:val="24"/>
        </w:rPr>
        <w:t>, 2013 minutes approved as read.</w:t>
      </w:r>
    </w:p>
    <w:p w:rsidR="00D84522" w:rsidRPr="00C6104A" w:rsidRDefault="00D84522" w:rsidP="00D84522">
      <w:pPr>
        <w:rPr>
          <w:szCs w:val="24"/>
        </w:rPr>
      </w:pPr>
      <w:r w:rsidRPr="00C6104A">
        <w:rPr>
          <w:b/>
          <w:szCs w:val="24"/>
          <w:u w:val="single"/>
        </w:rPr>
        <w:t>AGENDA:</w:t>
      </w:r>
      <w:r w:rsidRPr="00C6104A">
        <w:rPr>
          <w:szCs w:val="24"/>
        </w:rPr>
        <w:t xml:space="preserve"> Motion by </w:t>
      </w:r>
      <w:r w:rsidR="00E24BFF">
        <w:rPr>
          <w:szCs w:val="24"/>
        </w:rPr>
        <w:t>John Walker</w:t>
      </w:r>
      <w:r w:rsidRPr="00C6104A">
        <w:rPr>
          <w:szCs w:val="24"/>
        </w:rPr>
        <w:t xml:space="preserve"> and seconded by </w:t>
      </w:r>
      <w:r w:rsidR="00E24BFF">
        <w:rPr>
          <w:szCs w:val="24"/>
        </w:rPr>
        <w:t>Sandy Ogle</w:t>
      </w:r>
      <w:r w:rsidRPr="00C6104A">
        <w:rPr>
          <w:szCs w:val="24"/>
        </w:rPr>
        <w:t xml:space="preserve"> to approve the Agenda. </w:t>
      </w:r>
    </w:p>
    <w:p w:rsidR="00504156" w:rsidRDefault="00D84522" w:rsidP="00D84522">
      <w:pPr>
        <w:rPr>
          <w:szCs w:val="24"/>
        </w:rPr>
      </w:pPr>
      <w:r w:rsidRPr="00C6104A">
        <w:rPr>
          <w:szCs w:val="24"/>
        </w:rPr>
        <w:t>Vote: Walker, yea, Ogle, yea</w:t>
      </w:r>
      <w:r>
        <w:rPr>
          <w:szCs w:val="24"/>
        </w:rPr>
        <w:t>, Sheets, yea</w:t>
      </w:r>
      <w:r w:rsidR="00504156">
        <w:rPr>
          <w:szCs w:val="24"/>
        </w:rPr>
        <w:t>.</w:t>
      </w:r>
    </w:p>
    <w:p w:rsidR="00504156" w:rsidRPr="00504156" w:rsidRDefault="00504156" w:rsidP="00D84522">
      <w:pPr>
        <w:rPr>
          <w:szCs w:val="24"/>
        </w:rPr>
      </w:pPr>
      <w:r w:rsidRPr="00504156">
        <w:rPr>
          <w:b/>
          <w:szCs w:val="24"/>
          <w:u w:val="single"/>
        </w:rPr>
        <w:t>PUBLIC COMMENT:</w:t>
      </w:r>
      <w:r w:rsidR="00743166">
        <w:rPr>
          <w:szCs w:val="24"/>
        </w:rPr>
        <w:t xml:space="preserve"> County r</w:t>
      </w:r>
      <w:r>
        <w:rPr>
          <w:szCs w:val="24"/>
        </w:rPr>
        <w:t>esident Bill Kaeppner</w:t>
      </w:r>
      <w:r w:rsidR="00743166">
        <w:rPr>
          <w:szCs w:val="24"/>
        </w:rPr>
        <w:t xml:space="preserve"> stated that he wanted to correct a misconception that was in the Logan Daily. Bill said that BW</w:t>
      </w:r>
      <w:r w:rsidR="00E77D28">
        <w:rPr>
          <w:szCs w:val="24"/>
        </w:rPr>
        <w:t>C wanted confirmation that his liquor license was for a seasonal event.</w:t>
      </w:r>
    </w:p>
    <w:p w:rsidR="00BF2B03" w:rsidRDefault="00504156">
      <w:r w:rsidRPr="00C6104A">
        <w:rPr>
          <w:b/>
          <w:szCs w:val="24"/>
          <w:u w:val="single"/>
        </w:rPr>
        <w:t>BILLS:</w:t>
      </w:r>
      <w:r w:rsidRPr="00C6104A">
        <w:rPr>
          <w:szCs w:val="24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3907EF" w:rsidTr="003907EF">
        <w:tc>
          <w:tcPr>
            <w:tcW w:w="3989" w:type="dxa"/>
          </w:tcPr>
          <w:p w:rsidR="003907EF" w:rsidRDefault="003907EF" w:rsidP="003907EF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3907EF" w:rsidRDefault="003907EF" w:rsidP="003907EF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3907EF" w:rsidRDefault="003907EF" w:rsidP="003907EF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3907EF" w:rsidRDefault="003907EF" w:rsidP="003907EF">
            <w:pPr>
              <w:pStyle w:val="TableHeaders"/>
              <w:jc w:val="right"/>
            </w:pPr>
            <w:r>
              <w:t>Amount</w:t>
            </w:r>
          </w:p>
        </w:tc>
      </w:tr>
      <w:tr w:rsidR="003907EF" w:rsidTr="003907EF">
        <w:tc>
          <w:tcPr>
            <w:tcW w:w="3989" w:type="dxa"/>
          </w:tcPr>
          <w:p w:rsidR="003907EF" w:rsidRDefault="003907EF" w:rsidP="003907EF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3907EF" w:rsidRDefault="003907EF" w:rsidP="003907EF">
            <w:pPr>
              <w:pStyle w:val="Table"/>
              <w:jc w:val="center"/>
            </w:pPr>
            <w:r>
              <w:t>7897</w:t>
            </w:r>
          </w:p>
        </w:tc>
        <w:tc>
          <w:tcPr>
            <w:tcW w:w="3514" w:type="dxa"/>
          </w:tcPr>
          <w:p w:rsidR="003907EF" w:rsidRDefault="003907EF" w:rsidP="003907EF">
            <w:pPr>
              <w:pStyle w:val="Table"/>
            </w:pPr>
            <w:r>
              <w:t>Copies – Comm.</w:t>
            </w:r>
          </w:p>
        </w:tc>
        <w:tc>
          <w:tcPr>
            <w:tcW w:w="1598" w:type="dxa"/>
          </w:tcPr>
          <w:p w:rsidR="003907EF" w:rsidRDefault="003907EF" w:rsidP="003907EF">
            <w:pPr>
              <w:pStyle w:val="Table"/>
              <w:jc w:val="right"/>
            </w:pPr>
            <w:r>
              <w:t>33.45</w:t>
            </w:r>
          </w:p>
        </w:tc>
      </w:tr>
      <w:tr w:rsidR="003907EF" w:rsidTr="003907EF">
        <w:tc>
          <w:tcPr>
            <w:tcW w:w="3989" w:type="dxa"/>
          </w:tcPr>
          <w:p w:rsidR="003907EF" w:rsidRDefault="003907EF" w:rsidP="003907EF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3907EF" w:rsidRDefault="003907EF" w:rsidP="003907EF">
            <w:pPr>
              <w:pStyle w:val="Table"/>
              <w:jc w:val="center"/>
            </w:pPr>
            <w:r>
              <w:t>7898</w:t>
            </w:r>
          </w:p>
        </w:tc>
        <w:tc>
          <w:tcPr>
            <w:tcW w:w="3514" w:type="dxa"/>
          </w:tcPr>
          <w:p w:rsidR="003907EF" w:rsidRDefault="003907EF" w:rsidP="003907EF">
            <w:pPr>
              <w:pStyle w:val="Table"/>
            </w:pPr>
            <w:r>
              <w:t>Shredder – Comm.</w:t>
            </w:r>
          </w:p>
        </w:tc>
        <w:tc>
          <w:tcPr>
            <w:tcW w:w="1598" w:type="dxa"/>
          </w:tcPr>
          <w:p w:rsidR="003907EF" w:rsidRDefault="003907EF" w:rsidP="003907EF">
            <w:pPr>
              <w:pStyle w:val="Table"/>
              <w:jc w:val="right"/>
            </w:pPr>
            <w:r>
              <w:t>305.00</w:t>
            </w:r>
          </w:p>
        </w:tc>
      </w:tr>
      <w:tr w:rsidR="003907EF" w:rsidTr="003907EF">
        <w:tc>
          <w:tcPr>
            <w:tcW w:w="3989" w:type="dxa"/>
          </w:tcPr>
          <w:p w:rsidR="003907EF" w:rsidRDefault="003907EF" w:rsidP="003907EF">
            <w:pPr>
              <w:pStyle w:val="Table"/>
            </w:pPr>
            <w:r>
              <w:t>Logan-Hocking Chamber of Commerce</w:t>
            </w:r>
          </w:p>
        </w:tc>
        <w:tc>
          <w:tcPr>
            <w:tcW w:w="979" w:type="dxa"/>
          </w:tcPr>
          <w:p w:rsidR="003907EF" w:rsidRDefault="003907EF" w:rsidP="003907EF">
            <w:pPr>
              <w:pStyle w:val="Table"/>
              <w:jc w:val="center"/>
            </w:pPr>
            <w:r>
              <w:t>7899</w:t>
            </w:r>
          </w:p>
        </w:tc>
        <w:tc>
          <w:tcPr>
            <w:tcW w:w="3514" w:type="dxa"/>
          </w:tcPr>
          <w:p w:rsidR="003907EF" w:rsidRDefault="003907EF" w:rsidP="003907EF">
            <w:pPr>
              <w:pStyle w:val="Table"/>
            </w:pPr>
            <w:r>
              <w:t>Membership – Comm.</w:t>
            </w:r>
          </w:p>
        </w:tc>
        <w:tc>
          <w:tcPr>
            <w:tcW w:w="1598" w:type="dxa"/>
          </w:tcPr>
          <w:p w:rsidR="003907EF" w:rsidRDefault="003907EF" w:rsidP="003907EF">
            <w:pPr>
              <w:pStyle w:val="Table"/>
              <w:jc w:val="right"/>
            </w:pPr>
            <w:r>
              <w:t>150.00</w:t>
            </w:r>
          </w:p>
        </w:tc>
      </w:tr>
      <w:tr w:rsidR="003907EF" w:rsidTr="003907EF">
        <w:tc>
          <w:tcPr>
            <w:tcW w:w="3989" w:type="dxa"/>
          </w:tcPr>
          <w:p w:rsidR="003907EF" w:rsidRDefault="003907EF" w:rsidP="003907EF">
            <w:pPr>
              <w:pStyle w:val="Table"/>
            </w:pPr>
            <w:r>
              <w:t>Salt Creek Twp.</w:t>
            </w:r>
          </w:p>
        </w:tc>
        <w:tc>
          <w:tcPr>
            <w:tcW w:w="979" w:type="dxa"/>
          </w:tcPr>
          <w:p w:rsidR="003907EF" w:rsidRDefault="003907EF" w:rsidP="003907EF">
            <w:pPr>
              <w:pStyle w:val="Table"/>
              <w:jc w:val="center"/>
            </w:pPr>
            <w:r>
              <w:t>7900</w:t>
            </w:r>
          </w:p>
        </w:tc>
        <w:tc>
          <w:tcPr>
            <w:tcW w:w="3514" w:type="dxa"/>
          </w:tcPr>
          <w:p w:rsidR="003907EF" w:rsidRDefault="003907EF" w:rsidP="003907EF">
            <w:pPr>
              <w:pStyle w:val="Table"/>
            </w:pPr>
            <w:r>
              <w:t>Proceeds Auction 8/17/13 – Comm.</w:t>
            </w:r>
          </w:p>
        </w:tc>
        <w:tc>
          <w:tcPr>
            <w:tcW w:w="1598" w:type="dxa"/>
          </w:tcPr>
          <w:p w:rsidR="003907EF" w:rsidRDefault="003907EF" w:rsidP="003907EF">
            <w:pPr>
              <w:pStyle w:val="Table"/>
              <w:jc w:val="right"/>
            </w:pPr>
            <w:r>
              <w:t>6,080.33</w:t>
            </w:r>
          </w:p>
        </w:tc>
      </w:tr>
      <w:tr w:rsidR="003907EF" w:rsidTr="003907EF">
        <w:tc>
          <w:tcPr>
            <w:tcW w:w="3989" w:type="dxa"/>
          </w:tcPr>
          <w:p w:rsidR="003907EF" w:rsidRDefault="003907EF" w:rsidP="003907EF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3907EF" w:rsidRDefault="003907EF" w:rsidP="003907EF">
            <w:pPr>
              <w:pStyle w:val="Table"/>
              <w:jc w:val="center"/>
            </w:pPr>
            <w:r>
              <w:t>7901</w:t>
            </w:r>
          </w:p>
        </w:tc>
        <w:tc>
          <w:tcPr>
            <w:tcW w:w="3514" w:type="dxa"/>
          </w:tcPr>
          <w:p w:rsidR="003907EF" w:rsidRDefault="003907EF" w:rsidP="003907EF">
            <w:pPr>
              <w:pStyle w:val="Table"/>
            </w:pPr>
            <w:r>
              <w:t>Office Supplies – Auditor</w:t>
            </w:r>
          </w:p>
        </w:tc>
        <w:tc>
          <w:tcPr>
            <w:tcW w:w="1598" w:type="dxa"/>
          </w:tcPr>
          <w:p w:rsidR="003907EF" w:rsidRDefault="003907EF" w:rsidP="003907EF">
            <w:pPr>
              <w:pStyle w:val="Table"/>
              <w:jc w:val="right"/>
            </w:pPr>
            <w:r>
              <w:t>62.48</w:t>
            </w:r>
          </w:p>
        </w:tc>
      </w:tr>
      <w:tr w:rsidR="003907EF" w:rsidTr="003907EF">
        <w:tc>
          <w:tcPr>
            <w:tcW w:w="3989" w:type="dxa"/>
          </w:tcPr>
          <w:p w:rsidR="003907EF" w:rsidRDefault="003907EF" w:rsidP="003907EF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3907EF" w:rsidRDefault="003907EF" w:rsidP="003907EF">
            <w:pPr>
              <w:pStyle w:val="Table"/>
              <w:jc w:val="center"/>
            </w:pPr>
            <w:r>
              <w:t>7902</w:t>
            </w:r>
          </w:p>
        </w:tc>
        <w:tc>
          <w:tcPr>
            <w:tcW w:w="3514" w:type="dxa"/>
          </w:tcPr>
          <w:p w:rsidR="003907EF" w:rsidRDefault="003907EF" w:rsidP="003907EF">
            <w:pPr>
              <w:pStyle w:val="Table"/>
            </w:pPr>
            <w:r>
              <w:t xml:space="preserve">Monthly Copier </w:t>
            </w:r>
            <w:proofErr w:type="spellStart"/>
            <w:r>
              <w:t>Maint</w:t>
            </w:r>
            <w:proofErr w:type="spellEnd"/>
            <w:r>
              <w:t>/copies – Auditor</w:t>
            </w:r>
          </w:p>
        </w:tc>
        <w:tc>
          <w:tcPr>
            <w:tcW w:w="1598" w:type="dxa"/>
          </w:tcPr>
          <w:p w:rsidR="003907EF" w:rsidRDefault="003907EF" w:rsidP="003907EF">
            <w:pPr>
              <w:pStyle w:val="Table"/>
              <w:jc w:val="right"/>
            </w:pPr>
            <w:r>
              <w:t>42.15</w:t>
            </w:r>
          </w:p>
        </w:tc>
      </w:tr>
      <w:tr w:rsidR="003907EF" w:rsidTr="003907EF">
        <w:tc>
          <w:tcPr>
            <w:tcW w:w="3989" w:type="dxa"/>
          </w:tcPr>
          <w:p w:rsidR="003907EF" w:rsidRDefault="003907EF" w:rsidP="003907EF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3907EF" w:rsidRDefault="003907EF" w:rsidP="003907EF">
            <w:pPr>
              <w:pStyle w:val="Table"/>
              <w:jc w:val="center"/>
            </w:pPr>
            <w:r>
              <w:t>7903</w:t>
            </w:r>
          </w:p>
        </w:tc>
        <w:tc>
          <w:tcPr>
            <w:tcW w:w="3514" w:type="dxa"/>
          </w:tcPr>
          <w:p w:rsidR="003907EF" w:rsidRDefault="003907EF" w:rsidP="003907EF">
            <w:pPr>
              <w:pStyle w:val="Table"/>
            </w:pPr>
            <w:r>
              <w:t xml:space="preserve">Contract </w:t>
            </w:r>
            <w:proofErr w:type="spellStart"/>
            <w:r>
              <w:t>Maint</w:t>
            </w:r>
            <w:proofErr w:type="spellEnd"/>
            <w:r>
              <w:t>. – Auditor</w:t>
            </w:r>
          </w:p>
        </w:tc>
        <w:tc>
          <w:tcPr>
            <w:tcW w:w="1598" w:type="dxa"/>
          </w:tcPr>
          <w:p w:rsidR="003907EF" w:rsidRDefault="003907EF" w:rsidP="003907EF">
            <w:pPr>
              <w:pStyle w:val="Table"/>
              <w:jc w:val="right"/>
            </w:pPr>
            <w:r>
              <w:t>108.90</w:t>
            </w:r>
          </w:p>
        </w:tc>
      </w:tr>
      <w:tr w:rsidR="003907EF" w:rsidTr="003907EF">
        <w:tc>
          <w:tcPr>
            <w:tcW w:w="3989" w:type="dxa"/>
          </w:tcPr>
          <w:p w:rsidR="003907EF" w:rsidRDefault="003907EF" w:rsidP="003907EF">
            <w:pPr>
              <w:pStyle w:val="Table"/>
            </w:pPr>
            <w:proofErr w:type="spellStart"/>
            <w:r>
              <w:t>Millhuff-Stang</w:t>
            </w:r>
            <w:proofErr w:type="spellEnd"/>
            <w:r>
              <w:t>, CPA</w:t>
            </w:r>
          </w:p>
        </w:tc>
        <w:tc>
          <w:tcPr>
            <w:tcW w:w="979" w:type="dxa"/>
          </w:tcPr>
          <w:p w:rsidR="003907EF" w:rsidRDefault="003907EF" w:rsidP="003907EF">
            <w:pPr>
              <w:pStyle w:val="Table"/>
              <w:jc w:val="center"/>
            </w:pPr>
            <w:r>
              <w:t>7904</w:t>
            </w:r>
          </w:p>
        </w:tc>
        <w:tc>
          <w:tcPr>
            <w:tcW w:w="3514" w:type="dxa"/>
          </w:tcPr>
          <w:p w:rsidR="003907EF" w:rsidRDefault="003907EF" w:rsidP="003907EF">
            <w:pPr>
              <w:pStyle w:val="Table"/>
            </w:pPr>
            <w:r>
              <w:t>2012 Single Financial Audit – Comm.</w:t>
            </w:r>
          </w:p>
        </w:tc>
        <w:tc>
          <w:tcPr>
            <w:tcW w:w="1598" w:type="dxa"/>
          </w:tcPr>
          <w:p w:rsidR="003907EF" w:rsidRDefault="003907EF" w:rsidP="003907EF">
            <w:pPr>
              <w:pStyle w:val="Table"/>
              <w:jc w:val="right"/>
            </w:pPr>
            <w:r>
              <w:t>9,130.00</w:t>
            </w:r>
          </w:p>
        </w:tc>
      </w:tr>
      <w:tr w:rsidR="003907EF" w:rsidTr="003907EF">
        <w:tc>
          <w:tcPr>
            <w:tcW w:w="3989" w:type="dxa"/>
          </w:tcPr>
          <w:p w:rsidR="003907EF" w:rsidRDefault="003907EF" w:rsidP="003907EF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3907EF" w:rsidRDefault="003907EF" w:rsidP="003907EF">
            <w:pPr>
              <w:pStyle w:val="Table"/>
              <w:jc w:val="center"/>
            </w:pPr>
            <w:r>
              <w:t>7905</w:t>
            </w:r>
          </w:p>
        </w:tc>
        <w:tc>
          <w:tcPr>
            <w:tcW w:w="3514" w:type="dxa"/>
          </w:tcPr>
          <w:p w:rsidR="003907EF" w:rsidRDefault="003907EF" w:rsidP="003907EF">
            <w:pPr>
              <w:pStyle w:val="Table"/>
            </w:pPr>
            <w:r>
              <w:t>Supplies – Common Pleas Ct.</w:t>
            </w:r>
          </w:p>
        </w:tc>
        <w:tc>
          <w:tcPr>
            <w:tcW w:w="1598" w:type="dxa"/>
          </w:tcPr>
          <w:p w:rsidR="003907EF" w:rsidRDefault="003907EF" w:rsidP="003907EF">
            <w:pPr>
              <w:pStyle w:val="Table"/>
              <w:jc w:val="right"/>
            </w:pPr>
            <w:r>
              <w:t>187.98</w:t>
            </w:r>
          </w:p>
        </w:tc>
      </w:tr>
      <w:tr w:rsidR="003907EF" w:rsidTr="003907EF">
        <w:tc>
          <w:tcPr>
            <w:tcW w:w="3989" w:type="dxa"/>
          </w:tcPr>
          <w:p w:rsidR="003907EF" w:rsidRDefault="003907EF" w:rsidP="003907EF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3907EF" w:rsidRDefault="003907EF" w:rsidP="003907EF">
            <w:pPr>
              <w:pStyle w:val="Table"/>
              <w:jc w:val="center"/>
            </w:pPr>
            <w:r>
              <w:t>7906</w:t>
            </w:r>
          </w:p>
        </w:tc>
        <w:tc>
          <w:tcPr>
            <w:tcW w:w="3514" w:type="dxa"/>
          </w:tcPr>
          <w:p w:rsidR="003907EF" w:rsidRDefault="003907EF" w:rsidP="003907EF">
            <w:pPr>
              <w:pStyle w:val="Table"/>
            </w:pPr>
            <w:r>
              <w:t>Supplies – Common Pleas Ct.</w:t>
            </w:r>
          </w:p>
        </w:tc>
        <w:tc>
          <w:tcPr>
            <w:tcW w:w="1598" w:type="dxa"/>
          </w:tcPr>
          <w:p w:rsidR="003907EF" w:rsidRDefault="003907EF" w:rsidP="003907EF">
            <w:pPr>
              <w:pStyle w:val="Table"/>
              <w:jc w:val="right"/>
            </w:pPr>
            <w:r>
              <w:t>233.82</w:t>
            </w:r>
          </w:p>
        </w:tc>
      </w:tr>
      <w:tr w:rsidR="003907EF" w:rsidTr="003907EF">
        <w:tc>
          <w:tcPr>
            <w:tcW w:w="3989" w:type="dxa"/>
          </w:tcPr>
          <w:p w:rsidR="003907EF" w:rsidRDefault="00A76601" w:rsidP="003907EF">
            <w:pPr>
              <w:pStyle w:val="Table"/>
            </w:pPr>
            <w:r>
              <w:t>John Wallace</w:t>
            </w:r>
          </w:p>
        </w:tc>
        <w:tc>
          <w:tcPr>
            <w:tcW w:w="979" w:type="dxa"/>
          </w:tcPr>
          <w:p w:rsidR="003907EF" w:rsidRDefault="00A76601" w:rsidP="003907EF">
            <w:pPr>
              <w:pStyle w:val="Table"/>
              <w:jc w:val="center"/>
            </w:pPr>
            <w:r>
              <w:t>7907</w:t>
            </w:r>
          </w:p>
        </w:tc>
        <w:tc>
          <w:tcPr>
            <w:tcW w:w="3514" w:type="dxa"/>
          </w:tcPr>
          <w:p w:rsidR="003907EF" w:rsidRDefault="00A76601" w:rsidP="003907EF">
            <w:pPr>
              <w:pStyle w:val="Table"/>
            </w:pPr>
            <w:r>
              <w:t>Mileage – Common Pleas Ct.</w:t>
            </w:r>
          </w:p>
        </w:tc>
        <w:tc>
          <w:tcPr>
            <w:tcW w:w="1598" w:type="dxa"/>
          </w:tcPr>
          <w:p w:rsidR="003907EF" w:rsidRDefault="00A76601" w:rsidP="003907EF">
            <w:pPr>
              <w:pStyle w:val="Table"/>
              <w:jc w:val="right"/>
            </w:pPr>
            <w:r>
              <w:t>91.20</w:t>
            </w:r>
          </w:p>
        </w:tc>
      </w:tr>
      <w:tr w:rsidR="00A76601" w:rsidTr="003907EF">
        <w:tc>
          <w:tcPr>
            <w:tcW w:w="3989" w:type="dxa"/>
          </w:tcPr>
          <w:p w:rsidR="00A76601" w:rsidRDefault="00A76601" w:rsidP="003907EF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76601" w:rsidRDefault="00A76601" w:rsidP="003907EF">
            <w:pPr>
              <w:pStyle w:val="Table"/>
              <w:jc w:val="center"/>
            </w:pPr>
            <w:r>
              <w:t>7908</w:t>
            </w:r>
          </w:p>
        </w:tc>
        <w:tc>
          <w:tcPr>
            <w:tcW w:w="3514" w:type="dxa"/>
          </w:tcPr>
          <w:p w:rsidR="00A76601" w:rsidRDefault="00A76601" w:rsidP="003907EF">
            <w:pPr>
              <w:pStyle w:val="Table"/>
            </w:pPr>
            <w:r>
              <w:t>Supplies – Juvenile Ct.</w:t>
            </w:r>
          </w:p>
        </w:tc>
        <w:tc>
          <w:tcPr>
            <w:tcW w:w="1598" w:type="dxa"/>
          </w:tcPr>
          <w:p w:rsidR="00A76601" w:rsidRDefault="00A76601" w:rsidP="003907EF">
            <w:pPr>
              <w:pStyle w:val="Table"/>
              <w:jc w:val="right"/>
            </w:pPr>
            <w:r>
              <w:t>43.97</w:t>
            </w:r>
          </w:p>
        </w:tc>
      </w:tr>
      <w:tr w:rsidR="00A76601" w:rsidTr="003907EF">
        <w:tc>
          <w:tcPr>
            <w:tcW w:w="3989" w:type="dxa"/>
          </w:tcPr>
          <w:p w:rsidR="00A76601" w:rsidRDefault="00A76601" w:rsidP="003907EF">
            <w:pPr>
              <w:pStyle w:val="Table"/>
            </w:pPr>
            <w:r>
              <w:t>Cardaras Funeral Homes</w:t>
            </w:r>
          </w:p>
        </w:tc>
        <w:tc>
          <w:tcPr>
            <w:tcW w:w="979" w:type="dxa"/>
          </w:tcPr>
          <w:p w:rsidR="00A76601" w:rsidRDefault="00A76601" w:rsidP="003907EF">
            <w:pPr>
              <w:pStyle w:val="Table"/>
              <w:jc w:val="center"/>
            </w:pPr>
            <w:r>
              <w:t>7909</w:t>
            </w:r>
          </w:p>
        </w:tc>
        <w:tc>
          <w:tcPr>
            <w:tcW w:w="3514" w:type="dxa"/>
          </w:tcPr>
          <w:p w:rsidR="00A76601" w:rsidRDefault="00A76601" w:rsidP="003907EF">
            <w:pPr>
              <w:pStyle w:val="Table"/>
            </w:pPr>
            <w:r>
              <w:t>Transport of Decedents – Coroner</w:t>
            </w:r>
          </w:p>
        </w:tc>
        <w:tc>
          <w:tcPr>
            <w:tcW w:w="1598" w:type="dxa"/>
          </w:tcPr>
          <w:p w:rsidR="00A76601" w:rsidRDefault="00A76601" w:rsidP="003907EF">
            <w:pPr>
              <w:pStyle w:val="Table"/>
              <w:jc w:val="right"/>
            </w:pPr>
            <w:r>
              <w:t>300.00</w:t>
            </w:r>
          </w:p>
        </w:tc>
      </w:tr>
      <w:tr w:rsidR="00A76601" w:rsidTr="003907EF">
        <w:tc>
          <w:tcPr>
            <w:tcW w:w="3989" w:type="dxa"/>
          </w:tcPr>
          <w:p w:rsidR="00A76601" w:rsidRDefault="00A76601" w:rsidP="003907EF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A76601" w:rsidRDefault="00A76601" w:rsidP="003907EF">
            <w:pPr>
              <w:pStyle w:val="Table"/>
              <w:jc w:val="center"/>
            </w:pPr>
            <w:r>
              <w:t>7910</w:t>
            </w:r>
          </w:p>
        </w:tc>
        <w:tc>
          <w:tcPr>
            <w:tcW w:w="3514" w:type="dxa"/>
          </w:tcPr>
          <w:p w:rsidR="00A76601" w:rsidRDefault="00A76601" w:rsidP="003907EF">
            <w:pPr>
              <w:pStyle w:val="Table"/>
            </w:pPr>
            <w:r>
              <w:t>Annual Subscription Fees – BOE</w:t>
            </w:r>
          </w:p>
        </w:tc>
        <w:tc>
          <w:tcPr>
            <w:tcW w:w="1598" w:type="dxa"/>
          </w:tcPr>
          <w:p w:rsidR="00A76601" w:rsidRDefault="00A76601" w:rsidP="003907EF">
            <w:pPr>
              <w:pStyle w:val="Table"/>
              <w:jc w:val="right"/>
            </w:pPr>
            <w:r>
              <w:t>61.50</w:t>
            </w:r>
          </w:p>
        </w:tc>
      </w:tr>
      <w:tr w:rsidR="00A76601" w:rsidTr="003907EF">
        <w:tc>
          <w:tcPr>
            <w:tcW w:w="3989" w:type="dxa"/>
          </w:tcPr>
          <w:p w:rsidR="00A76601" w:rsidRDefault="00A76601" w:rsidP="003907EF">
            <w:pPr>
              <w:pStyle w:val="Table"/>
            </w:pPr>
            <w:r>
              <w:t>Edwards</w:t>
            </w:r>
          </w:p>
        </w:tc>
        <w:tc>
          <w:tcPr>
            <w:tcW w:w="979" w:type="dxa"/>
          </w:tcPr>
          <w:p w:rsidR="00A76601" w:rsidRDefault="00A76601" w:rsidP="003907EF">
            <w:pPr>
              <w:pStyle w:val="Table"/>
              <w:jc w:val="center"/>
            </w:pPr>
            <w:r>
              <w:t>7911</w:t>
            </w:r>
          </w:p>
        </w:tc>
        <w:tc>
          <w:tcPr>
            <w:tcW w:w="3514" w:type="dxa"/>
          </w:tcPr>
          <w:p w:rsidR="00A76601" w:rsidRDefault="00A76601" w:rsidP="003907EF">
            <w:pPr>
              <w:pStyle w:val="Table"/>
            </w:pPr>
            <w:r>
              <w:t>Repairs – Comm. Courthouse</w:t>
            </w:r>
          </w:p>
        </w:tc>
        <w:tc>
          <w:tcPr>
            <w:tcW w:w="1598" w:type="dxa"/>
          </w:tcPr>
          <w:p w:rsidR="00A76601" w:rsidRDefault="00A76601" w:rsidP="003907EF">
            <w:pPr>
              <w:pStyle w:val="Table"/>
              <w:jc w:val="right"/>
            </w:pPr>
            <w:r>
              <w:t>251.50</w:t>
            </w:r>
          </w:p>
        </w:tc>
      </w:tr>
      <w:tr w:rsidR="00A76601" w:rsidTr="003907EF">
        <w:tc>
          <w:tcPr>
            <w:tcW w:w="3989" w:type="dxa"/>
          </w:tcPr>
          <w:p w:rsidR="00A76601" w:rsidRDefault="00A76601" w:rsidP="003907EF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A76601" w:rsidRDefault="00A76601" w:rsidP="003907EF">
            <w:pPr>
              <w:pStyle w:val="Table"/>
              <w:jc w:val="center"/>
            </w:pPr>
            <w:r>
              <w:t>7912</w:t>
            </w:r>
          </w:p>
        </w:tc>
        <w:tc>
          <w:tcPr>
            <w:tcW w:w="3514" w:type="dxa"/>
          </w:tcPr>
          <w:p w:rsidR="00A76601" w:rsidRDefault="00A76601" w:rsidP="003907EF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</w:tcPr>
          <w:p w:rsidR="00A76601" w:rsidRDefault="00A76601" w:rsidP="003907EF">
            <w:pPr>
              <w:pStyle w:val="Table"/>
              <w:jc w:val="right"/>
            </w:pPr>
            <w:r>
              <w:t>1,723.68</w:t>
            </w:r>
          </w:p>
        </w:tc>
      </w:tr>
      <w:tr w:rsidR="00A76601" w:rsidTr="003907EF">
        <w:tc>
          <w:tcPr>
            <w:tcW w:w="3989" w:type="dxa"/>
          </w:tcPr>
          <w:p w:rsidR="00A76601" w:rsidRDefault="00A76601" w:rsidP="003907EF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A76601" w:rsidRDefault="00A76601" w:rsidP="003907EF">
            <w:pPr>
              <w:pStyle w:val="Table"/>
              <w:jc w:val="center"/>
            </w:pPr>
            <w:r>
              <w:t>7913</w:t>
            </w:r>
          </w:p>
        </w:tc>
        <w:tc>
          <w:tcPr>
            <w:tcW w:w="3514" w:type="dxa"/>
          </w:tcPr>
          <w:p w:rsidR="00A76601" w:rsidRDefault="00A76601" w:rsidP="003907EF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</w:tcPr>
          <w:p w:rsidR="00A76601" w:rsidRDefault="00A76601" w:rsidP="003907EF">
            <w:pPr>
              <w:pStyle w:val="Table"/>
              <w:jc w:val="right"/>
            </w:pPr>
            <w:r>
              <w:t>3,192.40</w:t>
            </w:r>
          </w:p>
        </w:tc>
      </w:tr>
      <w:tr w:rsidR="00A76601" w:rsidTr="003907EF">
        <w:tc>
          <w:tcPr>
            <w:tcW w:w="3989" w:type="dxa"/>
          </w:tcPr>
          <w:p w:rsidR="00A76601" w:rsidRDefault="00A76601" w:rsidP="003907EF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A76601" w:rsidRDefault="00A76601" w:rsidP="003907EF">
            <w:pPr>
              <w:pStyle w:val="Table"/>
              <w:jc w:val="center"/>
            </w:pPr>
            <w:r>
              <w:t>7914</w:t>
            </w:r>
          </w:p>
        </w:tc>
        <w:tc>
          <w:tcPr>
            <w:tcW w:w="3514" w:type="dxa"/>
          </w:tcPr>
          <w:p w:rsidR="00A76601" w:rsidRDefault="00A76601" w:rsidP="003907EF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</w:tcPr>
          <w:p w:rsidR="00A76601" w:rsidRDefault="00A76601" w:rsidP="003907EF">
            <w:pPr>
              <w:pStyle w:val="Table"/>
              <w:jc w:val="right"/>
            </w:pPr>
            <w:r>
              <w:t>1,657.76</w:t>
            </w:r>
          </w:p>
        </w:tc>
      </w:tr>
      <w:tr w:rsidR="00A76601" w:rsidTr="003907EF">
        <w:tc>
          <w:tcPr>
            <w:tcW w:w="3989" w:type="dxa"/>
          </w:tcPr>
          <w:p w:rsidR="00A76601" w:rsidRDefault="00A76601" w:rsidP="003907EF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A76601" w:rsidRDefault="00A76601" w:rsidP="003907EF">
            <w:pPr>
              <w:pStyle w:val="Table"/>
              <w:jc w:val="center"/>
            </w:pPr>
            <w:r>
              <w:t>7915</w:t>
            </w:r>
          </w:p>
        </w:tc>
        <w:tc>
          <w:tcPr>
            <w:tcW w:w="3514" w:type="dxa"/>
          </w:tcPr>
          <w:p w:rsidR="00A76601" w:rsidRDefault="00A76601" w:rsidP="003907EF">
            <w:pPr>
              <w:pStyle w:val="Table"/>
            </w:pPr>
            <w:r>
              <w:t>Web/Replication Services – Recorder</w:t>
            </w:r>
          </w:p>
        </w:tc>
        <w:tc>
          <w:tcPr>
            <w:tcW w:w="1598" w:type="dxa"/>
          </w:tcPr>
          <w:p w:rsidR="00A76601" w:rsidRDefault="00A76601" w:rsidP="003907EF">
            <w:pPr>
              <w:pStyle w:val="Table"/>
              <w:jc w:val="right"/>
            </w:pPr>
            <w:r>
              <w:t>500.00</w:t>
            </w:r>
          </w:p>
        </w:tc>
      </w:tr>
      <w:tr w:rsidR="00A76601" w:rsidTr="003907EF">
        <w:tc>
          <w:tcPr>
            <w:tcW w:w="3989" w:type="dxa"/>
          </w:tcPr>
          <w:p w:rsidR="00A76601" w:rsidRDefault="00A76601" w:rsidP="003907EF">
            <w:pPr>
              <w:pStyle w:val="Table"/>
            </w:pPr>
            <w:r>
              <w:t>Hocking County Agricultural Society</w:t>
            </w:r>
          </w:p>
        </w:tc>
        <w:tc>
          <w:tcPr>
            <w:tcW w:w="979" w:type="dxa"/>
          </w:tcPr>
          <w:p w:rsidR="00A76601" w:rsidRDefault="00A76601" w:rsidP="003907EF">
            <w:pPr>
              <w:pStyle w:val="Table"/>
              <w:jc w:val="center"/>
            </w:pPr>
            <w:r>
              <w:t>7916</w:t>
            </w:r>
          </w:p>
        </w:tc>
        <w:tc>
          <w:tcPr>
            <w:tcW w:w="3514" w:type="dxa"/>
          </w:tcPr>
          <w:p w:rsidR="00A76601" w:rsidRDefault="00A76601" w:rsidP="003907EF">
            <w:pPr>
              <w:pStyle w:val="Table"/>
            </w:pPr>
            <w:r>
              <w:t>2013 Fair Passes – VSC</w:t>
            </w:r>
          </w:p>
        </w:tc>
        <w:tc>
          <w:tcPr>
            <w:tcW w:w="1598" w:type="dxa"/>
          </w:tcPr>
          <w:p w:rsidR="00A76601" w:rsidRDefault="00A76601" w:rsidP="003907EF">
            <w:pPr>
              <w:pStyle w:val="Table"/>
              <w:jc w:val="right"/>
            </w:pPr>
            <w:r>
              <w:t>270.00</w:t>
            </w:r>
          </w:p>
        </w:tc>
      </w:tr>
      <w:tr w:rsidR="00A76601" w:rsidTr="003907EF">
        <w:tc>
          <w:tcPr>
            <w:tcW w:w="3989" w:type="dxa"/>
          </w:tcPr>
          <w:p w:rsidR="00A76601" w:rsidRDefault="00A76601" w:rsidP="003907EF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A76601" w:rsidRDefault="00A76601" w:rsidP="003907EF">
            <w:pPr>
              <w:pStyle w:val="Table"/>
              <w:jc w:val="center"/>
            </w:pPr>
            <w:r>
              <w:t>7917</w:t>
            </w:r>
          </w:p>
        </w:tc>
        <w:tc>
          <w:tcPr>
            <w:tcW w:w="3514" w:type="dxa"/>
          </w:tcPr>
          <w:p w:rsidR="00A76601" w:rsidRDefault="00A76601" w:rsidP="003907EF">
            <w:pPr>
              <w:pStyle w:val="Table"/>
            </w:pPr>
            <w:r>
              <w:t xml:space="preserve">Charles F. </w:t>
            </w:r>
            <w:proofErr w:type="spellStart"/>
            <w:r>
              <w:t>Deahl</w:t>
            </w:r>
            <w:proofErr w:type="spellEnd"/>
            <w:r>
              <w:t>, Jr.-CRB1300731 – Auditor</w:t>
            </w:r>
          </w:p>
        </w:tc>
        <w:tc>
          <w:tcPr>
            <w:tcW w:w="1598" w:type="dxa"/>
          </w:tcPr>
          <w:p w:rsidR="00A76601" w:rsidRDefault="00A76601" w:rsidP="003907EF">
            <w:pPr>
              <w:pStyle w:val="Table"/>
              <w:jc w:val="right"/>
            </w:pPr>
            <w:r>
              <w:t>196.00</w:t>
            </w:r>
          </w:p>
        </w:tc>
      </w:tr>
      <w:tr w:rsidR="00A76601" w:rsidTr="003907EF">
        <w:tc>
          <w:tcPr>
            <w:tcW w:w="3989" w:type="dxa"/>
          </w:tcPr>
          <w:p w:rsidR="00A76601" w:rsidRDefault="00A76601" w:rsidP="003907EF">
            <w:pPr>
              <w:pStyle w:val="Table"/>
            </w:pPr>
            <w:r>
              <w:t>Kyle Henderson</w:t>
            </w:r>
          </w:p>
        </w:tc>
        <w:tc>
          <w:tcPr>
            <w:tcW w:w="979" w:type="dxa"/>
          </w:tcPr>
          <w:p w:rsidR="00A76601" w:rsidRDefault="00A76601" w:rsidP="003907EF">
            <w:pPr>
              <w:pStyle w:val="Table"/>
              <w:jc w:val="center"/>
            </w:pPr>
            <w:r>
              <w:t>7918</w:t>
            </w:r>
          </w:p>
        </w:tc>
        <w:tc>
          <w:tcPr>
            <w:tcW w:w="3514" w:type="dxa"/>
          </w:tcPr>
          <w:p w:rsidR="00A76601" w:rsidRDefault="00A76601" w:rsidP="003907EF">
            <w:pPr>
              <w:pStyle w:val="Table"/>
            </w:pPr>
            <w:r>
              <w:t>Daniel V. Blackston-CRB1300301</w:t>
            </w:r>
            <w:r w:rsidR="00002184">
              <w:t xml:space="preserve">, </w:t>
            </w:r>
            <w:proofErr w:type="spellStart"/>
            <w:r w:rsidR="00002184">
              <w:t>Joshue</w:t>
            </w:r>
            <w:proofErr w:type="spellEnd"/>
            <w:r w:rsidR="00002184">
              <w:t xml:space="preserve"> D. French-CRB1201219, Karla Rittgers-CRB1300104, Daniel V. </w:t>
            </w:r>
            <w:r w:rsidR="00002184">
              <w:lastRenderedPageBreak/>
              <w:t>Blackston-CRB1300103 – Auditor</w:t>
            </w:r>
          </w:p>
        </w:tc>
        <w:tc>
          <w:tcPr>
            <w:tcW w:w="1598" w:type="dxa"/>
          </w:tcPr>
          <w:p w:rsidR="00A76601" w:rsidRDefault="00002184" w:rsidP="003907EF">
            <w:pPr>
              <w:pStyle w:val="Table"/>
              <w:jc w:val="right"/>
            </w:pPr>
            <w:r>
              <w:lastRenderedPageBreak/>
              <w:t>487.00</w:t>
            </w:r>
          </w:p>
        </w:tc>
      </w:tr>
      <w:tr w:rsidR="00002184" w:rsidTr="003907EF">
        <w:tc>
          <w:tcPr>
            <w:tcW w:w="3989" w:type="dxa"/>
          </w:tcPr>
          <w:p w:rsidR="00002184" w:rsidRDefault="00002184" w:rsidP="003907EF">
            <w:pPr>
              <w:pStyle w:val="Table"/>
            </w:pPr>
            <w:r>
              <w:lastRenderedPageBreak/>
              <w:t>William Henderson</w:t>
            </w:r>
          </w:p>
        </w:tc>
        <w:tc>
          <w:tcPr>
            <w:tcW w:w="979" w:type="dxa"/>
          </w:tcPr>
          <w:p w:rsidR="00002184" w:rsidRDefault="00002184" w:rsidP="003907EF">
            <w:pPr>
              <w:pStyle w:val="Table"/>
              <w:jc w:val="center"/>
            </w:pPr>
            <w:r>
              <w:t>7919</w:t>
            </w:r>
          </w:p>
        </w:tc>
        <w:tc>
          <w:tcPr>
            <w:tcW w:w="3514" w:type="dxa"/>
          </w:tcPr>
          <w:p w:rsidR="00002184" w:rsidRDefault="00002184" w:rsidP="003907EF">
            <w:pPr>
              <w:pStyle w:val="Table"/>
            </w:pPr>
            <w:proofErr w:type="spellStart"/>
            <w:r>
              <w:t>Codye</w:t>
            </w:r>
            <w:proofErr w:type="spellEnd"/>
            <w:r>
              <w:t xml:space="preserve"> Reed-11CR0069, Kayla D. Gallagher-CRB1300877, Charles Lemasta-CRB1300610 – Auditor</w:t>
            </w:r>
          </w:p>
        </w:tc>
        <w:tc>
          <w:tcPr>
            <w:tcW w:w="1598" w:type="dxa"/>
          </w:tcPr>
          <w:p w:rsidR="00002184" w:rsidRDefault="00002184" w:rsidP="003907EF">
            <w:pPr>
              <w:pStyle w:val="Table"/>
              <w:jc w:val="right"/>
            </w:pPr>
            <w:r>
              <w:t>400.00</w:t>
            </w:r>
          </w:p>
        </w:tc>
      </w:tr>
      <w:tr w:rsidR="00002184" w:rsidTr="003907EF">
        <w:tc>
          <w:tcPr>
            <w:tcW w:w="3989" w:type="dxa"/>
          </w:tcPr>
          <w:p w:rsidR="00002184" w:rsidRDefault="00002184" w:rsidP="003907EF">
            <w:pPr>
              <w:pStyle w:val="Table"/>
            </w:pPr>
            <w:r>
              <w:t>Kyle Henderson</w:t>
            </w:r>
          </w:p>
        </w:tc>
        <w:tc>
          <w:tcPr>
            <w:tcW w:w="979" w:type="dxa"/>
          </w:tcPr>
          <w:p w:rsidR="00002184" w:rsidRDefault="00002184" w:rsidP="003907EF">
            <w:pPr>
              <w:pStyle w:val="Table"/>
              <w:jc w:val="center"/>
            </w:pPr>
            <w:r>
              <w:t>7920</w:t>
            </w:r>
          </w:p>
        </w:tc>
        <w:tc>
          <w:tcPr>
            <w:tcW w:w="3514" w:type="dxa"/>
          </w:tcPr>
          <w:p w:rsidR="00002184" w:rsidRDefault="00002184" w:rsidP="003907EF">
            <w:pPr>
              <w:pStyle w:val="Table"/>
            </w:pPr>
            <w:r>
              <w:t xml:space="preserve">Cassandra Wilson-13CR0018, Christopher Hamm-10CR0011, Donald Solt-CRB1200963, Niko A. </w:t>
            </w:r>
            <w:proofErr w:type="spellStart"/>
            <w:r>
              <w:t>Biega</w:t>
            </w:r>
            <w:proofErr w:type="spellEnd"/>
            <w:r>
              <w:t>, Jr.-CRA1300745, Corey R. Keck-TRC1202825 – Auditor</w:t>
            </w:r>
          </w:p>
        </w:tc>
        <w:tc>
          <w:tcPr>
            <w:tcW w:w="1598" w:type="dxa"/>
          </w:tcPr>
          <w:p w:rsidR="00002184" w:rsidRDefault="00002184" w:rsidP="003907EF">
            <w:pPr>
              <w:pStyle w:val="Table"/>
              <w:jc w:val="right"/>
            </w:pPr>
            <w:r>
              <w:t>1,052.00</w:t>
            </w:r>
          </w:p>
        </w:tc>
      </w:tr>
      <w:tr w:rsidR="00002184" w:rsidTr="003907EF">
        <w:tc>
          <w:tcPr>
            <w:tcW w:w="3989" w:type="dxa"/>
          </w:tcPr>
          <w:p w:rsidR="00002184" w:rsidRDefault="00002184" w:rsidP="003907EF">
            <w:pPr>
              <w:pStyle w:val="Table"/>
            </w:pPr>
            <w:r>
              <w:t>Kyle Henderson</w:t>
            </w:r>
          </w:p>
        </w:tc>
        <w:tc>
          <w:tcPr>
            <w:tcW w:w="979" w:type="dxa"/>
          </w:tcPr>
          <w:p w:rsidR="00002184" w:rsidRDefault="00002184" w:rsidP="003907EF">
            <w:pPr>
              <w:pStyle w:val="Table"/>
              <w:jc w:val="center"/>
            </w:pPr>
            <w:r>
              <w:t>7921</w:t>
            </w:r>
          </w:p>
        </w:tc>
        <w:tc>
          <w:tcPr>
            <w:tcW w:w="3514" w:type="dxa"/>
          </w:tcPr>
          <w:p w:rsidR="00002184" w:rsidRDefault="00002184" w:rsidP="003907EF">
            <w:pPr>
              <w:pStyle w:val="Table"/>
            </w:pPr>
            <w:r>
              <w:t>Terry Neal-CRB1300504 – Auditor</w:t>
            </w:r>
          </w:p>
        </w:tc>
        <w:tc>
          <w:tcPr>
            <w:tcW w:w="1598" w:type="dxa"/>
          </w:tcPr>
          <w:p w:rsidR="00002184" w:rsidRDefault="00002184" w:rsidP="003907EF">
            <w:pPr>
              <w:pStyle w:val="Table"/>
              <w:jc w:val="right"/>
            </w:pPr>
            <w:r>
              <w:t>180.00</w:t>
            </w:r>
          </w:p>
        </w:tc>
      </w:tr>
      <w:tr w:rsidR="00002184" w:rsidTr="003907EF">
        <w:tc>
          <w:tcPr>
            <w:tcW w:w="3989" w:type="dxa"/>
          </w:tcPr>
          <w:p w:rsidR="00002184" w:rsidRDefault="00002184" w:rsidP="003907EF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002184" w:rsidRDefault="00002184" w:rsidP="003907EF">
            <w:pPr>
              <w:pStyle w:val="Table"/>
              <w:jc w:val="center"/>
            </w:pPr>
            <w:r>
              <w:t>7922</w:t>
            </w:r>
          </w:p>
        </w:tc>
        <w:tc>
          <w:tcPr>
            <w:tcW w:w="3514" w:type="dxa"/>
          </w:tcPr>
          <w:p w:rsidR="00002184" w:rsidRDefault="00002184" w:rsidP="003907EF">
            <w:pPr>
              <w:pStyle w:val="Table"/>
            </w:pPr>
            <w:r>
              <w:t>Robert Ritz-TRC1301824, Todd A. Poling-TRD1300370 – Auditor</w:t>
            </w:r>
          </w:p>
        </w:tc>
        <w:tc>
          <w:tcPr>
            <w:tcW w:w="1598" w:type="dxa"/>
          </w:tcPr>
          <w:p w:rsidR="00002184" w:rsidRDefault="00002184" w:rsidP="003907EF">
            <w:pPr>
              <w:pStyle w:val="Table"/>
              <w:jc w:val="right"/>
            </w:pPr>
            <w:r>
              <w:t>134.00</w:t>
            </w:r>
          </w:p>
        </w:tc>
      </w:tr>
      <w:tr w:rsidR="00002184" w:rsidTr="003907EF">
        <w:tc>
          <w:tcPr>
            <w:tcW w:w="3989" w:type="dxa"/>
          </w:tcPr>
          <w:p w:rsidR="00002184" w:rsidRDefault="00002184" w:rsidP="003907EF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002184" w:rsidRDefault="00002184" w:rsidP="003907EF">
            <w:pPr>
              <w:pStyle w:val="Table"/>
              <w:jc w:val="center"/>
            </w:pPr>
            <w:r>
              <w:t>7923</w:t>
            </w:r>
          </w:p>
        </w:tc>
        <w:tc>
          <w:tcPr>
            <w:tcW w:w="3514" w:type="dxa"/>
          </w:tcPr>
          <w:p w:rsidR="00002184" w:rsidRDefault="00002184" w:rsidP="003907EF">
            <w:pPr>
              <w:pStyle w:val="Table"/>
            </w:pPr>
            <w:r>
              <w:t>Ronald E. Rumer-CRA1300836 – Auditor</w:t>
            </w:r>
          </w:p>
        </w:tc>
        <w:tc>
          <w:tcPr>
            <w:tcW w:w="1598" w:type="dxa"/>
          </w:tcPr>
          <w:p w:rsidR="00002184" w:rsidRDefault="00002184" w:rsidP="003907EF">
            <w:pPr>
              <w:pStyle w:val="Table"/>
              <w:jc w:val="right"/>
            </w:pPr>
            <w:r>
              <w:t>73.00</w:t>
            </w:r>
          </w:p>
        </w:tc>
      </w:tr>
      <w:tr w:rsidR="00002184" w:rsidTr="003907EF">
        <w:tc>
          <w:tcPr>
            <w:tcW w:w="3989" w:type="dxa"/>
          </w:tcPr>
          <w:p w:rsidR="00002184" w:rsidRDefault="00002184" w:rsidP="003907EF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002184" w:rsidRDefault="00002184" w:rsidP="003907EF">
            <w:pPr>
              <w:pStyle w:val="Table"/>
              <w:jc w:val="center"/>
            </w:pPr>
            <w:r>
              <w:t>7924</w:t>
            </w:r>
          </w:p>
        </w:tc>
        <w:tc>
          <w:tcPr>
            <w:tcW w:w="3514" w:type="dxa"/>
          </w:tcPr>
          <w:p w:rsidR="00002184" w:rsidRDefault="00002184" w:rsidP="003907EF">
            <w:pPr>
              <w:pStyle w:val="Table"/>
            </w:pPr>
            <w:r>
              <w:t>Gregory R. Anderson-CRB1200710, Michael D. Gierhart,II-CRB1300044, Gregory R. Anderson-CRB120081, Kenneth L. Davis II-CRA1300921, Richard T. White-TRB1300622 – Auditor</w:t>
            </w:r>
          </w:p>
        </w:tc>
        <w:tc>
          <w:tcPr>
            <w:tcW w:w="1598" w:type="dxa"/>
          </w:tcPr>
          <w:p w:rsidR="00002184" w:rsidRDefault="00002184" w:rsidP="003907EF">
            <w:pPr>
              <w:pStyle w:val="Table"/>
              <w:jc w:val="right"/>
            </w:pPr>
            <w:r>
              <w:t>713.00</w:t>
            </w:r>
          </w:p>
        </w:tc>
      </w:tr>
      <w:tr w:rsidR="00002184" w:rsidTr="003907EF">
        <w:tc>
          <w:tcPr>
            <w:tcW w:w="3989" w:type="dxa"/>
          </w:tcPr>
          <w:p w:rsidR="00002184" w:rsidRDefault="000A1247" w:rsidP="003907EF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002184" w:rsidRDefault="000A1247" w:rsidP="003907EF">
            <w:pPr>
              <w:pStyle w:val="Table"/>
              <w:jc w:val="center"/>
            </w:pPr>
            <w:r>
              <w:t>7925</w:t>
            </w:r>
          </w:p>
        </w:tc>
        <w:tc>
          <w:tcPr>
            <w:tcW w:w="3514" w:type="dxa"/>
          </w:tcPr>
          <w:p w:rsidR="00002184" w:rsidRDefault="000A1247" w:rsidP="003907EF">
            <w:pPr>
              <w:pStyle w:val="Table"/>
            </w:pPr>
            <w:r>
              <w:t>Elizabeth Wendel-CRB1300591, William Haart-CRB1300217 – Auditor</w:t>
            </w:r>
          </w:p>
        </w:tc>
        <w:tc>
          <w:tcPr>
            <w:tcW w:w="1598" w:type="dxa"/>
          </w:tcPr>
          <w:p w:rsidR="00002184" w:rsidRDefault="000A1247" w:rsidP="003907EF">
            <w:pPr>
              <w:pStyle w:val="Table"/>
              <w:jc w:val="right"/>
            </w:pPr>
            <w:r>
              <w:t>483.00</w:t>
            </w:r>
          </w:p>
        </w:tc>
      </w:tr>
      <w:tr w:rsidR="000A1247" w:rsidTr="003907EF">
        <w:tc>
          <w:tcPr>
            <w:tcW w:w="3989" w:type="dxa"/>
          </w:tcPr>
          <w:p w:rsidR="000A1247" w:rsidRDefault="00A633CE" w:rsidP="003907EF">
            <w:pPr>
              <w:pStyle w:val="Table"/>
            </w:pPr>
            <w:r>
              <w:t>Dagger, Johnston, Miller, Etc.</w:t>
            </w:r>
          </w:p>
        </w:tc>
        <w:tc>
          <w:tcPr>
            <w:tcW w:w="979" w:type="dxa"/>
          </w:tcPr>
          <w:p w:rsidR="000A1247" w:rsidRDefault="00A633CE" w:rsidP="003907EF">
            <w:pPr>
              <w:pStyle w:val="Table"/>
              <w:jc w:val="center"/>
            </w:pPr>
            <w:r>
              <w:t>7926</w:t>
            </w:r>
          </w:p>
        </w:tc>
        <w:tc>
          <w:tcPr>
            <w:tcW w:w="3514" w:type="dxa"/>
          </w:tcPr>
          <w:p w:rsidR="000A1247" w:rsidRDefault="00A633CE" w:rsidP="003907EF">
            <w:pPr>
              <w:pStyle w:val="Table"/>
            </w:pPr>
            <w:proofErr w:type="spellStart"/>
            <w:r>
              <w:t>Deklin</w:t>
            </w:r>
            <w:proofErr w:type="spellEnd"/>
            <w:r>
              <w:t xml:space="preserve"> Hill-C211301702 – Auditor</w:t>
            </w:r>
          </w:p>
        </w:tc>
        <w:tc>
          <w:tcPr>
            <w:tcW w:w="1598" w:type="dxa"/>
          </w:tcPr>
          <w:p w:rsidR="000A1247" w:rsidRDefault="00A633CE" w:rsidP="003907EF">
            <w:pPr>
              <w:pStyle w:val="Table"/>
              <w:jc w:val="right"/>
            </w:pPr>
            <w:r>
              <w:t>20.00</w:t>
            </w:r>
          </w:p>
        </w:tc>
      </w:tr>
      <w:tr w:rsidR="00A633CE" w:rsidTr="003907EF">
        <w:tc>
          <w:tcPr>
            <w:tcW w:w="3989" w:type="dxa"/>
          </w:tcPr>
          <w:p w:rsidR="00A633CE" w:rsidRDefault="00A633CE" w:rsidP="003907EF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A633CE" w:rsidRDefault="00A633CE" w:rsidP="003907EF">
            <w:pPr>
              <w:pStyle w:val="Table"/>
              <w:jc w:val="center"/>
            </w:pPr>
            <w:r>
              <w:t>7927</w:t>
            </w:r>
          </w:p>
        </w:tc>
        <w:tc>
          <w:tcPr>
            <w:tcW w:w="3514" w:type="dxa"/>
          </w:tcPr>
          <w:p w:rsidR="00A633CE" w:rsidRDefault="00A633CE" w:rsidP="003907EF">
            <w:pPr>
              <w:pStyle w:val="Table"/>
            </w:pPr>
            <w:r>
              <w:t xml:space="preserve">John R. </w:t>
            </w:r>
            <w:proofErr w:type="spellStart"/>
            <w:r>
              <w:t>Rhompson</w:t>
            </w:r>
            <w:proofErr w:type="spellEnd"/>
            <w:r>
              <w:t xml:space="preserve"> IV-12CR0162, Hilary K. Rutter-CRB1300445 – Auditor</w:t>
            </w:r>
          </w:p>
        </w:tc>
        <w:tc>
          <w:tcPr>
            <w:tcW w:w="1598" w:type="dxa"/>
          </w:tcPr>
          <w:p w:rsidR="00A633CE" w:rsidRDefault="00A633CE" w:rsidP="003907EF">
            <w:pPr>
              <w:pStyle w:val="Table"/>
              <w:jc w:val="right"/>
            </w:pPr>
            <w:r>
              <w:t>345.84</w:t>
            </w:r>
          </w:p>
        </w:tc>
      </w:tr>
      <w:tr w:rsidR="00A633CE" w:rsidTr="003907EF">
        <w:tc>
          <w:tcPr>
            <w:tcW w:w="3989" w:type="dxa"/>
          </w:tcPr>
          <w:p w:rsidR="00A633CE" w:rsidRDefault="00A633CE" w:rsidP="003907EF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A633CE" w:rsidRDefault="00A633CE" w:rsidP="003907EF">
            <w:pPr>
              <w:pStyle w:val="Table"/>
              <w:jc w:val="center"/>
            </w:pPr>
            <w:r>
              <w:t>7930</w:t>
            </w:r>
          </w:p>
        </w:tc>
        <w:tc>
          <w:tcPr>
            <w:tcW w:w="3514" w:type="dxa"/>
          </w:tcPr>
          <w:p w:rsidR="00A633CE" w:rsidRDefault="00A633CE" w:rsidP="003907EF">
            <w:pPr>
              <w:pStyle w:val="Table"/>
            </w:pPr>
            <w:r>
              <w:t>James L. Pierce-CRA1300891 – Auditor</w:t>
            </w:r>
          </w:p>
        </w:tc>
        <w:tc>
          <w:tcPr>
            <w:tcW w:w="1598" w:type="dxa"/>
          </w:tcPr>
          <w:p w:rsidR="00A633CE" w:rsidRDefault="00A633CE" w:rsidP="003907EF">
            <w:pPr>
              <w:pStyle w:val="Table"/>
              <w:jc w:val="right"/>
            </w:pPr>
            <w:r>
              <w:t>85.00</w:t>
            </w:r>
          </w:p>
        </w:tc>
      </w:tr>
      <w:tr w:rsidR="00A633CE" w:rsidTr="003907EF">
        <w:tc>
          <w:tcPr>
            <w:tcW w:w="3989" w:type="dxa"/>
          </w:tcPr>
          <w:p w:rsidR="00A633CE" w:rsidRDefault="00A633CE" w:rsidP="003907EF">
            <w:pPr>
              <w:pStyle w:val="Table"/>
            </w:pPr>
            <w:r>
              <w:t>Jason M. Despetorich</w:t>
            </w:r>
          </w:p>
        </w:tc>
        <w:tc>
          <w:tcPr>
            <w:tcW w:w="979" w:type="dxa"/>
          </w:tcPr>
          <w:p w:rsidR="00A633CE" w:rsidRDefault="00A633CE" w:rsidP="003907EF">
            <w:pPr>
              <w:pStyle w:val="Table"/>
              <w:jc w:val="center"/>
            </w:pPr>
            <w:r>
              <w:t>7931</w:t>
            </w:r>
          </w:p>
        </w:tc>
        <w:tc>
          <w:tcPr>
            <w:tcW w:w="3514" w:type="dxa"/>
          </w:tcPr>
          <w:p w:rsidR="00A633CE" w:rsidRDefault="00A633CE" w:rsidP="003907EF">
            <w:pPr>
              <w:pStyle w:val="Table"/>
            </w:pPr>
            <w:r>
              <w:t>Gerald Anderson-CRB1100502, Elizabeth Fricke-TRC1202438 – Auditor</w:t>
            </w:r>
          </w:p>
        </w:tc>
        <w:tc>
          <w:tcPr>
            <w:tcW w:w="1598" w:type="dxa"/>
          </w:tcPr>
          <w:p w:rsidR="00A633CE" w:rsidRDefault="00A633CE" w:rsidP="003907EF">
            <w:pPr>
              <w:pStyle w:val="Table"/>
              <w:jc w:val="right"/>
            </w:pPr>
            <w:r>
              <w:t>549.00</w:t>
            </w:r>
          </w:p>
        </w:tc>
      </w:tr>
      <w:tr w:rsidR="00A633CE" w:rsidTr="003907EF">
        <w:tc>
          <w:tcPr>
            <w:tcW w:w="3989" w:type="dxa"/>
          </w:tcPr>
          <w:p w:rsidR="00A633CE" w:rsidRDefault="00A633CE" w:rsidP="003907EF">
            <w:pPr>
              <w:pStyle w:val="Table"/>
            </w:pPr>
            <w:r>
              <w:t>Jason M. Despetorich</w:t>
            </w:r>
          </w:p>
        </w:tc>
        <w:tc>
          <w:tcPr>
            <w:tcW w:w="979" w:type="dxa"/>
          </w:tcPr>
          <w:p w:rsidR="00A633CE" w:rsidRDefault="00A633CE" w:rsidP="003907EF">
            <w:pPr>
              <w:pStyle w:val="Table"/>
              <w:jc w:val="center"/>
            </w:pPr>
            <w:r>
              <w:t>7932</w:t>
            </w:r>
          </w:p>
        </w:tc>
        <w:tc>
          <w:tcPr>
            <w:tcW w:w="3514" w:type="dxa"/>
          </w:tcPr>
          <w:p w:rsidR="00A633CE" w:rsidRDefault="00A633CE" w:rsidP="003907EF">
            <w:pPr>
              <w:pStyle w:val="Table"/>
            </w:pPr>
            <w:r>
              <w:t>Scott Miller-TRC1300968 – Auditor</w:t>
            </w:r>
          </w:p>
        </w:tc>
        <w:tc>
          <w:tcPr>
            <w:tcW w:w="1598" w:type="dxa"/>
          </w:tcPr>
          <w:p w:rsidR="00A633CE" w:rsidRDefault="00A633CE" w:rsidP="003907EF">
            <w:pPr>
              <w:pStyle w:val="Table"/>
              <w:jc w:val="right"/>
            </w:pPr>
            <w:r>
              <w:t>350.00</w:t>
            </w:r>
          </w:p>
        </w:tc>
      </w:tr>
      <w:tr w:rsidR="00A633CE" w:rsidTr="003907EF">
        <w:tc>
          <w:tcPr>
            <w:tcW w:w="3989" w:type="dxa"/>
          </w:tcPr>
          <w:p w:rsidR="00A633CE" w:rsidRDefault="00A633CE" w:rsidP="003907EF">
            <w:pPr>
              <w:pStyle w:val="Table"/>
            </w:pPr>
            <w:r>
              <w:t>G. Drew Ralston</w:t>
            </w:r>
          </w:p>
        </w:tc>
        <w:tc>
          <w:tcPr>
            <w:tcW w:w="979" w:type="dxa"/>
          </w:tcPr>
          <w:p w:rsidR="00A633CE" w:rsidRDefault="00A633CE" w:rsidP="003907EF">
            <w:pPr>
              <w:pStyle w:val="Table"/>
              <w:jc w:val="center"/>
            </w:pPr>
            <w:r>
              <w:t>7933</w:t>
            </w:r>
          </w:p>
        </w:tc>
        <w:tc>
          <w:tcPr>
            <w:tcW w:w="3514" w:type="dxa"/>
          </w:tcPr>
          <w:p w:rsidR="00A633CE" w:rsidRDefault="00A633CE" w:rsidP="003907EF">
            <w:pPr>
              <w:pStyle w:val="Table"/>
            </w:pPr>
            <w:r>
              <w:t>Nick Uhl-21330118, Alan MCKinley-12CR0137, Mickey M. Marvin-10CR0090 – Auditor</w:t>
            </w:r>
          </w:p>
        </w:tc>
        <w:tc>
          <w:tcPr>
            <w:tcW w:w="1598" w:type="dxa"/>
          </w:tcPr>
          <w:p w:rsidR="00A633CE" w:rsidRDefault="00A633CE" w:rsidP="003907EF">
            <w:pPr>
              <w:pStyle w:val="Table"/>
              <w:jc w:val="right"/>
            </w:pPr>
            <w:r>
              <w:t>598.00</w:t>
            </w:r>
          </w:p>
        </w:tc>
      </w:tr>
      <w:tr w:rsidR="00A633CE" w:rsidTr="003907EF">
        <w:tc>
          <w:tcPr>
            <w:tcW w:w="3989" w:type="dxa"/>
          </w:tcPr>
          <w:p w:rsidR="00A633CE" w:rsidRDefault="00A633CE" w:rsidP="003907EF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A633CE" w:rsidRDefault="00A633CE" w:rsidP="003907EF">
            <w:pPr>
              <w:pStyle w:val="Table"/>
              <w:jc w:val="center"/>
            </w:pPr>
            <w:r>
              <w:t>7934</w:t>
            </w:r>
          </w:p>
        </w:tc>
        <w:tc>
          <w:tcPr>
            <w:tcW w:w="3514" w:type="dxa"/>
          </w:tcPr>
          <w:p w:rsidR="00A633CE" w:rsidRDefault="00A633CE" w:rsidP="003907EF">
            <w:pPr>
              <w:pStyle w:val="Table"/>
            </w:pPr>
            <w:r>
              <w:t>Danny Conn-11CR151 – Auditor</w:t>
            </w:r>
          </w:p>
        </w:tc>
        <w:tc>
          <w:tcPr>
            <w:tcW w:w="1598" w:type="dxa"/>
          </w:tcPr>
          <w:p w:rsidR="00A633CE" w:rsidRDefault="00A633CE" w:rsidP="003907EF">
            <w:pPr>
              <w:pStyle w:val="Table"/>
              <w:jc w:val="right"/>
            </w:pPr>
            <w:r>
              <w:t>82.46</w:t>
            </w:r>
          </w:p>
        </w:tc>
      </w:tr>
      <w:tr w:rsidR="00A633CE" w:rsidTr="003907EF">
        <w:tc>
          <w:tcPr>
            <w:tcW w:w="3989" w:type="dxa"/>
          </w:tcPr>
          <w:p w:rsidR="00A633CE" w:rsidRDefault="00A633CE" w:rsidP="003907EF">
            <w:pPr>
              <w:pStyle w:val="Table"/>
            </w:pPr>
            <w:r>
              <w:t>Burkett &amp; Sanderson</w:t>
            </w:r>
          </w:p>
        </w:tc>
        <w:tc>
          <w:tcPr>
            <w:tcW w:w="979" w:type="dxa"/>
          </w:tcPr>
          <w:p w:rsidR="00A633CE" w:rsidRDefault="00A633CE" w:rsidP="003907EF">
            <w:pPr>
              <w:pStyle w:val="Table"/>
              <w:jc w:val="center"/>
            </w:pPr>
            <w:r>
              <w:t>7935</w:t>
            </w:r>
          </w:p>
        </w:tc>
        <w:tc>
          <w:tcPr>
            <w:tcW w:w="3514" w:type="dxa"/>
          </w:tcPr>
          <w:p w:rsidR="00A633CE" w:rsidRDefault="00A633CE" w:rsidP="003907EF">
            <w:pPr>
              <w:pStyle w:val="Table"/>
            </w:pPr>
            <w:r>
              <w:t>Warren Love-13CR028 – Auditor</w:t>
            </w:r>
          </w:p>
        </w:tc>
        <w:tc>
          <w:tcPr>
            <w:tcW w:w="1598" w:type="dxa"/>
          </w:tcPr>
          <w:p w:rsidR="00A633CE" w:rsidRDefault="00A633CE" w:rsidP="003907EF">
            <w:pPr>
              <w:pStyle w:val="Table"/>
              <w:jc w:val="right"/>
            </w:pPr>
            <w:r>
              <w:t>2,692.00</w:t>
            </w:r>
          </w:p>
        </w:tc>
      </w:tr>
      <w:tr w:rsidR="00A633CE" w:rsidTr="003907EF">
        <w:tc>
          <w:tcPr>
            <w:tcW w:w="3989" w:type="dxa"/>
          </w:tcPr>
          <w:p w:rsidR="00A633CE" w:rsidRDefault="00A633CE" w:rsidP="003907EF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633CE" w:rsidRDefault="00A633CE" w:rsidP="003907EF">
            <w:pPr>
              <w:pStyle w:val="Table"/>
              <w:jc w:val="center"/>
            </w:pPr>
            <w:r>
              <w:t>7936</w:t>
            </w:r>
          </w:p>
        </w:tc>
        <w:tc>
          <w:tcPr>
            <w:tcW w:w="3514" w:type="dxa"/>
          </w:tcPr>
          <w:p w:rsidR="00A633CE" w:rsidRDefault="00A633CE" w:rsidP="003907EF">
            <w:pPr>
              <w:pStyle w:val="Table"/>
            </w:pPr>
            <w:r>
              <w:t xml:space="preserve">Supplies – Clerk of </w:t>
            </w:r>
            <w:r>
              <w:br/>
              <w:t>Courts</w:t>
            </w:r>
          </w:p>
        </w:tc>
        <w:tc>
          <w:tcPr>
            <w:tcW w:w="1598" w:type="dxa"/>
          </w:tcPr>
          <w:p w:rsidR="00A633CE" w:rsidRDefault="00A633CE" w:rsidP="003907EF">
            <w:pPr>
              <w:pStyle w:val="Table"/>
              <w:jc w:val="right"/>
            </w:pPr>
            <w:r>
              <w:t>102.32</w:t>
            </w:r>
          </w:p>
        </w:tc>
      </w:tr>
      <w:tr w:rsidR="00A633CE" w:rsidTr="003907EF">
        <w:tc>
          <w:tcPr>
            <w:tcW w:w="3989" w:type="dxa"/>
          </w:tcPr>
          <w:p w:rsidR="00A633CE" w:rsidRDefault="00A633CE" w:rsidP="003907EF">
            <w:pPr>
              <w:pStyle w:val="Table"/>
            </w:pPr>
            <w:proofErr w:type="spellStart"/>
            <w:r>
              <w:t>CDW</w:t>
            </w:r>
            <w:proofErr w:type="spellEnd"/>
            <w:r>
              <w:t>-G</w:t>
            </w:r>
          </w:p>
        </w:tc>
        <w:tc>
          <w:tcPr>
            <w:tcW w:w="979" w:type="dxa"/>
          </w:tcPr>
          <w:p w:rsidR="00A633CE" w:rsidRDefault="00A633CE" w:rsidP="003907EF">
            <w:pPr>
              <w:pStyle w:val="Table"/>
              <w:jc w:val="center"/>
            </w:pPr>
            <w:r>
              <w:t>7937</w:t>
            </w:r>
          </w:p>
        </w:tc>
        <w:tc>
          <w:tcPr>
            <w:tcW w:w="3514" w:type="dxa"/>
          </w:tcPr>
          <w:p w:rsidR="00A633CE" w:rsidRDefault="007D7E9E" w:rsidP="003907EF">
            <w:pPr>
              <w:pStyle w:val="Table"/>
            </w:pPr>
            <w:r>
              <w:t xml:space="preserve">Corel Paint Shop </w:t>
            </w:r>
            <w:proofErr w:type="spellStart"/>
            <w:r>
              <w:t>AVL-ACR</w:t>
            </w:r>
            <w:proofErr w:type="spellEnd"/>
            <w:r>
              <w:t xml:space="preserve"> </w:t>
            </w:r>
            <w:r>
              <w:lastRenderedPageBreak/>
              <w:t>11Lic12 – Auditor</w:t>
            </w:r>
          </w:p>
        </w:tc>
        <w:tc>
          <w:tcPr>
            <w:tcW w:w="1598" w:type="dxa"/>
          </w:tcPr>
          <w:p w:rsidR="00A633CE" w:rsidRDefault="007D7E9E" w:rsidP="003907EF">
            <w:pPr>
              <w:pStyle w:val="Table"/>
              <w:jc w:val="right"/>
            </w:pPr>
            <w:r>
              <w:lastRenderedPageBreak/>
              <w:t>790.23</w:t>
            </w:r>
          </w:p>
        </w:tc>
      </w:tr>
      <w:tr w:rsidR="007D7E9E" w:rsidTr="003907EF">
        <w:tc>
          <w:tcPr>
            <w:tcW w:w="3989" w:type="dxa"/>
          </w:tcPr>
          <w:p w:rsidR="007D7E9E" w:rsidRDefault="007D7E9E" w:rsidP="003907EF">
            <w:pPr>
              <w:pStyle w:val="Table"/>
            </w:pPr>
            <w:proofErr w:type="spellStart"/>
            <w:r>
              <w:lastRenderedPageBreak/>
              <w:t>ERSI</w:t>
            </w:r>
            <w:proofErr w:type="spellEnd"/>
          </w:p>
        </w:tc>
        <w:tc>
          <w:tcPr>
            <w:tcW w:w="979" w:type="dxa"/>
          </w:tcPr>
          <w:p w:rsidR="007D7E9E" w:rsidRDefault="007D7E9E" w:rsidP="003907EF">
            <w:pPr>
              <w:pStyle w:val="Table"/>
              <w:jc w:val="center"/>
            </w:pPr>
            <w:r>
              <w:t>7938</w:t>
            </w:r>
          </w:p>
        </w:tc>
        <w:tc>
          <w:tcPr>
            <w:tcW w:w="3514" w:type="dxa"/>
          </w:tcPr>
          <w:p w:rsidR="007D7E9E" w:rsidRDefault="007D7E9E" w:rsidP="003907EF">
            <w:pPr>
              <w:pStyle w:val="Table"/>
            </w:pPr>
            <w:r>
              <w:t>GIS0205-ArcGIS for Desktop Basic License – Auditor</w:t>
            </w:r>
          </w:p>
        </w:tc>
        <w:tc>
          <w:tcPr>
            <w:tcW w:w="1598" w:type="dxa"/>
          </w:tcPr>
          <w:p w:rsidR="007D7E9E" w:rsidRDefault="007D7E9E" w:rsidP="003907EF">
            <w:pPr>
              <w:pStyle w:val="Table"/>
              <w:jc w:val="right"/>
            </w:pPr>
            <w:r>
              <w:t>3,306.00</w:t>
            </w:r>
          </w:p>
        </w:tc>
      </w:tr>
      <w:tr w:rsidR="007D7E9E" w:rsidTr="003907EF">
        <w:tc>
          <w:tcPr>
            <w:tcW w:w="3989" w:type="dxa"/>
          </w:tcPr>
          <w:p w:rsidR="007D7E9E" w:rsidRDefault="007D7E9E" w:rsidP="003907EF">
            <w:pPr>
              <w:pStyle w:val="Table"/>
            </w:pPr>
            <w:r>
              <w:t>Logan Office City</w:t>
            </w:r>
          </w:p>
        </w:tc>
        <w:tc>
          <w:tcPr>
            <w:tcW w:w="979" w:type="dxa"/>
          </w:tcPr>
          <w:p w:rsidR="007D7E9E" w:rsidRDefault="007D7E9E" w:rsidP="003907EF">
            <w:pPr>
              <w:pStyle w:val="Table"/>
              <w:jc w:val="center"/>
            </w:pPr>
            <w:r>
              <w:t>7939</w:t>
            </w:r>
          </w:p>
        </w:tc>
        <w:tc>
          <w:tcPr>
            <w:tcW w:w="3514" w:type="dxa"/>
          </w:tcPr>
          <w:p w:rsidR="007D7E9E" w:rsidRDefault="007D7E9E" w:rsidP="003907EF">
            <w:pPr>
              <w:pStyle w:val="Table"/>
            </w:pPr>
            <w:r>
              <w:t>Office Supplies – Law Library</w:t>
            </w:r>
          </w:p>
        </w:tc>
        <w:tc>
          <w:tcPr>
            <w:tcW w:w="1598" w:type="dxa"/>
          </w:tcPr>
          <w:p w:rsidR="007D7E9E" w:rsidRDefault="007D7E9E" w:rsidP="003907EF">
            <w:pPr>
              <w:pStyle w:val="Table"/>
              <w:jc w:val="right"/>
            </w:pPr>
            <w:r>
              <w:t>31.95</w:t>
            </w:r>
          </w:p>
        </w:tc>
      </w:tr>
      <w:tr w:rsidR="007D7E9E" w:rsidTr="003907EF">
        <w:tc>
          <w:tcPr>
            <w:tcW w:w="3989" w:type="dxa"/>
          </w:tcPr>
          <w:p w:rsidR="007D7E9E" w:rsidRDefault="007D7E9E" w:rsidP="003907EF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7D7E9E" w:rsidRDefault="007D7E9E" w:rsidP="003907EF">
            <w:pPr>
              <w:pStyle w:val="Table"/>
              <w:jc w:val="center"/>
            </w:pPr>
            <w:r>
              <w:t>7940</w:t>
            </w:r>
          </w:p>
        </w:tc>
        <w:tc>
          <w:tcPr>
            <w:tcW w:w="3514" w:type="dxa"/>
          </w:tcPr>
          <w:p w:rsidR="007D7E9E" w:rsidRDefault="007D7E9E" w:rsidP="003907EF">
            <w:pPr>
              <w:pStyle w:val="Table"/>
            </w:pPr>
            <w:r>
              <w:t>Contract Services – CDBG</w:t>
            </w:r>
          </w:p>
        </w:tc>
        <w:tc>
          <w:tcPr>
            <w:tcW w:w="1598" w:type="dxa"/>
          </w:tcPr>
          <w:p w:rsidR="007D7E9E" w:rsidRDefault="007D7E9E" w:rsidP="003907EF">
            <w:pPr>
              <w:pStyle w:val="Table"/>
              <w:jc w:val="right"/>
            </w:pPr>
            <w:r>
              <w:t>2,800.00</w:t>
            </w:r>
          </w:p>
        </w:tc>
      </w:tr>
      <w:tr w:rsidR="007D7E9E" w:rsidTr="003907EF">
        <w:tc>
          <w:tcPr>
            <w:tcW w:w="3989" w:type="dxa"/>
          </w:tcPr>
          <w:p w:rsidR="007D7E9E" w:rsidRDefault="007D7E9E" w:rsidP="003907EF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7D7E9E" w:rsidRDefault="007D7E9E" w:rsidP="003907EF">
            <w:pPr>
              <w:pStyle w:val="Table"/>
              <w:jc w:val="center"/>
            </w:pPr>
            <w:r>
              <w:t>7941</w:t>
            </w:r>
          </w:p>
        </w:tc>
        <w:tc>
          <w:tcPr>
            <w:tcW w:w="3514" w:type="dxa"/>
          </w:tcPr>
          <w:p w:rsidR="007D7E9E" w:rsidRDefault="007D7E9E" w:rsidP="003907EF">
            <w:pPr>
              <w:pStyle w:val="Table"/>
            </w:pPr>
            <w:r>
              <w:t>Contract Services – CDBG</w:t>
            </w:r>
          </w:p>
        </w:tc>
        <w:tc>
          <w:tcPr>
            <w:tcW w:w="1598" w:type="dxa"/>
          </w:tcPr>
          <w:p w:rsidR="007D7E9E" w:rsidRDefault="007D7E9E" w:rsidP="003907EF">
            <w:pPr>
              <w:pStyle w:val="Table"/>
              <w:jc w:val="right"/>
            </w:pPr>
            <w:r>
              <w:t>8,300.00</w:t>
            </w:r>
          </w:p>
        </w:tc>
      </w:tr>
      <w:tr w:rsidR="007D7E9E" w:rsidTr="003907EF">
        <w:tc>
          <w:tcPr>
            <w:tcW w:w="3989" w:type="dxa"/>
          </w:tcPr>
          <w:p w:rsidR="007D7E9E" w:rsidRDefault="007D7E9E" w:rsidP="003907EF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7D7E9E" w:rsidRDefault="007D7E9E" w:rsidP="003907EF">
            <w:pPr>
              <w:pStyle w:val="Table"/>
              <w:jc w:val="center"/>
            </w:pPr>
            <w:r>
              <w:t>7942</w:t>
            </w:r>
          </w:p>
        </w:tc>
        <w:tc>
          <w:tcPr>
            <w:tcW w:w="3514" w:type="dxa"/>
          </w:tcPr>
          <w:p w:rsidR="007D7E9E" w:rsidRDefault="007D7E9E" w:rsidP="003907EF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</w:tcPr>
          <w:p w:rsidR="007D7E9E" w:rsidRDefault="007D7E9E" w:rsidP="003907EF">
            <w:pPr>
              <w:pStyle w:val="Table"/>
              <w:jc w:val="right"/>
            </w:pPr>
            <w:r>
              <w:t>44.13</w:t>
            </w:r>
          </w:p>
        </w:tc>
      </w:tr>
      <w:tr w:rsidR="007D7E9E" w:rsidTr="003907EF">
        <w:tc>
          <w:tcPr>
            <w:tcW w:w="3989" w:type="dxa"/>
          </w:tcPr>
          <w:p w:rsidR="007D7E9E" w:rsidRDefault="007D7E9E" w:rsidP="003907EF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7D7E9E" w:rsidRDefault="007D7E9E" w:rsidP="003907EF">
            <w:pPr>
              <w:pStyle w:val="Table"/>
              <w:jc w:val="center"/>
            </w:pPr>
            <w:r>
              <w:t>7943</w:t>
            </w:r>
          </w:p>
        </w:tc>
        <w:tc>
          <w:tcPr>
            <w:tcW w:w="3514" w:type="dxa"/>
          </w:tcPr>
          <w:p w:rsidR="007D7E9E" w:rsidRDefault="007D7E9E" w:rsidP="003907EF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</w:tcPr>
          <w:p w:rsidR="007D7E9E" w:rsidRDefault="007D7E9E" w:rsidP="003907EF">
            <w:pPr>
              <w:pStyle w:val="Table"/>
              <w:jc w:val="right"/>
            </w:pPr>
            <w:r>
              <w:t>91.08</w:t>
            </w:r>
          </w:p>
        </w:tc>
      </w:tr>
      <w:tr w:rsidR="007D7E9E" w:rsidTr="003907EF">
        <w:tc>
          <w:tcPr>
            <w:tcW w:w="3989" w:type="dxa"/>
          </w:tcPr>
          <w:p w:rsidR="007D7E9E" w:rsidRDefault="007D7E9E" w:rsidP="003907EF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7D7E9E" w:rsidRDefault="007D7E9E" w:rsidP="003907EF">
            <w:pPr>
              <w:pStyle w:val="Table"/>
              <w:jc w:val="center"/>
            </w:pPr>
            <w:r>
              <w:t>7944</w:t>
            </w:r>
          </w:p>
        </w:tc>
        <w:tc>
          <w:tcPr>
            <w:tcW w:w="3514" w:type="dxa"/>
          </w:tcPr>
          <w:p w:rsidR="007D7E9E" w:rsidRDefault="007D7E9E" w:rsidP="003907EF">
            <w:pPr>
              <w:pStyle w:val="Table"/>
            </w:pPr>
            <w:r>
              <w:t>Sludge Hauling – Sewer</w:t>
            </w:r>
          </w:p>
        </w:tc>
        <w:tc>
          <w:tcPr>
            <w:tcW w:w="1598" w:type="dxa"/>
          </w:tcPr>
          <w:p w:rsidR="007D7E9E" w:rsidRDefault="007D7E9E" w:rsidP="003907EF">
            <w:pPr>
              <w:pStyle w:val="Table"/>
              <w:jc w:val="right"/>
            </w:pPr>
            <w:r>
              <w:t>220.00</w:t>
            </w:r>
          </w:p>
        </w:tc>
      </w:tr>
      <w:tr w:rsidR="007D7E9E" w:rsidTr="003907EF">
        <w:tc>
          <w:tcPr>
            <w:tcW w:w="3989" w:type="dxa"/>
          </w:tcPr>
          <w:p w:rsidR="007D7E9E" w:rsidRDefault="007D7E9E" w:rsidP="003907EF">
            <w:pPr>
              <w:pStyle w:val="Table"/>
            </w:pPr>
            <w:r>
              <w:t xml:space="preserve">Tristan </w:t>
            </w:r>
            <w:proofErr w:type="spellStart"/>
            <w:r>
              <w:t>Klinebriel</w:t>
            </w:r>
            <w:proofErr w:type="spellEnd"/>
          </w:p>
        </w:tc>
        <w:tc>
          <w:tcPr>
            <w:tcW w:w="979" w:type="dxa"/>
          </w:tcPr>
          <w:p w:rsidR="007D7E9E" w:rsidRDefault="007D7E9E" w:rsidP="003907EF">
            <w:pPr>
              <w:pStyle w:val="Table"/>
              <w:jc w:val="center"/>
            </w:pPr>
            <w:r>
              <w:t>7945</w:t>
            </w:r>
          </w:p>
        </w:tc>
        <w:tc>
          <w:tcPr>
            <w:tcW w:w="3514" w:type="dxa"/>
          </w:tcPr>
          <w:p w:rsidR="007D7E9E" w:rsidRDefault="007D7E9E" w:rsidP="003907EF">
            <w:pPr>
              <w:pStyle w:val="Table"/>
            </w:pPr>
            <w:r>
              <w:t>Contractor-Health Dept. – Comm.</w:t>
            </w:r>
          </w:p>
        </w:tc>
        <w:tc>
          <w:tcPr>
            <w:tcW w:w="1598" w:type="dxa"/>
          </w:tcPr>
          <w:p w:rsidR="007D7E9E" w:rsidRDefault="007D7E9E" w:rsidP="003907EF">
            <w:pPr>
              <w:pStyle w:val="Table"/>
              <w:jc w:val="right"/>
            </w:pPr>
            <w:r>
              <w:t>540.00</w:t>
            </w:r>
          </w:p>
        </w:tc>
      </w:tr>
      <w:tr w:rsidR="007D7E9E" w:rsidTr="003907EF">
        <w:tc>
          <w:tcPr>
            <w:tcW w:w="3989" w:type="dxa"/>
          </w:tcPr>
          <w:p w:rsidR="007D7E9E" w:rsidRDefault="007D7E9E" w:rsidP="003907EF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7D7E9E" w:rsidRDefault="007D7E9E" w:rsidP="003907EF">
            <w:pPr>
              <w:pStyle w:val="Table"/>
              <w:jc w:val="center"/>
            </w:pPr>
            <w:r>
              <w:t>7946</w:t>
            </w:r>
          </w:p>
        </w:tc>
        <w:tc>
          <w:tcPr>
            <w:tcW w:w="3514" w:type="dxa"/>
          </w:tcPr>
          <w:p w:rsidR="007D7E9E" w:rsidRDefault="007D7E9E" w:rsidP="003907EF">
            <w:pPr>
              <w:pStyle w:val="Table"/>
            </w:pPr>
            <w:r>
              <w:t>Service – Community Corrections</w:t>
            </w:r>
          </w:p>
        </w:tc>
        <w:tc>
          <w:tcPr>
            <w:tcW w:w="1598" w:type="dxa"/>
          </w:tcPr>
          <w:p w:rsidR="007D7E9E" w:rsidRDefault="007D7E9E" w:rsidP="003907EF">
            <w:pPr>
              <w:pStyle w:val="Table"/>
              <w:jc w:val="right"/>
            </w:pPr>
            <w:r>
              <w:t>29.52</w:t>
            </w:r>
          </w:p>
        </w:tc>
      </w:tr>
      <w:tr w:rsidR="007D7E9E" w:rsidTr="003907EF">
        <w:tc>
          <w:tcPr>
            <w:tcW w:w="3989" w:type="dxa"/>
          </w:tcPr>
          <w:p w:rsidR="007D7E9E" w:rsidRDefault="007D7E9E" w:rsidP="003907EF">
            <w:pPr>
              <w:pStyle w:val="Table"/>
            </w:pPr>
            <w:r>
              <w:t>First Choice</w:t>
            </w:r>
          </w:p>
        </w:tc>
        <w:tc>
          <w:tcPr>
            <w:tcW w:w="979" w:type="dxa"/>
          </w:tcPr>
          <w:p w:rsidR="007D7E9E" w:rsidRDefault="007D7E9E" w:rsidP="003907EF">
            <w:pPr>
              <w:pStyle w:val="Table"/>
              <w:jc w:val="center"/>
            </w:pPr>
            <w:r>
              <w:t>7947</w:t>
            </w:r>
          </w:p>
        </w:tc>
        <w:tc>
          <w:tcPr>
            <w:tcW w:w="3514" w:type="dxa"/>
          </w:tcPr>
          <w:p w:rsidR="007D7E9E" w:rsidRDefault="007D7E9E" w:rsidP="003907EF">
            <w:pPr>
              <w:pStyle w:val="Table"/>
            </w:pPr>
            <w:r>
              <w:t>Long Distance Service – Community Corrections</w:t>
            </w:r>
          </w:p>
        </w:tc>
        <w:tc>
          <w:tcPr>
            <w:tcW w:w="1598" w:type="dxa"/>
          </w:tcPr>
          <w:p w:rsidR="007D7E9E" w:rsidRDefault="007D7E9E" w:rsidP="003907EF">
            <w:pPr>
              <w:pStyle w:val="Table"/>
              <w:jc w:val="right"/>
            </w:pPr>
            <w:r>
              <w:t>2.64</w:t>
            </w:r>
          </w:p>
        </w:tc>
      </w:tr>
      <w:tr w:rsidR="007D7E9E" w:rsidTr="003907EF">
        <w:tc>
          <w:tcPr>
            <w:tcW w:w="3989" w:type="dxa"/>
          </w:tcPr>
          <w:p w:rsidR="007D7E9E" w:rsidRDefault="007D7E9E" w:rsidP="003907EF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7D7E9E" w:rsidRDefault="007D7E9E" w:rsidP="003907EF">
            <w:pPr>
              <w:pStyle w:val="Table"/>
              <w:jc w:val="center"/>
            </w:pPr>
            <w:r>
              <w:t>7948</w:t>
            </w:r>
          </w:p>
        </w:tc>
        <w:tc>
          <w:tcPr>
            <w:tcW w:w="3514" w:type="dxa"/>
          </w:tcPr>
          <w:p w:rsidR="007D7E9E" w:rsidRDefault="004B5677" w:rsidP="003907EF">
            <w:pPr>
              <w:pStyle w:val="Table"/>
            </w:pPr>
            <w:r>
              <w:t>Dell Laptop – 911</w:t>
            </w:r>
          </w:p>
        </w:tc>
        <w:tc>
          <w:tcPr>
            <w:tcW w:w="1598" w:type="dxa"/>
          </w:tcPr>
          <w:p w:rsidR="007D7E9E" w:rsidRDefault="004B5677" w:rsidP="003907EF">
            <w:pPr>
              <w:pStyle w:val="Table"/>
              <w:jc w:val="right"/>
            </w:pPr>
            <w:r>
              <w:t>1,161.87</w:t>
            </w:r>
          </w:p>
        </w:tc>
      </w:tr>
      <w:tr w:rsidR="004B5677" w:rsidTr="003907EF">
        <w:tc>
          <w:tcPr>
            <w:tcW w:w="3989" w:type="dxa"/>
          </w:tcPr>
          <w:p w:rsidR="004B5677" w:rsidRDefault="004B5677" w:rsidP="003907EF">
            <w:pPr>
              <w:pStyle w:val="Table"/>
            </w:pPr>
            <w:r>
              <w:t>Marjorie Moore</w:t>
            </w:r>
          </w:p>
        </w:tc>
        <w:tc>
          <w:tcPr>
            <w:tcW w:w="979" w:type="dxa"/>
          </w:tcPr>
          <w:p w:rsidR="004B5677" w:rsidRDefault="004B5677" w:rsidP="003907EF">
            <w:pPr>
              <w:pStyle w:val="Table"/>
              <w:jc w:val="center"/>
            </w:pPr>
            <w:r>
              <w:t>7950</w:t>
            </w:r>
          </w:p>
        </w:tc>
        <w:tc>
          <w:tcPr>
            <w:tcW w:w="3514" w:type="dxa"/>
          </w:tcPr>
          <w:p w:rsidR="004B5677" w:rsidRDefault="004B5677" w:rsidP="003907EF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Supplies – SHSC</w:t>
            </w:r>
          </w:p>
        </w:tc>
        <w:tc>
          <w:tcPr>
            <w:tcW w:w="1598" w:type="dxa"/>
          </w:tcPr>
          <w:p w:rsidR="004B5677" w:rsidRDefault="004B5677" w:rsidP="003907EF">
            <w:pPr>
              <w:pStyle w:val="Table"/>
              <w:jc w:val="right"/>
            </w:pPr>
            <w:r>
              <w:t>112.27</w:t>
            </w:r>
          </w:p>
        </w:tc>
      </w:tr>
      <w:tr w:rsidR="004B5677" w:rsidTr="003907EF">
        <w:tc>
          <w:tcPr>
            <w:tcW w:w="3989" w:type="dxa"/>
          </w:tcPr>
          <w:p w:rsidR="004B5677" w:rsidRDefault="004B5677" w:rsidP="003907EF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B5677" w:rsidRDefault="004B5677" w:rsidP="003907EF">
            <w:pPr>
              <w:pStyle w:val="Table"/>
              <w:jc w:val="center"/>
            </w:pPr>
            <w:r>
              <w:t>7951</w:t>
            </w:r>
          </w:p>
        </w:tc>
        <w:tc>
          <w:tcPr>
            <w:tcW w:w="3514" w:type="dxa"/>
          </w:tcPr>
          <w:p w:rsidR="004B5677" w:rsidRDefault="004B5677" w:rsidP="003907EF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</w:tcPr>
          <w:p w:rsidR="004B5677" w:rsidRDefault="004B5677" w:rsidP="003907EF">
            <w:pPr>
              <w:pStyle w:val="Table"/>
              <w:jc w:val="right"/>
            </w:pPr>
            <w:r>
              <w:t>59.77</w:t>
            </w:r>
          </w:p>
        </w:tc>
      </w:tr>
      <w:tr w:rsidR="004B5677" w:rsidTr="003907EF">
        <w:tc>
          <w:tcPr>
            <w:tcW w:w="3989" w:type="dxa"/>
          </w:tcPr>
          <w:p w:rsidR="004B5677" w:rsidRDefault="004B5677" w:rsidP="003907EF">
            <w:pPr>
              <w:pStyle w:val="Table"/>
            </w:pPr>
            <w:r>
              <w:t>Kevin’s Full Service</w:t>
            </w:r>
          </w:p>
        </w:tc>
        <w:tc>
          <w:tcPr>
            <w:tcW w:w="979" w:type="dxa"/>
          </w:tcPr>
          <w:p w:rsidR="004B5677" w:rsidRDefault="004B5677" w:rsidP="003907EF">
            <w:pPr>
              <w:pStyle w:val="Table"/>
              <w:jc w:val="center"/>
            </w:pPr>
            <w:r>
              <w:t>7952</w:t>
            </w:r>
          </w:p>
        </w:tc>
        <w:tc>
          <w:tcPr>
            <w:tcW w:w="3514" w:type="dxa"/>
          </w:tcPr>
          <w:p w:rsidR="004B5677" w:rsidRDefault="004B5677" w:rsidP="003907EF">
            <w:pPr>
              <w:pStyle w:val="Table"/>
            </w:pPr>
            <w:r>
              <w:t>Service &amp; Repair – SHSC</w:t>
            </w:r>
          </w:p>
        </w:tc>
        <w:tc>
          <w:tcPr>
            <w:tcW w:w="1598" w:type="dxa"/>
          </w:tcPr>
          <w:p w:rsidR="004B5677" w:rsidRDefault="004B5677" w:rsidP="003907EF">
            <w:pPr>
              <w:pStyle w:val="Table"/>
              <w:jc w:val="right"/>
            </w:pPr>
            <w:r>
              <w:t>15.90</w:t>
            </w:r>
          </w:p>
        </w:tc>
      </w:tr>
      <w:tr w:rsidR="004B5677" w:rsidTr="003907EF">
        <w:tc>
          <w:tcPr>
            <w:tcW w:w="3989" w:type="dxa"/>
          </w:tcPr>
          <w:p w:rsidR="004B5677" w:rsidRDefault="004B5677" w:rsidP="003907EF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4B5677" w:rsidRDefault="004B5677" w:rsidP="003907EF">
            <w:pPr>
              <w:pStyle w:val="Table"/>
              <w:jc w:val="center"/>
            </w:pPr>
            <w:r>
              <w:t>7953</w:t>
            </w:r>
          </w:p>
        </w:tc>
        <w:tc>
          <w:tcPr>
            <w:tcW w:w="3514" w:type="dxa"/>
          </w:tcPr>
          <w:p w:rsidR="004B5677" w:rsidRDefault="004B5677" w:rsidP="003907EF">
            <w:pPr>
              <w:pStyle w:val="Table"/>
            </w:pPr>
            <w:r>
              <w:t>Phone &amp; Internet Service – SHSC</w:t>
            </w:r>
          </w:p>
        </w:tc>
        <w:tc>
          <w:tcPr>
            <w:tcW w:w="1598" w:type="dxa"/>
          </w:tcPr>
          <w:p w:rsidR="004B5677" w:rsidRDefault="004B5677" w:rsidP="003907EF">
            <w:pPr>
              <w:pStyle w:val="Table"/>
              <w:jc w:val="right"/>
            </w:pPr>
            <w:r>
              <w:t>71.66</w:t>
            </w:r>
          </w:p>
        </w:tc>
      </w:tr>
      <w:tr w:rsidR="004B5677" w:rsidTr="003907EF">
        <w:tc>
          <w:tcPr>
            <w:tcW w:w="3989" w:type="dxa"/>
          </w:tcPr>
          <w:p w:rsidR="004B5677" w:rsidRDefault="004B5677" w:rsidP="003907EF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4B5677" w:rsidRDefault="004B5677" w:rsidP="003907EF">
            <w:pPr>
              <w:pStyle w:val="Table"/>
              <w:jc w:val="center"/>
            </w:pPr>
            <w:r>
              <w:t>7954</w:t>
            </w:r>
          </w:p>
        </w:tc>
        <w:tc>
          <w:tcPr>
            <w:tcW w:w="3514" w:type="dxa"/>
          </w:tcPr>
          <w:p w:rsidR="004B5677" w:rsidRDefault="004B5677" w:rsidP="003907EF">
            <w:pPr>
              <w:pStyle w:val="Table"/>
            </w:pPr>
            <w:r>
              <w:t>Long Distance Charges – SHSC</w:t>
            </w:r>
          </w:p>
        </w:tc>
        <w:tc>
          <w:tcPr>
            <w:tcW w:w="1598" w:type="dxa"/>
          </w:tcPr>
          <w:p w:rsidR="004B5677" w:rsidRDefault="004B5677" w:rsidP="003907EF">
            <w:pPr>
              <w:pStyle w:val="Table"/>
              <w:jc w:val="right"/>
            </w:pPr>
            <w:r>
              <w:t>5.63</w:t>
            </w:r>
          </w:p>
        </w:tc>
      </w:tr>
      <w:tr w:rsidR="004B5677" w:rsidTr="003907EF">
        <w:tc>
          <w:tcPr>
            <w:tcW w:w="3989" w:type="dxa"/>
          </w:tcPr>
          <w:p w:rsidR="004B5677" w:rsidRDefault="004B5677" w:rsidP="003907EF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4B5677" w:rsidRDefault="004B5677" w:rsidP="003907EF">
            <w:pPr>
              <w:pStyle w:val="Table"/>
              <w:jc w:val="center"/>
            </w:pPr>
            <w:r>
              <w:t>7955</w:t>
            </w:r>
          </w:p>
        </w:tc>
        <w:tc>
          <w:tcPr>
            <w:tcW w:w="3514" w:type="dxa"/>
          </w:tcPr>
          <w:p w:rsidR="004B5677" w:rsidRDefault="004B5677" w:rsidP="003907EF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</w:tcPr>
          <w:p w:rsidR="004B5677" w:rsidRDefault="004B5677" w:rsidP="003907EF">
            <w:pPr>
              <w:pStyle w:val="Table"/>
              <w:jc w:val="right"/>
            </w:pPr>
            <w:r>
              <w:t>795.59</w:t>
            </w:r>
          </w:p>
        </w:tc>
      </w:tr>
      <w:tr w:rsidR="004B5677" w:rsidTr="003907EF">
        <w:tc>
          <w:tcPr>
            <w:tcW w:w="3989" w:type="dxa"/>
          </w:tcPr>
          <w:p w:rsidR="004B5677" w:rsidRDefault="004B5677" w:rsidP="003907EF">
            <w:pPr>
              <w:pStyle w:val="Table"/>
            </w:pPr>
            <w:r>
              <w:t>South Central Power</w:t>
            </w:r>
          </w:p>
        </w:tc>
        <w:tc>
          <w:tcPr>
            <w:tcW w:w="979" w:type="dxa"/>
          </w:tcPr>
          <w:p w:rsidR="004B5677" w:rsidRDefault="004B5677" w:rsidP="003907EF">
            <w:pPr>
              <w:pStyle w:val="Table"/>
              <w:jc w:val="center"/>
            </w:pPr>
            <w:r>
              <w:t>7956</w:t>
            </w:r>
          </w:p>
        </w:tc>
        <w:tc>
          <w:tcPr>
            <w:tcW w:w="3514" w:type="dxa"/>
          </w:tcPr>
          <w:p w:rsidR="004B5677" w:rsidRDefault="004B5677" w:rsidP="003907EF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</w:tcPr>
          <w:p w:rsidR="004B5677" w:rsidRDefault="004B5677" w:rsidP="003907EF">
            <w:pPr>
              <w:pStyle w:val="Table"/>
              <w:jc w:val="right"/>
            </w:pPr>
            <w:r>
              <w:t>87.05</w:t>
            </w:r>
          </w:p>
        </w:tc>
      </w:tr>
      <w:tr w:rsidR="004B5677" w:rsidTr="003907EF">
        <w:tc>
          <w:tcPr>
            <w:tcW w:w="3989" w:type="dxa"/>
          </w:tcPr>
          <w:p w:rsidR="004B5677" w:rsidRDefault="004B5677" w:rsidP="003907EF">
            <w:pPr>
              <w:pStyle w:val="Table"/>
            </w:pPr>
            <w:r>
              <w:t>Young’s Market</w:t>
            </w:r>
          </w:p>
        </w:tc>
        <w:tc>
          <w:tcPr>
            <w:tcW w:w="979" w:type="dxa"/>
          </w:tcPr>
          <w:p w:rsidR="004B5677" w:rsidRDefault="004B5677" w:rsidP="003907EF">
            <w:pPr>
              <w:pStyle w:val="Table"/>
              <w:jc w:val="center"/>
            </w:pPr>
            <w:r>
              <w:t>7957</w:t>
            </w:r>
          </w:p>
        </w:tc>
        <w:tc>
          <w:tcPr>
            <w:tcW w:w="3514" w:type="dxa"/>
          </w:tcPr>
          <w:p w:rsidR="004B5677" w:rsidRDefault="004B5677" w:rsidP="003907EF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</w:tcPr>
          <w:p w:rsidR="004B5677" w:rsidRDefault="004B5677" w:rsidP="003907EF">
            <w:pPr>
              <w:pStyle w:val="Table"/>
              <w:jc w:val="right"/>
            </w:pPr>
            <w:r>
              <w:t>27.31</w:t>
            </w:r>
          </w:p>
        </w:tc>
      </w:tr>
      <w:tr w:rsidR="004B5677" w:rsidTr="003907EF">
        <w:tc>
          <w:tcPr>
            <w:tcW w:w="3989" w:type="dxa"/>
          </w:tcPr>
          <w:p w:rsidR="004B5677" w:rsidRDefault="00175C73" w:rsidP="003907EF">
            <w:pPr>
              <w:pStyle w:val="Table"/>
            </w:pPr>
            <w:r>
              <w:t>Carpenters Mini Market</w:t>
            </w:r>
          </w:p>
        </w:tc>
        <w:tc>
          <w:tcPr>
            <w:tcW w:w="979" w:type="dxa"/>
          </w:tcPr>
          <w:p w:rsidR="004B5677" w:rsidRDefault="00175C73" w:rsidP="003907EF">
            <w:pPr>
              <w:pStyle w:val="Table"/>
              <w:jc w:val="center"/>
            </w:pPr>
            <w:r>
              <w:t>7958</w:t>
            </w:r>
          </w:p>
        </w:tc>
        <w:tc>
          <w:tcPr>
            <w:tcW w:w="3514" w:type="dxa"/>
          </w:tcPr>
          <w:p w:rsidR="004B5677" w:rsidRDefault="00175C73" w:rsidP="003907EF">
            <w:pPr>
              <w:pStyle w:val="Table"/>
            </w:pPr>
            <w:r>
              <w:t>Food for Special Meal Events – SHSC</w:t>
            </w:r>
          </w:p>
        </w:tc>
        <w:tc>
          <w:tcPr>
            <w:tcW w:w="1598" w:type="dxa"/>
          </w:tcPr>
          <w:p w:rsidR="004B5677" w:rsidRDefault="00175C73" w:rsidP="003907EF">
            <w:pPr>
              <w:pStyle w:val="Table"/>
              <w:jc w:val="right"/>
            </w:pPr>
            <w:r>
              <w:t>60.06</w:t>
            </w:r>
          </w:p>
        </w:tc>
      </w:tr>
      <w:tr w:rsidR="00175C73" w:rsidTr="003907EF">
        <w:tc>
          <w:tcPr>
            <w:tcW w:w="3989" w:type="dxa"/>
          </w:tcPr>
          <w:p w:rsidR="00175C73" w:rsidRDefault="00175C73" w:rsidP="003907EF">
            <w:pPr>
              <w:pStyle w:val="Table"/>
            </w:pPr>
            <w:r>
              <w:t>Marjorie Moore</w:t>
            </w:r>
          </w:p>
        </w:tc>
        <w:tc>
          <w:tcPr>
            <w:tcW w:w="979" w:type="dxa"/>
          </w:tcPr>
          <w:p w:rsidR="00175C73" w:rsidRDefault="00175C73" w:rsidP="003907EF">
            <w:pPr>
              <w:pStyle w:val="Table"/>
              <w:jc w:val="center"/>
            </w:pPr>
            <w:r>
              <w:t>7959</w:t>
            </w:r>
          </w:p>
        </w:tc>
        <w:tc>
          <w:tcPr>
            <w:tcW w:w="3514" w:type="dxa"/>
          </w:tcPr>
          <w:p w:rsidR="00175C73" w:rsidRDefault="00175C73" w:rsidP="003907EF">
            <w:pPr>
              <w:pStyle w:val="Table"/>
            </w:pPr>
            <w:r>
              <w:t>Special Projects – SHSC</w:t>
            </w:r>
          </w:p>
        </w:tc>
        <w:tc>
          <w:tcPr>
            <w:tcW w:w="1598" w:type="dxa"/>
          </w:tcPr>
          <w:p w:rsidR="00175C73" w:rsidRDefault="00175C73" w:rsidP="003907EF">
            <w:pPr>
              <w:pStyle w:val="Table"/>
              <w:jc w:val="right"/>
            </w:pPr>
            <w:r>
              <w:t>295.00</w:t>
            </w:r>
          </w:p>
        </w:tc>
      </w:tr>
      <w:tr w:rsidR="00175C73" w:rsidTr="003907EF">
        <w:tc>
          <w:tcPr>
            <w:tcW w:w="3989" w:type="dxa"/>
          </w:tcPr>
          <w:p w:rsidR="00175C73" w:rsidRDefault="00175C73" w:rsidP="003907EF">
            <w:pPr>
              <w:pStyle w:val="Table"/>
            </w:pPr>
            <w:r>
              <w:t>Marjorie Moore</w:t>
            </w:r>
          </w:p>
        </w:tc>
        <w:tc>
          <w:tcPr>
            <w:tcW w:w="979" w:type="dxa"/>
          </w:tcPr>
          <w:p w:rsidR="00175C73" w:rsidRDefault="00175C73" w:rsidP="003907EF">
            <w:pPr>
              <w:pStyle w:val="Table"/>
              <w:jc w:val="center"/>
            </w:pPr>
            <w:r>
              <w:t>7960</w:t>
            </w:r>
          </w:p>
        </w:tc>
        <w:tc>
          <w:tcPr>
            <w:tcW w:w="3514" w:type="dxa"/>
          </w:tcPr>
          <w:p w:rsidR="00175C73" w:rsidRDefault="00175C73" w:rsidP="003907EF">
            <w:pPr>
              <w:pStyle w:val="Table"/>
            </w:pPr>
            <w:r>
              <w:t>Travel Expenses – SHSC</w:t>
            </w:r>
          </w:p>
        </w:tc>
        <w:tc>
          <w:tcPr>
            <w:tcW w:w="1598" w:type="dxa"/>
          </w:tcPr>
          <w:p w:rsidR="00175C73" w:rsidRDefault="00175C73" w:rsidP="003907EF">
            <w:pPr>
              <w:pStyle w:val="Table"/>
              <w:jc w:val="right"/>
            </w:pPr>
            <w:r>
              <w:t>199.76</w:t>
            </w:r>
          </w:p>
        </w:tc>
      </w:tr>
      <w:tr w:rsidR="00175C73" w:rsidTr="003907EF">
        <w:tc>
          <w:tcPr>
            <w:tcW w:w="3989" w:type="dxa"/>
          </w:tcPr>
          <w:p w:rsidR="00175C73" w:rsidRDefault="00175C73" w:rsidP="003907EF">
            <w:pPr>
              <w:pStyle w:val="Table"/>
            </w:pPr>
            <w:r>
              <w:t>Mark Good &amp; Sons</w:t>
            </w:r>
          </w:p>
        </w:tc>
        <w:tc>
          <w:tcPr>
            <w:tcW w:w="979" w:type="dxa"/>
          </w:tcPr>
          <w:p w:rsidR="00175C73" w:rsidRDefault="00175C73" w:rsidP="003907EF">
            <w:pPr>
              <w:pStyle w:val="Table"/>
              <w:jc w:val="center"/>
            </w:pPr>
            <w:r>
              <w:t>7961</w:t>
            </w:r>
          </w:p>
        </w:tc>
        <w:tc>
          <w:tcPr>
            <w:tcW w:w="3514" w:type="dxa"/>
          </w:tcPr>
          <w:p w:rsidR="00175C73" w:rsidRDefault="00175C73" w:rsidP="003907EF">
            <w:pPr>
              <w:pStyle w:val="Table"/>
            </w:pPr>
            <w:r>
              <w:t>Septic Installment #8 – Comm.</w:t>
            </w:r>
          </w:p>
        </w:tc>
        <w:tc>
          <w:tcPr>
            <w:tcW w:w="1598" w:type="dxa"/>
          </w:tcPr>
          <w:p w:rsidR="00175C73" w:rsidRDefault="00175C73" w:rsidP="003907EF">
            <w:pPr>
              <w:pStyle w:val="Table"/>
              <w:jc w:val="right"/>
            </w:pPr>
            <w:r>
              <w:t>6,803.00</w:t>
            </w:r>
          </w:p>
        </w:tc>
      </w:tr>
      <w:tr w:rsidR="00175C73" w:rsidTr="003907EF">
        <w:tc>
          <w:tcPr>
            <w:tcW w:w="3989" w:type="dxa"/>
          </w:tcPr>
          <w:p w:rsidR="00175C73" w:rsidRDefault="00175C73" w:rsidP="003907EF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175C73" w:rsidRDefault="00175C73" w:rsidP="003907EF">
            <w:pPr>
              <w:pStyle w:val="Table"/>
              <w:jc w:val="center"/>
            </w:pPr>
            <w:r>
              <w:t>7962</w:t>
            </w:r>
          </w:p>
        </w:tc>
        <w:tc>
          <w:tcPr>
            <w:tcW w:w="3514" w:type="dxa"/>
          </w:tcPr>
          <w:p w:rsidR="00175C73" w:rsidRDefault="00175C73" w:rsidP="003907EF">
            <w:pPr>
              <w:pStyle w:val="Table"/>
            </w:pPr>
            <w:r>
              <w:t>Phone Service – EMA</w:t>
            </w:r>
          </w:p>
        </w:tc>
        <w:tc>
          <w:tcPr>
            <w:tcW w:w="1598" w:type="dxa"/>
          </w:tcPr>
          <w:p w:rsidR="00175C73" w:rsidRDefault="00175C73" w:rsidP="003907EF">
            <w:pPr>
              <w:pStyle w:val="Table"/>
              <w:jc w:val="right"/>
            </w:pPr>
            <w:r>
              <w:t>155.84</w:t>
            </w:r>
          </w:p>
        </w:tc>
      </w:tr>
      <w:tr w:rsidR="00175C73" w:rsidTr="003907EF">
        <w:tc>
          <w:tcPr>
            <w:tcW w:w="3989" w:type="dxa"/>
          </w:tcPr>
          <w:p w:rsidR="00175C73" w:rsidRDefault="00175C73" w:rsidP="003907EF">
            <w:pPr>
              <w:pStyle w:val="Table"/>
            </w:pPr>
            <w:r>
              <w:t xml:space="preserve">Roger </w:t>
            </w:r>
            <w:proofErr w:type="spellStart"/>
            <w:r>
              <w:t>Stivison</w:t>
            </w:r>
            <w:proofErr w:type="spellEnd"/>
          </w:p>
        </w:tc>
        <w:tc>
          <w:tcPr>
            <w:tcW w:w="979" w:type="dxa"/>
          </w:tcPr>
          <w:p w:rsidR="00175C73" w:rsidRDefault="00175C73" w:rsidP="003907EF">
            <w:pPr>
              <w:pStyle w:val="Table"/>
              <w:jc w:val="center"/>
            </w:pPr>
            <w:r>
              <w:t>7963</w:t>
            </w:r>
          </w:p>
        </w:tc>
        <w:tc>
          <w:tcPr>
            <w:tcW w:w="3514" w:type="dxa"/>
          </w:tcPr>
          <w:p w:rsidR="00175C73" w:rsidRDefault="00175C73" w:rsidP="003907EF">
            <w:pPr>
              <w:pStyle w:val="Table"/>
            </w:pPr>
            <w:r>
              <w:t>Deputy Director for Storms in July 8</w:t>
            </w:r>
            <w:r w:rsidRPr="00175C73">
              <w:rPr>
                <w:vertAlign w:val="superscript"/>
              </w:rPr>
              <w:t>th</w:t>
            </w:r>
            <w:r>
              <w:t xml:space="preserve"> – EMA</w:t>
            </w:r>
          </w:p>
        </w:tc>
        <w:tc>
          <w:tcPr>
            <w:tcW w:w="1598" w:type="dxa"/>
          </w:tcPr>
          <w:p w:rsidR="00175C73" w:rsidRDefault="00175C73" w:rsidP="003907EF">
            <w:pPr>
              <w:pStyle w:val="Table"/>
              <w:jc w:val="right"/>
            </w:pPr>
            <w:r>
              <w:t>40.00</w:t>
            </w:r>
          </w:p>
        </w:tc>
      </w:tr>
      <w:tr w:rsidR="00175C73" w:rsidTr="003907EF">
        <w:tc>
          <w:tcPr>
            <w:tcW w:w="3989" w:type="dxa"/>
          </w:tcPr>
          <w:p w:rsidR="00175C73" w:rsidRDefault="00175C73" w:rsidP="003907EF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175C73" w:rsidRDefault="00175C73" w:rsidP="003907EF">
            <w:pPr>
              <w:pStyle w:val="Table"/>
              <w:jc w:val="center"/>
            </w:pPr>
            <w:r>
              <w:t>7964</w:t>
            </w:r>
          </w:p>
        </w:tc>
        <w:tc>
          <w:tcPr>
            <w:tcW w:w="3514" w:type="dxa"/>
          </w:tcPr>
          <w:p w:rsidR="00175C73" w:rsidRDefault="00175C73" w:rsidP="003907EF">
            <w:pPr>
              <w:pStyle w:val="Table"/>
            </w:pPr>
            <w:r>
              <w:t>Supplies – Drafting Dept.</w:t>
            </w:r>
          </w:p>
        </w:tc>
        <w:tc>
          <w:tcPr>
            <w:tcW w:w="1598" w:type="dxa"/>
          </w:tcPr>
          <w:p w:rsidR="00175C73" w:rsidRDefault="00175C73" w:rsidP="003907EF">
            <w:pPr>
              <w:pStyle w:val="Table"/>
              <w:jc w:val="right"/>
            </w:pPr>
            <w:r>
              <w:t>210.97</w:t>
            </w:r>
          </w:p>
        </w:tc>
      </w:tr>
      <w:tr w:rsidR="00175C73" w:rsidTr="003907EF">
        <w:tc>
          <w:tcPr>
            <w:tcW w:w="3989" w:type="dxa"/>
          </w:tcPr>
          <w:p w:rsidR="00175C73" w:rsidRDefault="00175C73" w:rsidP="003907EF">
            <w:pPr>
              <w:pStyle w:val="Table"/>
            </w:pPr>
            <w:r>
              <w:t>20/20 Enterprises</w:t>
            </w:r>
          </w:p>
        </w:tc>
        <w:tc>
          <w:tcPr>
            <w:tcW w:w="979" w:type="dxa"/>
          </w:tcPr>
          <w:p w:rsidR="00175C73" w:rsidRDefault="00175C73" w:rsidP="003907EF">
            <w:pPr>
              <w:pStyle w:val="Table"/>
              <w:jc w:val="center"/>
            </w:pPr>
            <w:r>
              <w:t>7965</w:t>
            </w:r>
          </w:p>
        </w:tc>
        <w:tc>
          <w:tcPr>
            <w:tcW w:w="3514" w:type="dxa"/>
          </w:tcPr>
          <w:p w:rsidR="00175C73" w:rsidRDefault="00175C73" w:rsidP="003907EF">
            <w:pPr>
              <w:pStyle w:val="Table"/>
            </w:pPr>
            <w:r>
              <w:t>Dust Control Marion Twp. - Engineer</w:t>
            </w:r>
          </w:p>
        </w:tc>
        <w:tc>
          <w:tcPr>
            <w:tcW w:w="1598" w:type="dxa"/>
          </w:tcPr>
          <w:p w:rsidR="00175C73" w:rsidRDefault="00175C73" w:rsidP="003907EF">
            <w:pPr>
              <w:pStyle w:val="Table"/>
              <w:jc w:val="right"/>
            </w:pPr>
            <w:r>
              <w:t>10,000.00</w:t>
            </w:r>
          </w:p>
        </w:tc>
      </w:tr>
      <w:tr w:rsidR="00175C73" w:rsidTr="003907EF">
        <w:tc>
          <w:tcPr>
            <w:tcW w:w="3989" w:type="dxa"/>
          </w:tcPr>
          <w:p w:rsidR="00175C73" w:rsidRDefault="00175C73" w:rsidP="003907EF">
            <w:pPr>
              <w:pStyle w:val="Table"/>
            </w:pPr>
            <w:r>
              <w:t>United Sealing, Inc.</w:t>
            </w:r>
          </w:p>
        </w:tc>
        <w:tc>
          <w:tcPr>
            <w:tcW w:w="979" w:type="dxa"/>
          </w:tcPr>
          <w:p w:rsidR="00175C73" w:rsidRDefault="00175C73" w:rsidP="003907EF">
            <w:pPr>
              <w:pStyle w:val="Table"/>
              <w:jc w:val="center"/>
            </w:pPr>
            <w:r>
              <w:t>7966</w:t>
            </w:r>
          </w:p>
        </w:tc>
        <w:tc>
          <w:tcPr>
            <w:tcW w:w="3514" w:type="dxa"/>
          </w:tcPr>
          <w:p w:rsidR="00175C73" w:rsidRDefault="00175C73" w:rsidP="003907EF">
            <w:pPr>
              <w:pStyle w:val="Table"/>
            </w:pPr>
            <w:r>
              <w:t>Dust Control Good Hope Twp. – Engineer</w:t>
            </w:r>
          </w:p>
        </w:tc>
        <w:tc>
          <w:tcPr>
            <w:tcW w:w="1598" w:type="dxa"/>
          </w:tcPr>
          <w:p w:rsidR="00175C73" w:rsidRDefault="00175C73" w:rsidP="003907EF">
            <w:pPr>
              <w:pStyle w:val="Table"/>
              <w:jc w:val="right"/>
            </w:pPr>
            <w:r>
              <w:t>10,000.00</w:t>
            </w:r>
          </w:p>
        </w:tc>
      </w:tr>
      <w:tr w:rsidR="00175C73" w:rsidTr="003907EF">
        <w:tc>
          <w:tcPr>
            <w:tcW w:w="3989" w:type="dxa"/>
          </w:tcPr>
          <w:p w:rsidR="00175C73" w:rsidRDefault="00175C73" w:rsidP="003907EF">
            <w:pPr>
              <w:pStyle w:val="Table"/>
            </w:pPr>
            <w:r>
              <w:t>United Sealing, Inc.</w:t>
            </w:r>
          </w:p>
        </w:tc>
        <w:tc>
          <w:tcPr>
            <w:tcW w:w="979" w:type="dxa"/>
          </w:tcPr>
          <w:p w:rsidR="00175C73" w:rsidRDefault="00175C73" w:rsidP="003907EF">
            <w:pPr>
              <w:pStyle w:val="Table"/>
              <w:jc w:val="center"/>
            </w:pPr>
            <w:r>
              <w:t>7967</w:t>
            </w:r>
          </w:p>
        </w:tc>
        <w:tc>
          <w:tcPr>
            <w:tcW w:w="3514" w:type="dxa"/>
          </w:tcPr>
          <w:p w:rsidR="00175C73" w:rsidRDefault="00175C73" w:rsidP="003907EF">
            <w:pPr>
              <w:pStyle w:val="Table"/>
            </w:pPr>
            <w:r>
              <w:t>Dust Control Washington Twp. – Engineer</w:t>
            </w:r>
          </w:p>
        </w:tc>
        <w:tc>
          <w:tcPr>
            <w:tcW w:w="1598" w:type="dxa"/>
          </w:tcPr>
          <w:p w:rsidR="00175C73" w:rsidRDefault="00175C73" w:rsidP="003907EF">
            <w:pPr>
              <w:pStyle w:val="Table"/>
              <w:jc w:val="right"/>
            </w:pPr>
            <w:r>
              <w:t>10,000.00</w:t>
            </w:r>
          </w:p>
        </w:tc>
      </w:tr>
      <w:tr w:rsidR="00175C73" w:rsidTr="003907EF">
        <w:tc>
          <w:tcPr>
            <w:tcW w:w="3989" w:type="dxa"/>
          </w:tcPr>
          <w:p w:rsidR="00175C73" w:rsidRDefault="00175C73" w:rsidP="003907EF">
            <w:pPr>
              <w:pStyle w:val="Table"/>
            </w:pPr>
            <w:r>
              <w:t>United Sealing, Inc.</w:t>
            </w:r>
          </w:p>
        </w:tc>
        <w:tc>
          <w:tcPr>
            <w:tcW w:w="979" w:type="dxa"/>
          </w:tcPr>
          <w:p w:rsidR="00175C73" w:rsidRDefault="00175C73" w:rsidP="003907EF">
            <w:pPr>
              <w:pStyle w:val="Table"/>
              <w:jc w:val="center"/>
            </w:pPr>
            <w:r>
              <w:t>7968</w:t>
            </w:r>
          </w:p>
        </w:tc>
        <w:tc>
          <w:tcPr>
            <w:tcW w:w="3514" w:type="dxa"/>
          </w:tcPr>
          <w:p w:rsidR="00175C73" w:rsidRDefault="00175C73" w:rsidP="003907EF">
            <w:pPr>
              <w:pStyle w:val="Table"/>
            </w:pPr>
            <w:r>
              <w:t xml:space="preserve">Dust </w:t>
            </w:r>
            <w:proofErr w:type="spellStart"/>
            <w:r>
              <w:t>Contro</w:t>
            </w:r>
            <w:proofErr w:type="spellEnd"/>
            <w:r>
              <w:t xml:space="preserve"> Perry Twp. – Engineer</w:t>
            </w:r>
          </w:p>
        </w:tc>
        <w:tc>
          <w:tcPr>
            <w:tcW w:w="1598" w:type="dxa"/>
          </w:tcPr>
          <w:p w:rsidR="00175C73" w:rsidRDefault="00175C73" w:rsidP="003907EF">
            <w:pPr>
              <w:pStyle w:val="Table"/>
              <w:jc w:val="right"/>
            </w:pPr>
            <w:r>
              <w:t>10,000.00</w:t>
            </w:r>
          </w:p>
        </w:tc>
      </w:tr>
      <w:tr w:rsidR="00175C73" w:rsidTr="003907EF">
        <w:tc>
          <w:tcPr>
            <w:tcW w:w="3989" w:type="dxa"/>
          </w:tcPr>
          <w:p w:rsidR="00175C73" w:rsidRDefault="00175C73" w:rsidP="003907EF">
            <w:pPr>
              <w:pStyle w:val="Table"/>
            </w:pPr>
            <w:proofErr w:type="spellStart"/>
            <w:r>
              <w:t>ONTA</w:t>
            </w:r>
            <w:proofErr w:type="spellEnd"/>
            <w:r>
              <w:t xml:space="preserve"> Communications, LLC.</w:t>
            </w:r>
          </w:p>
        </w:tc>
        <w:tc>
          <w:tcPr>
            <w:tcW w:w="979" w:type="dxa"/>
          </w:tcPr>
          <w:p w:rsidR="00175C73" w:rsidRDefault="00175C73" w:rsidP="003907EF">
            <w:pPr>
              <w:pStyle w:val="Table"/>
              <w:jc w:val="center"/>
            </w:pPr>
            <w:r>
              <w:t>7969</w:t>
            </w:r>
          </w:p>
        </w:tc>
        <w:tc>
          <w:tcPr>
            <w:tcW w:w="3514" w:type="dxa"/>
          </w:tcPr>
          <w:p w:rsidR="00175C73" w:rsidRDefault="00175C73" w:rsidP="003907EF">
            <w:pPr>
              <w:pStyle w:val="Table"/>
            </w:pPr>
            <w:r>
              <w:t>Booster Antennas Service Call &amp; S/H – Engineer</w:t>
            </w:r>
          </w:p>
        </w:tc>
        <w:tc>
          <w:tcPr>
            <w:tcW w:w="1598" w:type="dxa"/>
          </w:tcPr>
          <w:p w:rsidR="00175C73" w:rsidRDefault="00175C73" w:rsidP="003907EF">
            <w:pPr>
              <w:pStyle w:val="Table"/>
              <w:jc w:val="right"/>
            </w:pPr>
            <w:r>
              <w:t>247.00</w:t>
            </w:r>
          </w:p>
        </w:tc>
      </w:tr>
      <w:tr w:rsidR="00175C73" w:rsidTr="003907EF">
        <w:tc>
          <w:tcPr>
            <w:tcW w:w="3989" w:type="dxa"/>
          </w:tcPr>
          <w:p w:rsidR="00175C73" w:rsidRDefault="00175C73" w:rsidP="003907EF">
            <w:pPr>
              <w:pStyle w:val="Table"/>
            </w:pPr>
            <w:r>
              <w:t>Fastenal Company</w:t>
            </w:r>
          </w:p>
        </w:tc>
        <w:tc>
          <w:tcPr>
            <w:tcW w:w="979" w:type="dxa"/>
          </w:tcPr>
          <w:p w:rsidR="00175C73" w:rsidRDefault="00175C73" w:rsidP="003907EF">
            <w:pPr>
              <w:pStyle w:val="Table"/>
              <w:jc w:val="center"/>
            </w:pPr>
            <w:r>
              <w:t>7970</w:t>
            </w:r>
          </w:p>
        </w:tc>
        <w:tc>
          <w:tcPr>
            <w:tcW w:w="3514" w:type="dxa"/>
          </w:tcPr>
          <w:p w:rsidR="00175C73" w:rsidRDefault="00175C73" w:rsidP="003907EF">
            <w:pPr>
              <w:pStyle w:val="Table"/>
            </w:pPr>
            <w:r>
              <w:t>Jaws for Hydraulic Sign Puller – Engineer</w:t>
            </w:r>
          </w:p>
        </w:tc>
        <w:tc>
          <w:tcPr>
            <w:tcW w:w="1598" w:type="dxa"/>
          </w:tcPr>
          <w:p w:rsidR="00175C73" w:rsidRDefault="00175C73" w:rsidP="003907EF">
            <w:pPr>
              <w:pStyle w:val="Table"/>
              <w:jc w:val="right"/>
            </w:pPr>
            <w:r>
              <w:t>337.68</w:t>
            </w:r>
          </w:p>
        </w:tc>
      </w:tr>
      <w:tr w:rsidR="00A76D5F" w:rsidTr="003907EF">
        <w:tc>
          <w:tcPr>
            <w:tcW w:w="3989" w:type="dxa"/>
          </w:tcPr>
          <w:p w:rsidR="00A76D5F" w:rsidRDefault="00A76D5F" w:rsidP="003907EF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A76D5F" w:rsidRDefault="00A76D5F" w:rsidP="003907EF">
            <w:pPr>
              <w:pStyle w:val="Table"/>
              <w:jc w:val="center"/>
            </w:pPr>
            <w:r>
              <w:t>7971</w:t>
            </w:r>
          </w:p>
        </w:tc>
        <w:tc>
          <w:tcPr>
            <w:tcW w:w="3514" w:type="dxa"/>
          </w:tcPr>
          <w:p w:rsidR="00A76D5F" w:rsidRDefault="00A76D5F" w:rsidP="003907EF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</w:tcPr>
          <w:p w:rsidR="00A76D5F" w:rsidRDefault="00A76D5F" w:rsidP="003907EF">
            <w:pPr>
              <w:pStyle w:val="Table"/>
              <w:jc w:val="right"/>
            </w:pPr>
            <w:r>
              <w:t>328.97</w:t>
            </w:r>
          </w:p>
        </w:tc>
      </w:tr>
      <w:tr w:rsidR="00A76D5F" w:rsidTr="003907EF">
        <w:tc>
          <w:tcPr>
            <w:tcW w:w="3989" w:type="dxa"/>
          </w:tcPr>
          <w:p w:rsidR="00A76D5F" w:rsidRDefault="00A76D5F" w:rsidP="003907EF">
            <w:pPr>
              <w:pStyle w:val="Table"/>
            </w:pPr>
            <w:r>
              <w:t>Tee Jay’s Drive Thru &amp; Deli</w:t>
            </w:r>
          </w:p>
        </w:tc>
        <w:tc>
          <w:tcPr>
            <w:tcW w:w="979" w:type="dxa"/>
          </w:tcPr>
          <w:p w:rsidR="00A76D5F" w:rsidRDefault="00A76D5F" w:rsidP="003907EF">
            <w:pPr>
              <w:pStyle w:val="Table"/>
              <w:jc w:val="center"/>
            </w:pPr>
            <w:r>
              <w:t>7972</w:t>
            </w:r>
          </w:p>
        </w:tc>
        <w:tc>
          <w:tcPr>
            <w:tcW w:w="3514" w:type="dxa"/>
          </w:tcPr>
          <w:p w:rsidR="00A76D5F" w:rsidRDefault="00A76D5F" w:rsidP="003907EF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</w:tcPr>
          <w:p w:rsidR="00A76D5F" w:rsidRDefault="00A76D5F" w:rsidP="003907EF">
            <w:pPr>
              <w:pStyle w:val="Table"/>
              <w:jc w:val="right"/>
            </w:pPr>
            <w:r>
              <w:t>44.41</w:t>
            </w:r>
          </w:p>
        </w:tc>
      </w:tr>
      <w:tr w:rsidR="00A76D5F" w:rsidTr="003907EF">
        <w:tc>
          <w:tcPr>
            <w:tcW w:w="3989" w:type="dxa"/>
          </w:tcPr>
          <w:p w:rsidR="00A76D5F" w:rsidRDefault="00A76D5F" w:rsidP="003907EF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A76D5F" w:rsidRDefault="00A76D5F" w:rsidP="003907EF">
            <w:pPr>
              <w:pStyle w:val="Table"/>
              <w:jc w:val="center"/>
            </w:pPr>
            <w:r>
              <w:t>7973</w:t>
            </w:r>
          </w:p>
        </w:tc>
        <w:tc>
          <w:tcPr>
            <w:tcW w:w="3514" w:type="dxa"/>
          </w:tcPr>
          <w:p w:rsidR="00A76D5F" w:rsidRDefault="00A76D5F" w:rsidP="003907EF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</w:tcPr>
          <w:p w:rsidR="00A76D5F" w:rsidRDefault="00A76D5F" w:rsidP="003907EF">
            <w:pPr>
              <w:pStyle w:val="Table"/>
              <w:jc w:val="right"/>
            </w:pPr>
            <w:r>
              <w:t>1,041.49</w:t>
            </w:r>
          </w:p>
        </w:tc>
      </w:tr>
      <w:tr w:rsidR="00A76D5F" w:rsidTr="003907EF">
        <w:tc>
          <w:tcPr>
            <w:tcW w:w="3989" w:type="dxa"/>
          </w:tcPr>
          <w:p w:rsidR="00A76D5F" w:rsidRDefault="00A76D5F" w:rsidP="003907EF">
            <w:pPr>
              <w:pStyle w:val="Table"/>
            </w:pPr>
            <w:r>
              <w:t>Supermedia, LLC</w:t>
            </w:r>
          </w:p>
        </w:tc>
        <w:tc>
          <w:tcPr>
            <w:tcW w:w="979" w:type="dxa"/>
          </w:tcPr>
          <w:p w:rsidR="00A76D5F" w:rsidRDefault="00A76D5F" w:rsidP="003907EF">
            <w:pPr>
              <w:pStyle w:val="Table"/>
              <w:jc w:val="center"/>
            </w:pPr>
            <w:r>
              <w:t>7974</w:t>
            </w:r>
          </w:p>
        </w:tc>
        <w:tc>
          <w:tcPr>
            <w:tcW w:w="3514" w:type="dxa"/>
          </w:tcPr>
          <w:p w:rsidR="00A76D5F" w:rsidRDefault="00A76D5F" w:rsidP="003907EF">
            <w:pPr>
              <w:pStyle w:val="Table"/>
            </w:pPr>
            <w:r>
              <w:t>Premium Website – Engineer</w:t>
            </w:r>
          </w:p>
        </w:tc>
        <w:tc>
          <w:tcPr>
            <w:tcW w:w="1598" w:type="dxa"/>
          </w:tcPr>
          <w:p w:rsidR="00A76D5F" w:rsidRDefault="00A76D5F" w:rsidP="003907EF">
            <w:pPr>
              <w:pStyle w:val="Table"/>
              <w:jc w:val="right"/>
            </w:pPr>
            <w:r>
              <w:t>14.95</w:t>
            </w:r>
          </w:p>
        </w:tc>
      </w:tr>
      <w:tr w:rsidR="00A76D5F" w:rsidTr="003907EF">
        <w:tc>
          <w:tcPr>
            <w:tcW w:w="3989" w:type="dxa"/>
          </w:tcPr>
          <w:p w:rsidR="00A76D5F" w:rsidRDefault="00A76D5F" w:rsidP="003907EF">
            <w:pPr>
              <w:pStyle w:val="Table"/>
            </w:pPr>
            <w:r>
              <w:lastRenderedPageBreak/>
              <w:t>Val Tech Communications</w:t>
            </w:r>
          </w:p>
        </w:tc>
        <w:tc>
          <w:tcPr>
            <w:tcW w:w="979" w:type="dxa"/>
          </w:tcPr>
          <w:p w:rsidR="00A76D5F" w:rsidRDefault="00A76D5F" w:rsidP="003907EF">
            <w:pPr>
              <w:pStyle w:val="Table"/>
              <w:jc w:val="center"/>
            </w:pPr>
            <w:r>
              <w:t>7975</w:t>
            </w:r>
          </w:p>
        </w:tc>
        <w:tc>
          <w:tcPr>
            <w:tcW w:w="3514" w:type="dxa"/>
          </w:tcPr>
          <w:p w:rsidR="00A76D5F" w:rsidRDefault="00A76D5F" w:rsidP="003907EF">
            <w:pPr>
              <w:pStyle w:val="Table"/>
            </w:pPr>
            <w:r>
              <w:t>Long Distance Service – Engineer</w:t>
            </w:r>
          </w:p>
        </w:tc>
        <w:tc>
          <w:tcPr>
            <w:tcW w:w="1598" w:type="dxa"/>
          </w:tcPr>
          <w:p w:rsidR="00A76D5F" w:rsidRDefault="00A76D5F" w:rsidP="003907EF">
            <w:pPr>
              <w:pStyle w:val="Table"/>
              <w:jc w:val="right"/>
            </w:pPr>
            <w:r>
              <w:t>9.19</w:t>
            </w:r>
          </w:p>
        </w:tc>
      </w:tr>
      <w:tr w:rsidR="00A76D5F" w:rsidTr="003907EF">
        <w:tc>
          <w:tcPr>
            <w:tcW w:w="3989" w:type="dxa"/>
          </w:tcPr>
          <w:p w:rsidR="00A76D5F" w:rsidRDefault="00A76D5F" w:rsidP="003907EF">
            <w:pPr>
              <w:pStyle w:val="Table"/>
            </w:pPr>
            <w:r>
              <w:t>Hocking County Agricultural Society</w:t>
            </w:r>
          </w:p>
        </w:tc>
        <w:tc>
          <w:tcPr>
            <w:tcW w:w="979" w:type="dxa"/>
          </w:tcPr>
          <w:p w:rsidR="00A76D5F" w:rsidRDefault="00A76D5F" w:rsidP="003907EF">
            <w:pPr>
              <w:pStyle w:val="Table"/>
              <w:jc w:val="center"/>
            </w:pPr>
            <w:r>
              <w:t>7976</w:t>
            </w:r>
          </w:p>
        </w:tc>
        <w:tc>
          <w:tcPr>
            <w:tcW w:w="3514" w:type="dxa"/>
          </w:tcPr>
          <w:p w:rsidR="00A76D5F" w:rsidRDefault="00A76D5F" w:rsidP="003907EF">
            <w:pPr>
              <w:pStyle w:val="Table"/>
            </w:pPr>
            <w:r>
              <w:t>Auction Bld. Fee-Fairgrounds – Comm.</w:t>
            </w:r>
          </w:p>
        </w:tc>
        <w:tc>
          <w:tcPr>
            <w:tcW w:w="1598" w:type="dxa"/>
          </w:tcPr>
          <w:p w:rsidR="00A76D5F" w:rsidRDefault="00A76D5F" w:rsidP="003907EF">
            <w:pPr>
              <w:pStyle w:val="Table"/>
              <w:jc w:val="right"/>
            </w:pPr>
            <w:r>
              <w:t>225.00</w:t>
            </w:r>
          </w:p>
        </w:tc>
      </w:tr>
      <w:tr w:rsidR="00A76D5F" w:rsidTr="003907EF">
        <w:tc>
          <w:tcPr>
            <w:tcW w:w="3989" w:type="dxa"/>
          </w:tcPr>
          <w:p w:rsidR="00A76D5F" w:rsidRDefault="00A76D5F" w:rsidP="003907EF">
            <w:pPr>
              <w:pStyle w:val="Table"/>
            </w:pPr>
            <w:r>
              <w:t>Brown Funeral Homes</w:t>
            </w:r>
          </w:p>
        </w:tc>
        <w:tc>
          <w:tcPr>
            <w:tcW w:w="979" w:type="dxa"/>
          </w:tcPr>
          <w:p w:rsidR="00A76D5F" w:rsidRDefault="00A76D5F" w:rsidP="003907EF">
            <w:pPr>
              <w:pStyle w:val="Table"/>
              <w:jc w:val="center"/>
            </w:pPr>
            <w:r>
              <w:t>7977</w:t>
            </w:r>
          </w:p>
        </w:tc>
        <w:tc>
          <w:tcPr>
            <w:tcW w:w="3514" w:type="dxa"/>
          </w:tcPr>
          <w:p w:rsidR="00A76D5F" w:rsidRDefault="00A76D5F" w:rsidP="003907EF">
            <w:pPr>
              <w:pStyle w:val="Table"/>
            </w:pPr>
            <w:r>
              <w:t>Transport of Decedents – Coroner</w:t>
            </w:r>
          </w:p>
        </w:tc>
        <w:tc>
          <w:tcPr>
            <w:tcW w:w="1598" w:type="dxa"/>
          </w:tcPr>
          <w:p w:rsidR="00A76D5F" w:rsidRDefault="00A76D5F" w:rsidP="003907EF">
            <w:pPr>
              <w:pStyle w:val="Table"/>
              <w:jc w:val="right"/>
            </w:pPr>
            <w:r>
              <w:t>300.00</w:t>
            </w:r>
          </w:p>
        </w:tc>
      </w:tr>
      <w:tr w:rsidR="00A76D5F" w:rsidTr="003907EF">
        <w:tc>
          <w:tcPr>
            <w:tcW w:w="3989" w:type="dxa"/>
          </w:tcPr>
          <w:p w:rsidR="00A76D5F" w:rsidRDefault="00A76D5F" w:rsidP="003907EF">
            <w:pPr>
              <w:pStyle w:val="Table"/>
            </w:pPr>
            <w:r>
              <w:t>Cardaras Funeral Homes</w:t>
            </w:r>
          </w:p>
        </w:tc>
        <w:tc>
          <w:tcPr>
            <w:tcW w:w="979" w:type="dxa"/>
          </w:tcPr>
          <w:p w:rsidR="00A76D5F" w:rsidRDefault="00A76D5F" w:rsidP="003907EF">
            <w:pPr>
              <w:pStyle w:val="Table"/>
              <w:jc w:val="center"/>
            </w:pPr>
            <w:r>
              <w:t>7978</w:t>
            </w:r>
          </w:p>
        </w:tc>
        <w:tc>
          <w:tcPr>
            <w:tcW w:w="3514" w:type="dxa"/>
          </w:tcPr>
          <w:p w:rsidR="00A76D5F" w:rsidRDefault="00A76D5F" w:rsidP="003907EF">
            <w:pPr>
              <w:pStyle w:val="Table"/>
            </w:pPr>
            <w:r>
              <w:t>Transport of Decedents – Coroner</w:t>
            </w:r>
          </w:p>
        </w:tc>
        <w:tc>
          <w:tcPr>
            <w:tcW w:w="1598" w:type="dxa"/>
          </w:tcPr>
          <w:p w:rsidR="00A76D5F" w:rsidRDefault="00A76D5F" w:rsidP="003907EF">
            <w:pPr>
              <w:pStyle w:val="Table"/>
              <w:jc w:val="right"/>
            </w:pPr>
            <w:r>
              <w:t>300.00</w:t>
            </w:r>
          </w:p>
        </w:tc>
      </w:tr>
      <w:tr w:rsidR="00A76D5F" w:rsidTr="003907EF">
        <w:tc>
          <w:tcPr>
            <w:tcW w:w="3989" w:type="dxa"/>
          </w:tcPr>
          <w:p w:rsidR="00A76D5F" w:rsidRDefault="00A76D5F" w:rsidP="003907EF">
            <w:pPr>
              <w:pStyle w:val="Table"/>
            </w:pPr>
            <w:r>
              <w:t>Ohio State Coroners Assoc.</w:t>
            </w:r>
          </w:p>
        </w:tc>
        <w:tc>
          <w:tcPr>
            <w:tcW w:w="979" w:type="dxa"/>
          </w:tcPr>
          <w:p w:rsidR="00A76D5F" w:rsidRDefault="00A76D5F" w:rsidP="003907EF">
            <w:pPr>
              <w:pStyle w:val="Table"/>
              <w:jc w:val="center"/>
            </w:pPr>
            <w:r>
              <w:t>7979</w:t>
            </w:r>
          </w:p>
        </w:tc>
        <w:tc>
          <w:tcPr>
            <w:tcW w:w="3514" w:type="dxa"/>
          </w:tcPr>
          <w:p w:rsidR="00A76D5F" w:rsidRDefault="00A76D5F" w:rsidP="003907EF">
            <w:pPr>
              <w:pStyle w:val="Table"/>
            </w:pPr>
            <w:r>
              <w:t>Meals at Coroner Conference – Coroner</w:t>
            </w:r>
          </w:p>
        </w:tc>
        <w:tc>
          <w:tcPr>
            <w:tcW w:w="1598" w:type="dxa"/>
          </w:tcPr>
          <w:p w:rsidR="00A76D5F" w:rsidRDefault="00A76D5F" w:rsidP="003907EF">
            <w:pPr>
              <w:pStyle w:val="Table"/>
              <w:jc w:val="right"/>
            </w:pPr>
            <w:r>
              <w:t>190.00</w:t>
            </w:r>
          </w:p>
        </w:tc>
      </w:tr>
      <w:tr w:rsidR="00A76D5F" w:rsidTr="003907EF">
        <w:tc>
          <w:tcPr>
            <w:tcW w:w="3989" w:type="dxa"/>
          </w:tcPr>
          <w:p w:rsidR="00A76D5F" w:rsidRDefault="000A6B85" w:rsidP="003907EF">
            <w:pPr>
              <w:pStyle w:val="Table"/>
            </w:pPr>
            <w:r>
              <w:t>Nextel Communications</w:t>
            </w:r>
          </w:p>
        </w:tc>
        <w:tc>
          <w:tcPr>
            <w:tcW w:w="979" w:type="dxa"/>
          </w:tcPr>
          <w:p w:rsidR="00A76D5F" w:rsidRDefault="000A6B85" w:rsidP="003907EF">
            <w:pPr>
              <w:pStyle w:val="Table"/>
              <w:jc w:val="center"/>
            </w:pPr>
            <w:r>
              <w:t>7980</w:t>
            </w:r>
          </w:p>
        </w:tc>
        <w:tc>
          <w:tcPr>
            <w:tcW w:w="3514" w:type="dxa"/>
          </w:tcPr>
          <w:p w:rsidR="00A76D5F" w:rsidRDefault="000A6B85" w:rsidP="003907EF">
            <w:pPr>
              <w:pStyle w:val="Table"/>
            </w:pPr>
            <w:r>
              <w:t>Phone Bill – Coroner</w:t>
            </w:r>
          </w:p>
        </w:tc>
        <w:tc>
          <w:tcPr>
            <w:tcW w:w="1598" w:type="dxa"/>
          </w:tcPr>
          <w:p w:rsidR="00A76D5F" w:rsidRDefault="000A6B85" w:rsidP="003907EF">
            <w:pPr>
              <w:pStyle w:val="Table"/>
              <w:jc w:val="right"/>
            </w:pPr>
            <w:r>
              <w:t>185.06</w:t>
            </w:r>
          </w:p>
        </w:tc>
      </w:tr>
      <w:tr w:rsidR="000A6B85" w:rsidTr="003907EF">
        <w:tc>
          <w:tcPr>
            <w:tcW w:w="3989" w:type="dxa"/>
          </w:tcPr>
          <w:p w:rsidR="000A6B85" w:rsidRDefault="000A6B85" w:rsidP="003907EF">
            <w:pPr>
              <w:pStyle w:val="Table"/>
            </w:pPr>
            <w:r>
              <w:t>Franklin County Coroner’s Office</w:t>
            </w:r>
          </w:p>
        </w:tc>
        <w:tc>
          <w:tcPr>
            <w:tcW w:w="979" w:type="dxa"/>
          </w:tcPr>
          <w:p w:rsidR="000A6B85" w:rsidRDefault="000A6B85" w:rsidP="003907EF">
            <w:pPr>
              <w:pStyle w:val="Table"/>
              <w:jc w:val="center"/>
            </w:pPr>
            <w:r>
              <w:t>7981</w:t>
            </w:r>
          </w:p>
        </w:tc>
        <w:tc>
          <w:tcPr>
            <w:tcW w:w="3514" w:type="dxa"/>
          </w:tcPr>
          <w:p w:rsidR="000A6B85" w:rsidRDefault="000A6B85" w:rsidP="003907EF">
            <w:pPr>
              <w:pStyle w:val="Table"/>
            </w:pPr>
            <w:r>
              <w:t>Autopsies – Coroner</w:t>
            </w:r>
          </w:p>
        </w:tc>
        <w:tc>
          <w:tcPr>
            <w:tcW w:w="1598" w:type="dxa"/>
          </w:tcPr>
          <w:p w:rsidR="000A6B85" w:rsidRDefault="000A6B85" w:rsidP="003907EF">
            <w:pPr>
              <w:pStyle w:val="Table"/>
              <w:jc w:val="right"/>
            </w:pPr>
            <w:r>
              <w:t>3,300.00</w:t>
            </w:r>
          </w:p>
        </w:tc>
      </w:tr>
      <w:tr w:rsidR="000A6B85" w:rsidTr="003907EF">
        <w:tc>
          <w:tcPr>
            <w:tcW w:w="3989" w:type="dxa"/>
          </w:tcPr>
          <w:p w:rsidR="000A6B85" w:rsidRDefault="000A6B85" w:rsidP="003907EF">
            <w:pPr>
              <w:pStyle w:val="Table"/>
            </w:pPr>
            <w:r>
              <w:t>Franklin County Coroner’s Office</w:t>
            </w:r>
          </w:p>
        </w:tc>
        <w:tc>
          <w:tcPr>
            <w:tcW w:w="979" w:type="dxa"/>
          </w:tcPr>
          <w:p w:rsidR="000A6B85" w:rsidRDefault="000A6B85" w:rsidP="003907EF">
            <w:pPr>
              <w:pStyle w:val="Table"/>
              <w:jc w:val="center"/>
            </w:pPr>
            <w:r>
              <w:t>7982</w:t>
            </w:r>
          </w:p>
        </w:tc>
        <w:tc>
          <w:tcPr>
            <w:tcW w:w="3514" w:type="dxa"/>
          </w:tcPr>
          <w:p w:rsidR="000A6B85" w:rsidRDefault="000A6B85" w:rsidP="003907EF">
            <w:pPr>
              <w:pStyle w:val="Table"/>
            </w:pPr>
            <w:r>
              <w:t>Autopsies – Coroner</w:t>
            </w:r>
          </w:p>
        </w:tc>
        <w:tc>
          <w:tcPr>
            <w:tcW w:w="1598" w:type="dxa"/>
          </w:tcPr>
          <w:p w:rsidR="000A6B85" w:rsidRDefault="000A6B85" w:rsidP="003907EF">
            <w:pPr>
              <w:pStyle w:val="Table"/>
              <w:jc w:val="right"/>
            </w:pPr>
            <w:r>
              <w:t>2,200.00</w:t>
            </w:r>
          </w:p>
        </w:tc>
      </w:tr>
    </w:tbl>
    <w:p w:rsidR="00BF2B03" w:rsidRDefault="00BF2B03"/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3907EF" w:rsidRPr="003907EF" w:rsidTr="003907EF">
        <w:tc>
          <w:tcPr>
            <w:tcW w:w="8640" w:type="dxa"/>
          </w:tcPr>
          <w:p w:rsidR="003907EF" w:rsidRPr="003907EF" w:rsidRDefault="000A6B85" w:rsidP="003907EF">
            <w:pPr>
              <w:pStyle w:val="Table"/>
              <w:rPr>
                <w:b/>
              </w:rPr>
            </w:pPr>
            <w:r>
              <w:rPr>
                <w:b/>
              </w:rPr>
              <w:t>County, Cert of Title Administrative, Real Estate Assessments, Law Library 2010, CDBG 12, Hocking County Sewer District, Health Dept. Construction, HO CO Integrated Intern/</w:t>
            </w:r>
            <w:proofErr w:type="spellStart"/>
            <w:r>
              <w:rPr>
                <w:b/>
              </w:rPr>
              <w:t>CCA</w:t>
            </w:r>
            <w:proofErr w:type="spellEnd"/>
            <w:r>
              <w:rPr>
                <w:b/>
              </w:rPr>
              <w:t xml:space="preserve">, Hocking County 911, Senior Citizens, </w:t>
            </w:r>
            <w:proofErr w:type="spellStart"/>
            <w:r>
              <w:rPr>
                <w:b/>
              </w:rPr>
              <w:t>WPCLF</w:t>
            </w:r>
            <w:proofErr w:type="spellEnd"/>
            <w:r>
              <w:rPr>
                <w:b/>
              </w:rPr>
              <w:t>-Household Sewage Treatment, Hocking County Emergency Management,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907EF" w:rsidRPr="003907EF" w:rsidRDefault="000A6B85" w:rsidP="003907EF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$112,209.33</w:t>
            </w:r>
          </w:p>
        </w:tc>
      </w:tr>
    </w:tbl>
    <w:p w:rsidR="00CE1B3F" w:rsidRDefault="00743166">
      <w:r>
        <w:rPr>
          <w:b/>
          <w:u w:val="single"/>
        </w:rPr>
        <w:t>WENDY DILLINGHAM-CEBCO:</w:t>
      </w:r>
      <w:r w:rsidR="00E77D28">
        <w:t xml:space="preserve"> Wendy Dillingham of CEBCO gave the 2</w:t>
      </w:r>
      <w:r w:rsidR="00E77D28" w:rsidRPr="00E77D28">
        <w:rPr>
          <w:vertAlign w:val="superscript"/>
        </w:rPr>
        <w:t>nd</w:t>
      </w:r>
      <w:r w:rsidR="00E77D28">
        <w:t xml:space="preserve"> quarter report and stated that </w:t>
      </w:r>
      <w:proofErr w:type="gramStart"/>
      <w:r w:rsidR="00E77D28">
        <w:t>the renew</w:t>
      </w:r>
      <w:proofErr w:type="gramEnd"/>
      <w:r w:rsidR="00E77D28">
        <w:t xml:space="preserve"> of insurance is Septemb</w:t>
      </w:r>
      <w:r w:rsidR="000369E7">
        <w:t>er 12, 2013 and the new RX vendo</w:t>
      </w:r>
      <w:r w:rsidR="00E77D28">
        <w:t>r changed to The Rock and Express Scripts for the county employees.</w:t>
      </w:r>
    </w:p>
    <w:p w:rsidR="00CE1B3F" w:rsidRPr="00CE1B3F" w:rsidRDefault="00CE1B3F" w:rsidP="00CE1B3F">
      <w:pPr>
        <w:rPr>
          <w:szCs w:val="24"/>
        </w:rPr>
      </w:pPr>
      <w:r w:rsidRPr="00CE1B3F">
        <w:rPr>
          <w:b/>
          <w:szCs w:val="24"/>
          <w:u w:val="single"/>
        </w:rPr>
        <w:t xml:space="preserve">CERTIFICATION OF ADDITIONAL REVENUE-ADDITIONAL APPROPRIATION: </w:t>
      </w:r>
      <w:r w:rsidRPr="00CE1B3F">
        <w:rPr>
          <w:szCs w:val="24"/>
        </w:rPr>
        <w:t xml:space="preserve">Motion by </w:t>
      </w:r>
      <w:r>
        <w:rPr>
          <w:szCs w:val="24"/>
        </w:rPr>
        <w:t>Sandy Ogle</w:t>
      </w:r>
      <w:r w:rsidRPr="00CE1B3F">
        <w:rPr>
          <w:szCs w:val="24"/>
        </w:rPr>
        <w:t xml:space="preserve"> and seconded by </w:t>
      </w:r>
      <w:r>
        <w:rPr>
          <w:szCs w:val="24"/>
        </w:rPr>
        <w:t>Clark Sheets</w:t>
      </w:r>
      <w:r w:rsidRPr="00CE1B3F">
        <w:rPr>
          <w:szCs w:val="24"/>
        </w:rPr>
        <w:t xml:space="preserve"> to approve the Certification of Additional Revenue-Additional Appropriation. </w:t>
      </w:r>
    </w:p>
    <w:p w:rsidR="00CE1B3F" w:rsidRPr="00CE1B3F" w:rsidRDefault="00CE1B3F" w:rsidP="00CE1B3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EMS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 $4,500.00 to S20-04/Equipment</w:t>
      </w:r>
    </w:p>
    <w:p w:rsidR="00CE1B3F" w:rsidRDefault="00CE1B3F">
      <w:pPr>
        <w:rPr>
          <w:szCs w:val="24"/>
        </w:rPr>
      </w:pPr>
      <w:r w:rsidRPr="00CE1B3F">
        <w:rPr>
          <w:szCs w:val="24"/>
        </w:rPr>
        <w:t>V</w:t>
      </w:r>
      <w:r>
        <w:rPr>
          <w:szCs w:val="24"/>
        </w:rPr>
        <w:t>ote: Ogle, yea, Sheets, yea.</w:t>
      </w:r>
    </w:p>
    <w:p w:rsidR="00CE1B3F" w:rsidRDefault="00CE1B3F">
      <w:pPr>
        <w:rPr>
          <w:szCs w:val="24"/>
        </w:rPr>
      </w:pPr>
      <w:r w:rsidRPr="00CE1B3F">
        <w:rPr>
          <w:b/>
          <w:szCs w:val="24"/>
          <w:u w:val="single"/>
        </w:rPr>
        <w:t>FOR THE RECORD:</w:t>
      </w:r>
      <w:r>
        <w:rPr>
          <w:szCs w:val="24"/>
        </w:rPr>
        <w:t xml:space="preserve"> John Walker left the room at 9:49AM.</w:t>
      </w:r>
    </w:p>
    <w:p w:rsidR="00503B31" w:rsidRPr="00CE1B3F" w:rsidRDefault="00503B31">
      <w:pPr>
        <w:rPr>
          <w:szCs w:val="24"/>
        </w:rPr>
      </w:pPr>
    </w:p>
    <w:p w:rsidR="00CE1B3F" w:rsidRPr="00F504CB" w:rsidRDefault="00CE1B3F" w:rsidP="00CE1B3F">
      <w:pPr>
        <w:rPr>
          <w:szCs w:val="24"/>
        </w:rPr>
      </w:pPr>
      <w:r w:rsidRPr="00F504CB">
        <w:rPr>
          <w:b/>
          <w:szCs w:val="24"/>
          <w:u w:val="single"/>
        </w:rPr>
        <w:t>ADDITIONAL APPROPRIATION</w:t>
      </w:r>
      <w:r>
        <w:rPr>
          <w:b/>
          <w:szCs w:val="24"/>
          <w:u w:val="single"/>
        </w:rPr>
        <w:t>S</w:t>
      </w:r>
      <w:r w:rsidRPr="00F504CB">
        <w:rPr>
          <w:b/>
          <w:szCs w:val="24"/>
          <w:u w:val="single"/>
        </w:rPr>
        <w:t>:</w:t>
      </w:r>
      <w:r w:rsidRPr="00F504CB">
        <w:rPr>
          <w:szCs w:val="24"/>
        </w:rPr>
        <w:t xml:space="preserve"> Motion by </w:t>
      </w:r>
      <w:r>
        <w:rPr>
          <w:szCs w:val="24"/>
        </w:rPr>
        <w:t>Sandy Ogle and seconded by Clark Sheets</w:t>
      </w:r>
      <w:r w:rsidRPr="00F504CB">
        <w:rPr>
          <w:szCs w:val="24"/>
        </w:rPr>
        <w:t xml:space="preserve"> to approve the following Additional Appropriation</w:t>
      </w:r>
      <w:r>
        <w:rPr>
          <w:szCs w:val="24"/>
        </w:rPr>
        <w:t>s</w:t>
      </w:r>
      <w:r w:rsidRPr="00F504CB">
        <w:rPr>
          <w:szCs w:val="24"/>
        </w:rPr>
        <w:t>:</w:t>
      </w:r>
    </w:p>
    <w:p w:rsidR="00CE1B3F" w:rsidRDefault="00CE1B3F" w:rsidP="00CE1B3F">
      <w:pPr>
        <w:rPr>
          <w:szCs w:val="24"/>
        </w:rPr>
      </w:pPr>
      <w:r w:rsidRPr="00F504CB">
        <w:rPr>
          <w:szCs w:val="24"/>
        </w:rPr>
        <w:t>1)</w:t>
      </w:r>
      <w:r>
        <w:rPr>
          <w:szCs w:val="24"/>
        </w:rPr>
        <w:t xml:space="preserve"> Commissioners</w:t>
      </w:r>
      <w:r w:rsidRPr="00F504CB">
        <w:rPr>
          <w:szCs w:val="24"/>
        </w:rPr>
        <w:tab/>
      </w:r>
      <w:r w:rsidRPr="00F504CB">
        <w:rPr>
          <w:szCs w:val="24"/>
        </w:rPr>
        <w:tab/>
        <w:t>-</w:t>
      </w:r>
      <w:r w:rsidRPr="00F504CB">
        <w:rPr>
          <w:szCs w:val="24"/>
        </w:rPr>
        <w:tab/>
      </w:r>
      <w:r>
        <w:rPr>
          <w:szCs w:val="24"/>
        </w:rPr>
        <w:t>$10,184.93 to A01A11D/Other</w:t>
      </w:r>
    </w:p>
    <w:p w:rsidR="00503B31" w:rsidRDefault="00503B31" w:rsidP="00CE1B3F">
      <w:pPr>
        <w:rPr>
          <w:szCs w:val="24"/>
        </w:rPr>
      </w:pPr>
      <w:r>
        <w:rPr>
          <w:szCs w:val="24"/>
        </w:rPr>
        <w:t>2) FCFC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$375.00 to TT67-05/Children’s Trust-Other Contacts</w:t>
      </w:r>
    </w:p>
    <w:p w:rsidR="00503B31" w:rsidRPr="00F504CB" w:rsidRDefault="00503B31" w:rsidP="00CE1B3F">
      <w:pPr>
        <w:rPr>
          <w:szCs w:val="24"/>
        </w:rPr>
      </w:pPr>
      <w:r>
        <w:rPr>
          <w:szCs w:val="24"/>
        </w:rPr>
        <w:t>3) FCFC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$7,125.00 to TT67-06/Children’s Trust-Contract Services</w:t>
      </w:r>
    </w:p>
    <w:p w:rsidR="00CE1B3F" w:rsidRDefault="00503B31" w:rsidP="00CE1B3F">
      <w:pPr>
        <w:rPr>
          <w:szCs w:val="24"/>
        </w:rPr>
      </w:pPr>
      <w:r>
        <w:rPr>
          <w:szCs w:val="24"/>
        </w:rPr>
        <w:t>Vote: Ogle, yea, Sheets</w:t>
      </w:r>
      <w:r w:rsidR="00CE1B3F">
        <w:rPr>
          <w:szCs w:val="24"/>
        </w:rPr>
        <w:t>, yea</w:t>
      </w:r>
      <w:r w:rsidR="00CE1B3F" w:rsidRPr="00F504CB">
        <w:rPr>
          <w:szCs w:val="24"/>
        </w:rPr>
        <w:t>.</w:t>
      </w:r>
    </w:p>
    <w:p w:rsidR="00503B31" w:rsidRDefault="001E20C4" w:rsidP="00CE1B3F">
      <w:pPr>
        <w:rPr>
          <w:szCs w:val="24"/>
        </w:rPr>
      </w:pPr>
      <w:r>
        <w:rPr>
          <w:b/>
          <w:szCs w:val="24"/>
          <w:u w:val="single"/>
        </w:rPr>
        <w:t>STRIPING CONTRACT-</w:t>
      </w:r>
      <w:r w:rsidR="00503B31" w:rsidRPr="00503B31">
        <w:rPr>
          <w:b/>
          <w:szCs w:val="24"/>
          <w:u w:val="single"/>
        </w:rPr>
        <w:t>ENGINEER:</w:t>
      </w:r>
      <w:r w:rsidR="00503B31">
        <w:rPr>
          <w:szCs w:val="24"/>
        </w:rPr>
        <w:t xml:space="preserve"> Motion by Sandy Ogle and seconded by Clark Sheets </w:t>
      </w:r>
      <w:r w:rsidR="00077C67">
        <w:rPr>
          <w:szCs w:val="24"/>
        </w:rPr>
        <w:t>to approve the contract between Hocking County Commissioners acting herein through its County Engineer and Dura Mark, Inc.</w:t>
      </w:r>
      <w:r w:rsidR="00B76B02">
        <w:rPr>
          <w:szCs w:val="24"/>
        </w:rPr>
        <w:t xml:space="preserve"> for 2013 Centerline and </w:t>
      </w:r>
      <w:proofErr w:type="spellStart"/>
      <w:r w:rsidR="00B76B02">
        <w:rPr>
          <w:szCs w:val="24"/>
        </w:rPr>
        <w:t>Edgeline</w:t>
      </w:r>
      <w:proofErr w:type="spellEnd"/>
      <w:r w:rsidR="00B76B02">
        <w:rPr>
          <w:szCs w:val="24"/>
        </w:rPr>
        <w:t xml:space="preserve"> Striping of Various Hocking County</w:t>
      </w:r>
      <w:r>
        <w:rPr>
          <w:szCs w:val="24"/>
        </w:rPr>
        <w:t xml:space="preserve"> Roads, Newly Paved Roads.</w:t>
      </w:r>
      <w:r w:rsidR="007E504A">
        <w:rPr>
          <w:szCs w:val="24"/>
        </w:rPr>
        <w:tab/>
      </w:r>
    </w:p>
    <w:p w:rsidR="00B76B02" w:rsidRDefault="00B76B02" w:rsidP="00CE1B3F">
      <w:pPr>
        <w:rPr>
          <w:szCs w:val="24"/>
        </w:rPr>
      </w:pPr>
      <w:r>
        <w:rPr>
          <w:szCs w:val="24"/>
        </w:rPr>
        <w:t>Vote: Ogle, yea, Sheets, yea.</w:t>
      </w:r>
    </w:p>
    <w:p w:rsidR="007E504A" w:rsidRDefault="007E504A" w:rsidP="007E504A">
      <w:pPr>
        <w:tabs>
          <w:tab w:val="left" w:pos="2070"/>
        </w:tabs>
        <w:rPr>
          <w:szCs w:val="24"/>
        </w:rPr>
      </w:pPr>
      <w:r w:rsidRPr="007E504A">
        <w:rPr>
          <w:b/>
          <w:szCs w:val="24"/>
          <w:u w:val="single"/>
        </w:rPr>
        <w:t>NOTICE OF COMMENCEMENT:</w:t>
      </w:r>
      <w:r w:rsidRPr="007E504A">
        <w:rPr>
          <w:szCs w:val="24"/>
        </w:rPr>
        <w:t xml:space="preserve"> Motion by Sandy </w:t>
      </w:r>
      <w:r>
        <w:rPr>
          <w:szCs w:val="24"/>
        </w:rPr>
        <w:t>Ogle and seconded by Clark Sheets</w:t>
      </w:r>
      <w:r w:rsidRPr="007E504A">
        <w:rPr>
          <w:szCs w:val="24"/>
        </w:rPr>
        <w:t xml:space="preserve"> to authorize President Clark Sheets to sign the Notice of Commencement for the 2013 </w:t>
      </w:r>
      <w:r w:rsidR="00D81E4F">
        <w:rPr>
          <w:szCs w:val="24"/>
        </w:rPr>
        <w:t>Striping of Newly Paved Hocking County roads.</w:t>
      </w:r>
      <w:r w:rsidRPr="007E504A">
        <w:rPr>
          <w:szCs w:val="24"/>
        </w:rPr>
        <w:t xml:space="preserve"> </w:t>
      </w:r>
    </w:p>
    <w:p w:rsidR="007E504A" w:rsidRDefault="007E504A" w:rsidP="007E504A">
      <w:pPr>
        <w:tabs>
          <w:tab w:val="left" w:pos="2070"/>
        </w:tabs>
        <w:rPr>
          <w:szCs w:val="24"/>
        </w:rPr>
      </w:pPr>
      <w:r>
        <w:rPr>
          <w:szCs w:val="24"/>
        </w:rPr>
        <w:lastRenderedPageBreak/>
        <w:t>Vote:</w:t>
      </w:r>
      <w:r w:rsidRPr="007E504A">
        <w:rPr>
          <w:szCs w:val="24"/>
        </w:rPr>
        <w:t xml:space="preserve"> Ogle, yea, Sheets, yea.</w:t>
      </w:r>
    </w:p>
    <w:p w:rsidR="00E77D28" w:rsidRDefault="00743166" w:rsidP="007E504A">
      <w:pPr>
        <w:tabs>
          <w:tab w:val="left" w:pos="2070"/>
        </w:tabs>
        <w:rPr>
          <w:szCs w:val="24"/>
        </w:rPr>
      </w:pPr>
      <w:r w:rsidRPr="00743166">
        <w:rPr>
          <w:b/>
          <w:szCs w:val="24"/>
          <w:u w:val="single"/>
        </w:rPr>
        <w:t>MET LIFE:</w:t>
      </w:r>
      <w:r>
        <w:rPr>
          <w:szCs w:val="24"/>
        </w:rPr>
        <w:t xml:space="preserve"> </w:t>
      </w:r>
      <w:r w:rsidR="00E77D28">
        <w:rPr>
          <w:szCs w:val="24"/>
        </w:rPr>
        <w:t>Motion by Sandy Ogle and seconded by Clark Sheets to extend MetLife Insurance open enrollment till September 9, 2013 for the county employees</w:t>
      </w:r>
      <w:proofErr w:type="gramStart"/>
      <w:r w:rsidR="00E77D28">
        <w:rPr>
          <w:szCs w:val="24"/>
        </w:rPr>
        <w:t xml:space="preserve">.  </w:t>
      </w:r>
      <w:proofErr w:type="gramEnd"/>
      <w:r w:rsidR="00E77D28">
        <w:rPr>
          <w:szCs w:val="24"/>
        </w:rPr>
        <w:t>Vote: Ogle, yea, Sheets, yea.</w:t>
      </w:r>
    </w:p>
    <w:p w:rsidR="007608E9" w:rsidRDefault="00E77D28" w:rsidP="007E504A">
      <w:pPr>
        <w:tabs>
          <w:tab w:val="left" w:pos="2070"/>
        </w:tabs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Sandy stated she attended the preconstruction meeting for the Scenic Hills Senior Center and </w:t>
      </w:r>
      <w:r w:rsidR="007608E9">
        <w:rPr>
          <w:szCs w:val="24"/>
        </w:rPr>
        <w:t>construction</w:t>
      </w:r>
      <w:r>
        <w:rPr>
          <w:szCs w:val="24"/>
        </w:rPr>
        <w:t xml:space="preserve"> should begin on or before September 10</w:t>
      </w:r>
      <w:r w:rsidR="007608E9" w:rsidRPr="007608E9">
        <w:rPr>
          <w:szCs w:val="24"/>
          <w:vertAlign w:val="superscript"/>
        </w:rPr>
        <w:t>th</w:t>
      </w:r>
      <w:r w:rsidR="007608E9">
        <w:rPr>
          <w:szCs w:val="24"/>
        </w:rPr>
        <w:t xml:space="preserve"> and ending by December 9, 2013 and all permits are in place.</w:t>
      </w:r>
    </w:p>
    <w:p w:rsidR="007608E9" w:rsidRDefault="007608E9" w:rsidP="007E504A">
      <w:pPr>
        <w:tabs>
          <w:tab w:val="left" w:pos="2070"/>
        </w:tabs>
        <w:rPr>
          <w:szCs w:val="24"/>
        </w:rPr>
      </w:pPr>
      <w:r>
        <w:rPr>
          <w:b/>
          <w:szCs w:val="24"/>
          <w:u w:val="single"/>
        </w:rPr>
        <w:t>RECESS:</w:t>
      </w:r>
      <w:r w:rsidRPr="007608E9">
        <w:rPr>
          <w:szCs w:val="24"/>
        </w:rPr>
        <w:t xml:space="preserve"> </w:t>
      </w:r>
      <w:r>
        <w:rPr>
          <w:szCs w:val="24"/>
        </w:rPr>
        <w:t>9:54AM</w:t>
      </w:r>
      <w:r w:rsidR="00E77D2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RECONVENE:</w:t>
      </w:r>
      <w:r>
        <w:rPr>
          <w:szCs w:val="24"/>
        </w:rPr>
        <w:t xml:space="preserve"> 10:10AM</w:t>
      </w:r>
    </w:p>
    <w:p w:rsidR="007608E9" w:rsidRPr="007608E9" w:rsidRDefault="007608E9" w:rsidP="007E504A">
      <w:pPr>
        <w:tabs>
          <w:tab w:val="left" w:pos="2070"/>
        </w:tabs>
        <w:rPr>
          <w:szCs w:val="24"/>
        </w:rPr>
      </w:pPr>
      <w:r>
        <w:rPr>
          <w:b/>
          <w:szCs w:val="24"/>
          <w:u w:val="single"/>
        </w:rPr>
        <w:t>FOR THE RECORD:</w:t>
      </w:r>
      <w:r>
        <w:rPr>
          <w:szCs w:val="24"/>
        </w:rPr>
        <w:t xml:space="preserve"> John Walker is present.</w:t>
      </w:r>
    </w:p>
    <w:p w:rsidR="007608E9" w:rsidRDefault="007608E9" w:rsidP="007E504A">
      <w:pPr>
        <w:tabs>
          <w:tab w:val="left" w:pos="2070"/>
        </w:tabs>
        <w:rPr>
          <w:szCs w:val="24"/>
        </w:rPr>
      </w:pPr>
      <w:r>
        <w:rPr>
          <w:b/>
          <w:szCs w:val="24"/>
          <w:u w:val="single"/>
        </w:rPr>
        <w:t>AUDITOR RESIGNATION:</w:t>
      </w:r>
      <w:r>
        <w:rPr>
          <w:szCs w:val="24"/>
        </w:rPr>
        <w:t xml:space="preserve"> Motion by John Walker and seconded by Sandy Ogle to accept the resignation of Auditor Ken Wilson </w:t>
      </w:r>
      <w:r w:rsidR="005A67A1">
        <w:rPr>
          <w:szCs w:val="24"/>
        </w:rPr>
        <w:t>effective August 31, 2013</w:t>
      </w:r>
      <w:proofErr w:type="gramStart"/>
      <w:r w:rsidR="005A67A1">
        <w:rPr>
          <w:szCs w:val="24"/>
        </w:rPr>
        <w:t xml:space="preserve">.  </w:t>
      </w:r>
      <w:proofErr w:type="gramEnd"/>
      <w:r w:rsidR="005A67A1">
        <w:rPr>
          <w:szCs w:val="24"/>
        </w:rPr>
        <w:t>Vote: Walker, yea, Ogle, yea, Sheets, yea.</w:t>
      </w:r>
    </w:p>
    <w:p w:rsidR="005A67A1" w:rsidRDefault="005A67A1" w:rsidP="007E504A">
      <w:pPr>
        <w:tabs>
          <w:tab w:val="left" w:pos="2070"/>
        </w:tabs>
        <w:rPr>
          <w:szCs w:val="24"/>
        </w:rPr>
      </w:pPr>
      <w:r>
        <w:rPr>
          <w:b/>
          <w:szCs w:val="24"/>
          <w:u w:val="single"/>
        </w:rPr>
        <w:t>REAPPOINTMENT:</w:t>
      </w:r>
      <w:r>
        <w:rPr>
          <w:szCs w:val="24"/>
        </w:rPr>
        <w:t xml:space="preserve"> Motion by John Walker and seconded by Sandy Ogle </w:t>
      </w:r>
      <w:r w:rsidRPr="005A67A1">
        <w:rPr>
          <w:szCs w:val="24"/>
        </w:rPr>
        <w:t>to reappoint Ken Wilson as County Auditor till the Republican Party reconvenes</w:t>
      </w:r>
      <w:proofErr w:type="gramStart"/>
      <w:r w:rsidRPr="005A67A1">
        <w:rPr>
          <w:szCs w:val="24"/>
        </w:rPr>
        <w:t xml:space="preserve">.  </w:t>
      </w:r>
      <w:proofErr w:type="gramEnd"/>
      <w:r w:rsidRPr="005A67A1">
        <w:rPr>
          <w:szCs w:val="24"/>
        </w:rPr>
        <w:t>Vote: Walker, yea</w:t>
      </w:r>
      <w:r>
        <w:rPr>
          <w:szCs w:val="24"/>
        </w:rPr>
        <w:t>, Ogle, yea, Sheets, yea.</w:t>
      </w:r>
    </w:p>
    <w:p w:rsidR="005A67A1" w:rsidRDefault="005A67A1" w:rsidP="007E504A">
      <w:pPr>
        <w:tabs>
          <w:tab w:val="left" w:pos="2070"/>
        </w:tabs>
        <w:rPr>
          <w:szCs w:val="24"/>
        </w:rPr>
      </w:pPr>
      <w:r>
        <w:rPr>
          <w:b/>
          <w:szCs w:val="24"/>
          <w:u w:val="single"/>
        </w:rPr>
        <w:t>DISCUSSION</w:t>
      </w:r>
      <w:r w:rsidRPr="005A67A1">
        <w:rPr>
          <w:szCs w:val="24"/>
        </w:rPr>
        <w:t>: John said that</w:t>
      </w:r>
      <w:r w:rsidR="000369E7">
        <w:rPr>
          <w:szCs w:val="24"/>
        </w:rPr>
        <w:t xml:space="preserve"> he</w:t>
      </w:r>
      <w:r w:rsidRPr="005A67A1">
        <w:rPr>
          <w:szCs w:val="24"/>
        </w:rPr>
        <w:t xml:space="preserve"> </w:t>
      </w:r>
      <w:r>
        <w:rPr>
          <w:szCs w:val="24"/>
        </w:rPr>
        <w:t xml:space="preserve">met with </w:t>
      </w:r>
      <w:r w:rsidRPr="005A67A1">
        <w:rPr>
          <w:szCs w:val="24"/>
        </w:rPr>
        <w:t xml:space="preserve">Bridges </w:t>
      </w:r>
      <w:r w:rsidR="000369E7">
        <w:rPr>
          <w:szCs w:val="24"/>
        </w:rPr>
        <w:t xml:space="preserve">of </w:t>
      </w:r>
      <w:r w:rsidRPr="005A67A1">
        <w:rPr>
          <w:szCs w:val="24"/>
        </w:rPr>
        <w:t>Transition regarding Harvey</w:t>
      </w:r>
      <w:r>
        <w:rPr>
          <w:szCs w:val="24"/>
        </w:rPr>
        <w:t>. Maintenance Brain Wyskiver stated that Harvey is doing a good job a</w:t>
      </w:r>
      <w:r w:rsidR="000369E7">
        <w:rPr>
          <w:szCs w:val="24"/>
        </w:rPr>
        <w:t>nd would begin next week over at</w:t>
      </w:r>
      <w:r>
        <w:rPr>
          <w:szCs w:val="24"/>
        </w:rPr>
        <w:t xml:space="preserve"> the Annex cleaning the common areas. John said that things are going well down at the Youth Building.</w:t>
      </w:r>
    </w:p>
    <w:p w:rsidR="005A67A1" w:rsidRDefault="000369E7" w:rsidP="007E504A">
      <w:pPr>
        <w:tabs>
          <w:tab w:val="left" w:pos="2070"/>
        </w:tabs>
        <w:rPr>
          <w:szCs w:val="24"/>
        </w:rPr>
      </w:pPr>
      <w:r>
        <w:rPr>
          <w:szCs w:val="24"/>
        </w:rPr>
        <w:t xml:space="preserve">Sandy stated </w:t>
      </w:r>
      <w:bookmarkStart w:id="0" w:name="_GoBack"/>
      <w:bookmarkEnd w:id="0"/>
      <w:r w:rsidR="005A67A1">
        <w:rPr>
          <w:szCs w:val="24"/>
        </w:rPr>
        <w:t xml:space="preserve">that the west wall looks good. </w:t>
      </w:r>
    </w:p>
    <w:p w:rsidR="005A67A1" w:rsidRDefault="005A67A1" w:rsidP="007E504A">
      <w:pPr>
        <w:tabs>
          <w:tab w:val="left" w:pos="2070"/>
        </w:tabs>
        <w:rPr>
          <w:szCs w:val="24"/>
        </w:rPr>
      </w:pPr>
      <w:r>
        <w:rPr>
          <w:szCs w:val="24"/>
        </w:rPr>
        <w:t>John said the new cleaning crew starts on Tuesday.</w:t>
      </w:r>
    </w:p>
    <w:p w:rsidR="00520DD2" w:rsidRDefault="005A67A1" w:rsidP="007E504A">
      <w:pPr>
        <w:tabs>
          <w:tab w:val="left" w:pos="2070"/>
        </w:tabs>
        <w:rPr>
          <w:szCs w:val="24"/>
        </w:rPr>
      </w:pPr>
      <w:r>
        <w:rPr>
          <w:szCs w:val="24"/>
        </w:rPr>
        <w:t xml:space="preserve">Sandy said there is a Town Hall Meeting October 10, 2013 and they will have folders with educational </w:t>
      </w:r>
      <w:r w:rsidR="00520DD2">
        <w:rPr>
          <w:szCs w:val="24"/>
        </w:rPr>
        <w:t xml:space="preserve">literature and services that is available. </w:t>
      </w:r>
    </w:p>
    <w:p w:rsidR="00503B31" w:rsidRDefault="00520DD2" w:rsidP="00520DD2">
      <w:pPr>
        <w:tabs>
          <w:tab w:val="left" w:pos="2070"/>
        </w:tabs>
      </w:pPr>
      <w:r>
        <w:rPr>
          <w:b/>
          <w:szCs w:val="24"/>
          <w:u w:val="single"/>
        </w:rPr>
        <w:t xml:space="preserve"> ADJOURNMENT:</w:t>
      </w:r>
      <w:r>
        <w:rPr>
          <w:szCs w:val="24"/>
        </w:rPr>
        <w:t xml:space="preserve"> Motion by Sandy Ogle and seconded by John Walker to adjourn the meeting</w:t>
      </w:r>
      <w:proofErr w:type="gramStart"/>
      <w:r>
        <w:rPr>
          <w:szCs w:val="24"/>
        </w:rPr>
        <w:t xml:space="preserve">.   </w:t>
      </w:r>
      <w:proofErr w:type="gramEnd"/>
      <w:r>
        <w:rPr>
          <w:szCs w:val="24"/>
        </w:rPr>
        <w:t>Vote: Walker, yea, Ogle, yea, Sheets, yea.</w:t>
      </w:r>
    </w:p>
    <w:p w:rsidR="00503B31" w:rsidRDefault="00503B31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A76601">
              <w:t>g of the Board held on August 29</w:t>
            </w:r>
            <w:r>
              <w:t>, 2013.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  <w:smartTag w:uri="urn:schemas-microsoft-com:office:smarttags" w:element="place">
              <w:r>
                <w:t>Clark</w:t>
              </w:r>
            </w:smartTag>
            <w:r>
              <w:t xml:space="preserve"> Sheets,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3F" w:rsidRDefault="00CE1B3F" w:rsidP="00CE1B3F">
      <w:pPr>
        <w:spacing w:before="0" w:after="0"/>
      </w:pPr>
      <w:r>
        <w:separator/>
      </w:r>
    </w:p>
  </w:endnote>
  <w:endnote w:type="continuationSeparator" w:id="0">
    <w:p w:rsidR="00CE1B3F" w:rsidRDefault="00CE1B3F" w:rsidP="00CE1B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3F" w:rsidRDefault="00CE1B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B3F" w:rsidRDefault="00CE1B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3F" w:rsidRDefault="00CE1B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3F" w:rsidRDefault="00CE1B3F" w:rsidP="00CE1B3F">
      <w:pPr>
        <w:spacing w:before="0" w:after="0"/>
      </w:pPr>
      <w:r>
        <w:separator/>
      </w:r>
    </w:p>
  </w:footnote>
  <w:footnote w:type="continuationSeparator" w:id="0">
    <w:p w:rsidR="00CE1B3F" w:rsidRDefault="00CE1B3F" w:rsidP="00CE1B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3F" w:rsidRDefault="00CE1B3F">
    <w:pPr>
      <w:pStyle w:val="Header"/>
    </w:pPr>
    <w:r>
      <w:t>COMMISSIONERS MEETING August 29,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34DB"/>
    <w:multiLevelType w:val="hybridMultilevel"/>
    <w:tmpl w:val="AA287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7EF"/>
    <w:rsid w:val="00002184"/>
    <w:rsid w:val="000369E7"/>
    <w:rsid w:val="00077C67"/>
    <w:rsid w:val="000A1247"/>
    <w:rsid w:val="000A6B85"/>
    <w:rsid w:val="00175C73"/>
    <w:rsid w:val="00191651"/>
    <w:rsid w:val="001E20C4"/>
    <w:rsid w:val="002A5D52"/>
    <w:rsid w:val="0036328E"/>
    <w:rsid w:val="003907EF"/>
    <w:rsid w:val="00393D3C"/>
    <w:rsid w:val="00400C82"/>
    <w:rsid w:val="00466249"/>
    <w:rsid w:val="004B5677"/>
    <w:rsid w:val="00503B31"/>
    <w:rsid w:val="00504156"/>
    <w:rsid w:val="00520DD2"/>
    <w:rsid w:val="005A67A1"/>
    <w:rsid w:val="00743166"/>
    <w:rsid w:val="00746BB6"/>
    <w:rsid w:val="007608E9"/>
    <w:rsid w:val="007D7E9E"/>
    <w:rsid w:val="007E504A"/>
    <w:rsid w:val="00882DF5"/>
    <w:rsid w:val="00897F95"/>
    <w:rsid w:val="00977855"/>
    <w:rsid w:val="00A633CE"/>
    <w:rsid w:val="00A76601"/>
    <w:rsid w:val="00A76D5F"/>
    <w:rsid w:val="00B76B02"/>
    <w:rsid w:val="00B86635"/>
    <w:rsid w:val="00BF2B03"/>
    <w:rsid w:val="00CE1B3F"/>
    <w:rsid w:val="00D147D9"/>
    <w:rsid w:val="00D345E5"/>
    <w:rsid w:val="00D81E4F"/>
    <w:rsid w:val="00D84522"/>
    <w:rsid w:val="00E24BFF"/>
    <w:rsid w:val="00E77D28"/>
    <w:rsid w:val="00F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54ED04F-3A35-4A7A-BE72-C141183B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CE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239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9</cp:revision>
  <cp:lastPrinted>2013-07-16T14:52:00Z</cp:lastPrinted>
  <dcterms:created xsi:type="dcterms:W3CDTF">2013-08-29T13:25:00Z</dcterms:created>
  <dcterms:modified xsi:type="dcterms:W3CDTF">2013-09-03T12:28:00Z</dcterms:modified>
  <cp:category>minutes</cp:category>
</cp:coreProperties>
</file>