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9B5B69" w:rsidRDefault="00BF2B03">
      <w:pPr>
        <w:rPr>
          <w:sz w:val="18"/>
          <w:szCs w:val="18"/>
        </w:rPr>
      </w:pPr>
      <w:r w:rsidRPr="009B5B69">
        <w:rPr>
          <w:sz w:val="18"/>
          <w:szCs w:val="18"/>
        </w:rPr>
        <w:t xml:space="preserve">The Board of Hocking County Commissioners met in regular session </w:t>
      </w:r>
      <w:r w:rsidR="00115FBB" w:rsidRPr="009B5B69">
        <w:rPr>
          <w:sz w:val="18"/>
          <w:szCs w:val="18"/>
        </w:rPr>
        <w:t>this 12</w:t>
      </w:r>
      <w:r w:rsidR="00115FBB" w:rsidRPr="009B5B69">
        <w:rPr>
          <w:sz w:val="18"/>
          <w:szCs w:val="18"/>
          <w:vertAlign w:val="superscript"/>
        </w:rPr>
        <w:t>th</w:t>
      </w:r>
      <w:r w:rsidR="00115FBB" w:rsidRPr="009B5B69">
        <w:rPr>
          <w:sz w:val="18"/>
          <w:szCs w:val="18"/>
        </w:rPr>
        <w:t xml:space="preserve"> day of September</w:t>
      </w:r>
      <w:r w:rsidR="001F18EE">
        <w:rPr>
          <w:sz w:val="18"/>
          <w:szCs w:val="18"/>
        </w:rPr>
        <w:t>,</w:t>
      </w:r>
      <w:r w:rsidR="00115FBB" w:rsidRPr="009B5B69">
        <w:rPr>
          <w:sz w:val="18"/>
          <w:szCs w:val="18"/>
        </w:rPr>
        <w:t xml:space="preserve"> 2103 with the following members present John Walker, Sandy Ogle, and Clark Sheets.</w:t>
      </w:r>
    </w:p>
    <w:p w:rsidR="00BF0699" w:rsidRPr="009B5B69" w:rsidRDefault="00BF0699" w:rsidP="00BF0699">
      <w:pPr>
        <w:spacing w:line="360" w:lineRule="auto"/>
        <w:rPr>
          <w:sz w:val="18"/>
          <w:szCs w:val="18"/>
        </w:rPr>
      </w:pPr>
      <w:r w:rsidRPr="009B5B69">
        <w:rPr>
          <w:b/>
          <w:sz w:val="18"/>
          <w:szCs w:val="18"/>
          <w:u w:val="single"/>
        </w:rPr>
        <w:t>MEETING:</w:t>
      </w:r>
      <w:r w:rsidRPr="009B5B69">
        <w:rPr>
          <w:sz w:val="18"/>
          <w:szCs w:val="18"/>
        </w:rPr>
        <w:t xml:space="preserve"> The meeting was called to order by President Clark Sheets.</w:t>
      </w:r>
      <w:bookmarkStart w:id="0" w:name="_GoBack"/>
      <w:bookmarkEnd w:id="0"/>
    </w:p>
    <w:p w:rsidR="00BF0699" w:rsidRPr="009B5B69" w:rsidRDefault="00BF0699" w:rsidP="00BF0699">
      <w:pPr>
        <w:spacing w:line="360" w:lineRule="auto"/>
        <w:rPr>
          <w:sz w:val="18"/>
          <w:szCs w:val="18"/>
        </w:rPr>
      </w:pPr>
      <w:r w:rsidRPr="009B5B69">
        <w:rPr>
          <w:b/>
          <w:sz w:val="18"/>
          <w:szCs w:val="18"/>
          <w:u w:val="single"/>
        </w:rPr>
        <w:t>MINUTES:</w:t>
      </w:r>
      <w:r w:rsidRPr="009B5B69">
        <w:rPr>
          <w:sz w:val="18"/>
          <w:szCs w:val="18"/>
        </w:rPr>
        <w:t xml:space="preserve"> September 10, 2013 minutes approved as read.</w:t>
      </w:r>
    </w:p>
    <w:p w:rsidR="00BF0699" w:rsidRPr="009B5B69" w:rsidRDefault="00BF0699" w:rsidP="00BF0699">
      <w:pPr>
        <w:rPr>
          <w:sz w:val="18"/>
          <w:szCs w:val="18"/>
        </w:rPr>
      </w:pPr>
      <w:r w:rsidRPr="009B5B69">
        <w:rPr>
          <w:b/>
          <w:sz w:val="18"/>
          <w:szCs w:val="18"/>
          <w:u w:val="single"/>
        </w:rPr>
        <w:t>AGENDA:</w:t>
      </w:r>
      <w:r w:rsidRPr="009B5B69">
        <w:rPr>
          <w:sz w:val="18"/>
          <w:szCs w:val="18"/>
        </w:rPr>
        <w:t xml:space="preserve"> Motion by Sandy Ogle and seconded by John Walker to approve the Agenda. </w:t>
      </w:r>
    </w:p>
    <w:p w:rsidR="00BF0699" w:rsidRPr="009B5B69" w:rsidRDefault="00BF0699" w:rsidP="00BF0699">
      <w:pPr>
        <w:rPr>
          <w:sz w:val="18"/>
          <w:szCs w:val="18"/>
        </w:rPr>
      </w:pPr>
      <w:r w:rsidRPr="009B5B69">
        <w:rPr>
          <w:sz w:val="18"/>
          <w:szCs w:val="18"/>
        </w:rPr>
        <w:t>Vote: Walker, yea, Ogle, yea, Sheets, yea.</w:t>
      </w:r>
    </w:p>
    <w:p w:rsidR="00BF2B03" w:rsidRPr="009B5B69" w:rsidRDefault="00BF0699">
      <w:pPr>
        <w:rPr>
          <w:sz w:val="18"/>
          <w:szCs w:val="18"/>
        </w:rPr>
      </w:pPr>
      <w:r w:rsidRPr="009B5B69">
        <w:rPr>
          <w:b/>
          <w:sz w:val="18"/>
          <w:szCs w:val="18"/>
          <w:u w:val="single"/>
        </w:rPr>
        <w:t>BILLS:</w:t>
      </w:r>
      <w:r w:rsidRPr="009B5B69">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B423A0" w:rsidRPr="009B5B69" w:rsidTr="00B423A0">
        <w:tc>
          <w:tcPr>
            <w:tcW w:w="3989" w:type="dxa"/>
          </w:tcPr>
          <w:p w:rsidR="00B423A0" w:rsidRPr="009B5B69" w:rsidRDefault="00B423A0" w:rsidP="00B423A0">
            <w:pPr>
              <w:pStyle w:val="TableHeaders"/>
              <w:rPr>
                <w:sz w:val="18"/>
                <w:szCs w:val="18"/>
              </w:rPr>
            </w:pPr>
            <w:r w:rsidRPr="009B5B69">
              <w:rPr>
                <w:sz w:val="18"/>
                <w:szCs w:val="18"/>
              </w:rPr>
              <w:t>Name</w:t>
            </w:r>
          </w:p>
        </w:tc>
        <w:tc>
          <w:tcPr>
            <w:tcW w:w="979" w:type="dxa"/>
          </w:tcPr>
          <w:p w:rsidR="00B423A0" w:rsidRPr="009B5B69" w:rsidRDefault="00B423A0" w:rsidP="00B423A0">
            <w:pPr>
              <w:pStyle w:val="TableHeaders"/>
              <w:jc w:val="center"/>
              <w:rPr>
                <w:sz w:val="18"/>
                <w:szCs w:val="18"/>
              </w:rPr>
            </w:pPr>
            <w:r w:rsidRPr="009B5B69">
              <w:rPr>
                <w:sz w:val="18"/>
                <w:szCs w:val="18"/>
              </w:rPr>
              <w:t>No.</w:t>
            </w:r>
          </w:p>
        </w:tc>
        <w:tc>
          <w:tcPr>
            <w:tcW w:w="3514" w:type="dxa"/>
          </w:tcPr>
          <w:p w:rsidR="00B423A0" w:rsidRPr="009B5B69" w:rsidRDefault="00B423A0" w:rsidP="00B423A0">
            <w:pPr>
              <w:pStyle w:val="TableHeaders"/>
              <w:rPr>
                <w:sz w:val="18"/>
                <w:szCs w:val="18"/>
              </w:rPr>
            </w:pPr>
            <w:r w:rsidRPr="009B5B69">
              <w:rPr>
                <w:sz w:val="18"/>
                <w:szCs w:val="18"/>
              </w:rPr>
              <w:t>Purpose</w:t>
            </w:r>
          </w:p>
        </w:tc>
        <w:tc>
          <w:tcPr>
            <w:tcW w:w="1598" w:type="dxa"/>
            <w:gridSpan w:val="2"/>
          </w:tcPr>
          <w:p w:rsidR="00B423A0" w:rsidRPr="009B5B69" w:rsidRDefault="00B423A0" w:rsidP="00B423A0">
            <w:pPr>
              <w:pStyle w:val="TableHeaders"/>
              <w:jc w:val="right"/>
              <w:rPr>
                <w:sz w:val="18"/>
                <w:szCs w:val="18"/>
              </w:rPr>
            </w:pPr>
            <w:r w:rsidRPr="009B5B69">
              <w:rPr>
                <w:sz w:val="18"/>
                <w:szCs w:val="18"/>
              </w:rPr>
              <w:t>Amount</w:t>
            </w:r>
          </w:p>
        </w:tc>
      </w:tr>
      <w:tr w:rsidR="00B423A0" w:rsidRPr="009B5B69" w:rsidTr="00B423A0">
        <w:tc>
          <w:tcPr>
            <w:tcW w:w="3989" w:type="dxa"/>
          </w:tcPr>
          <w:p w:rsidR="00B423A0" w:rsidRPr="009B5B69" w:rsidRDefault="000405B0" w:rsidP="00B423A0">
            <w:pPr>
              <w:pStyle w:val="Table"/>
              <w:rPr>
                <w:sz w:val="18"/>
                <w:szCs w:val="18"/>
              </w:rPr>
            </w:pPr>
            <w:proofErr w:type="spellStart"/>
            <w:r w:rsidRPr="009B5B69">
              <w:rPr>
                <w:sz w:val="18"/>
                <w:szCs w:val="18"/>
              </w:rPr>
              <w:t>M&amp;E</w:t>
            </w:r>
            <w:proofErr w:type="spellEnd"/>
            <w:r w:rsidRPr="009B5B69">
              <w:rPr>
                <w:sz w:val="18"/>
                <w:szCs w:val="18"/>
              </w:rPr>
              <w:t xml:space="preserve"> Companies</w:t>
            </w:r>
          </w:p>
        </w:tc>
        <w:tc>
          <w:tcPr>
            <w:tcW w:w="979" w:type="dxa"/>
          </w:tcPr>
          <w:p w:rsidR="00B423A0" w:rsidRPr="009B5B69" w:rsidRDefault="00B423A0" w:rsidP="00B423A0">
            <w:pPr>
              <w:pStyle w:val="Table"/>
              <w:jc w:val="center"/>
              <w:rPr>
                <w:sz w:val="18"/>
                <w:szCs w:val="18"/>
              </w:rPr>
            </w:pPr>
            <w:r w:rsidRPr="009B5B69">
              <w:rPr>
                <w:sz w:val="18"/>
                <w:szCs w:val="18"/>
              </w:rPr>
              <w:t>8052</w:t>
            </w:r>
          </w:p>
        </w:tc>
        <w:tc>
          <w:tcPr>
            <w:tcW w:w="3514" w:type="dxa"/>
          </w:tcPr>
          <w:p w:rsidR="00B423A0" w:rsidRPr="009B5B69" w:rsidRDefault="000405B0" w:rsidP="00B423A0">
            <w:pPr>
              <w:pStyle w:val="Table"/>
              <w:rPr>
                <w:sz w:val="18"/>
                <w:szCs w:val="18"/>
              </w:rPr>
            </w:pPr>
            <w:r w:rsidRPr="009B5B69">
              <w:rPr>
                <w:sz w:val="18"/>
                <w:szCs w:val="18"/>
              </w:rPr>
              <w:t>Professional Services – Comm.</w:t>
            </w:r>
          </w:p>
        </w:tc>
        <w:tc>
          <w:tcPr>
            <w:tcW w:w="1598" w:type="dxa"/>
            <w:gridSpan w:val="2"/>
          </w:tcPr>
          <w:p w:rsidR="00B423A0" w:rsidRPr="009B5B69" w:rsidRDefault="000405B0" w:rsidP="00B423A0">
            <w:pPr>
              <w:pStyle w:val="Table"/>
              <w:jc w:val="right"/>
              <w:rPr>
                <w:sz w:val="18"/>
                <w:szCs w:val="18"/>
              </w:rPr>
            </w:pPr>
            <w:r w:rsidRPr="009B5B69">
              <w:rPr>
                <w:sz w:val="18"/>
                <w:szCs w:val="18"/>
              </w:rPr>
              <w:t>307.39</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Treasurer State of Ohio</w:t>
            </w:r>
          </w:p>
        </w:tc>
        <w:tc>
          <w:tcPr>
            <w:tcW w:w="979" w:type="dxa"/>
          </w:tcPr>
          <w:p w:rsidR="000405B0" w:rsidRPr="009B5B69" w:rsidRDefault="000405B0" w:rsidP="00B423A0">
            <w:pPr>
              <w:pStyle w:val="Table"/>
              <w:jc w:val="center"/>
              <w:rPr>
                <w:sz w:val="18"/>
                <w:szCs w:val="18"/>
              </w:rPr>
            </w:pPr>
            <w:r w:rsidRPr="009B5B69">
              <w:rPr>
                <w:sz w:val="18"/>
                <w:szCs w:val="18"/>
              </w:rPr>
              <w:t>8053</w:t>
            </w:r>
          </w:p>
        </w:tc>
        <w:tc>
          <w:tcPr>
            <w:tcW w:w="3514" w:type="dxa"/>
          </w:tcPr>
          <w:p w:rsidR="000405B0" w:rsidRPr="009B5B69" w:rsidRDefault="000405B0" w:rsidP="00B423A0">
            <w:pPr>
              <w:pStyle w:val="Table"/>
              <w:rPr>
                <w:sz w:val="18"/>
                <w:szCs w:val="18"/>
              </w:rPr>
            </w:pPr>
            <w:r w:rsidRPr="009B5B69">
              <w:rPr>
                <w:sz w:val="18"/>
                <w:szCs w:val="18"/>
              </w:rPr>
              <w:t>Charges for 2012 Audit – Auditor</w:t>
            </w:r>
          </w:p>
        </w:tc>
        <w:tc>
          <w:tcPr>
            <w:tcW w:w="1598" w:type="dxa"/>
            <w:gridSpan w:val="2"/>
          </w:tcPr>
          <w:p w:rsidR="000405B0" w:rsidRPr="009B5B69" w:rsidRDefault="000405B0" w:rsidP="00B423A0">
            <w:pPr>
              <w:pStyle w:val="Table"/>
              <w:jc w:val="right"/>
              <w:rPr>
                <w:sz w:val="18"/>
                <w:szCs w:val="18"/>
              </w:rPr>
            </w:pPr>
            <w:r w:rsidRPr="009B5B69">
              <w:rPr>
                <w:sz w:val="18"/>
                <w:szCs w:val="18"/>
              </w:rPr>
              <w:t>410.00</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Great Lakes Computer Corporation</w:t>
            </w:r>
          </w:p>
        </w:tc>
        <w:tc>
          <w:tcPr>
            <w:tcW w:w="979" w:type="dxa"/>
          </w:tcPr>
          <w:p w:rsidR="000405B0" w:rsidRPr="009B5B69" w:rsidRDefault="000405B0" w:rsidP="00B423A0">
            <w:pPr>
              <w:pStyle w:val="Table"/>
              <w:jc w:val="center"/>
              <w:rPr>
                <w:sz w:val="18"/>
                <w:szCs w:val="18"/>
              </w:rPr>
            </w:pPr>
            <w:r w:rsidRPr="009B5B69">
              <w:rPr>
                <w:sz w:val="18"/>
                <w:szCs w:val="18"/>
              </w:rPr>
              <w:t>8054</w:t>
            </w:r>
          </w:p>
        </w:tc>
        <w:tc>
          <w:tcPr>
            <w:tcW w:w="3514" w:type="dxa"/>
          </w:tcPr>
          <w:p w:rsidR="000405B0" w:rsidRPr="009B5B69" w:rsidRDefault="000405B0" w:rsidP="00B423A0">
            <w:pPr>
              <w:pStyle w:val="Table"/>
              <w:rPr>
                <w:sz w:val="18"/>
                <w:szCs w:val="18"/>
              </w:rPr>
            </w:pPr>
            <w:r w:rsidRPr="009B5B69">
              <w:rPr>
                <w:sz w:val="18"/>
                <w:szCs w:val="18"/>
              </w:rPr>
              <w:t xml:space="preserve">Quarterly </w:t>
            </w:r>
            <w:proofErr w:type="spellStart"/>
            <w:r w:rsidRPr="009B5B69">
              <w:rPr>
                <w:sz w:val="18"/>
                <w:szCs w:val="18"/>
              </w:rPr>
              <w:t>Maint</w:t>
            </w:r>
            <w:proofErr w:type="spellEnd"/>
            <w:r w:rsidRPr="009B5B69">
              <w:rPr>
                <w:sz w:val="18"/>
                <w:szCs w:val="18"/>
              </w:rPr>
              <w:t>. Deposit – Data Processing</w:t>
            </w:r>
          </w:p>
        </w:tc>
        <w:tc>
          <w:tcPr>
            <w:tcW w:w="1598" w:type="dxa"/>
            <w:gridSpan w:val="2"/>
          </w:tcPr>
          <w:p w:rsidR="000405B0" w:rsidRPr="009B5B69" w:rsidRDefault="000405B0" w:rsidP="00B423A0">
            <w:pPr>
              <w:pStyle w:val="Table"/>
              <w:jc w:val="right"/>
              <w:rPr>
                <w:sz w:val="18"/>
                <w:szCs w:val="18"/>
              </w:rPr>
            </w:pPr>
            <w:r w:rsidRPr="009B5B69">
              <w:rPr>
                <w:sz w:val="18"/>
                <w:szCs w:val="18"/>
              </w:rPr>
              <w:t>774.57</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Office City</w:t>
            </w:r>
          </w:p>
        </w:tc>
        <w:tc>
          <w:tcPr>
            <w:tcW w:w="979" w:type="dxa"/>
          </w:tcPr>
          <w:p w:rsidR="000405B0" w:rsidRPr="009B5B69" w:rsidRDefault="000405B0" w:rsidP="00B423A0">
            <w:pPr>
              <w:pStyle w:val="Table"/>
              <w:jc w:val="center"/>
              <w:rPr>
                <w:sz w:val="18"/>
                <w:szCs w:val="18"/>
              </w:rPr>
            </w:pPr>
            <w:r w:rsidRPr="009B5B69">
              <w:rPr>
                <w:sz w:val="18"/>
                <w:szCs w:val="18"/>
              </w:rPr>
              <w:t>8055</w:t>
            </w:r>
          </w:p>
        </w:tc>
        <w:tc>
          <w:tcPr>
            <w:tcW w:w="3514" w:type="dxa"/>
          </w:tcPr>
          <w:p w:rsidR="000405B0" w:rsidRPr="009B5B69" w:rsidRDefault="000405B0" w:rsidP="00B423A0">
            <w:pPr>
              <w:pStyle w:val="Table"/>
              <w:rPr>
                <w:sz w:val="18"/>
                <w:szCs w:val="18"/>
              </w:rPr>
            </w:pPr>
            <w:r w:rsidRPr="009B5B69">
              <w:rPr>
                <w:sz w:val="18"/>
                <w:szCs w:val="18"/>
              </w:rPr>
              <w:t>Supplies – Common Pleas Ct.</w:t>
            </w:r>
          </w:p>
        </w:tc>
        <w:tc>
          <w:tcPr>
            <w:tcW w:w="1598" w:type="dxa"/>
            <w:gridSpan w:val="2"/>
          </w:tcPr>
          <w:p w:rsidR="000405B0" w:rsidRPr="009B5B69" w:rsidRDefault="000405B0" w:rsidP="00B423A0">
            <w:pPr>
              <w:pStyle w:val="Table"/>
              <w:jc w:val="right"/>
              <w:rPr>
                <w:sz w:val="18"/>
                <w:szCs w:val="18"/>
              </w:rPr>
            </w:pPr>
            <w:r w:rsidRPr="009B5B69">
              <w:rPr>
                <w:sz w:val="18"/>
                <w:szCs w:val="18"/>
              </w:rPr>
              <w:t>22.47</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Xerox Corporation</w:t>
            </w:r>
          </w:p>
        </w:tc>
        <w:tc>
          <w:tcPr>
            <w:tcW w:w="979" w:type="dxa"/>
          </w:tcPr>
          <w:p w:rsidR="000405B0" w:rsidRPr="009B5B69" w:rsidRDefault="000405B0" w:rsidP="00B423A0">
            <w:pPr>
              <w:pStyle w:val="Table"/>
              <w:jc w:val="center"/>
              <w:rPr>
                <w:sz w:val="18"/>
                <w:szCs w:val="18"/>
              </w:rPr>
            </w:pPr>
            <w:r w:rsidRPr="009B5B69">
              <w:rPr>
                <w:sz w:val="18"/>
                <w:szCs w:val="18"/>
              </w:rPr>
              <w:t>8056</w:t>
            </w:r>
          </w:p>
        </w:tc>
        <w:tc>
          <w:tcPr>
            <w:tcW w:w="3514" w:type="dxa"/>
          </w:tcPr>
          <w:p w:rsidR="000405B0" w:rsidRPr="009B5B69" w:rsidRDefault="000405B0" w:rsidP="00B423A0">
            <w:pPr>
              <w:pStyle w:val="Table"/>
              <w:rPr>
                <w:sz w:val="18"/>
                <w:szCs w:val="18"/>
              </w:rPr>
            </w:pPr>
            <w:r w:rsidRPr="009B5B69">
              <w:rPr>
                <w:sz w:val="18"/>
                <w:szCs w:val="18"/>
              </w:rPr>
              <w:t>12 Month Agreement Copy Machine – Clerk of Courts</w:t>
            </w:r>
          </w:p>
        </w:tc>
        <w:tc>
          <w:tcPr>
            <w:tcW w:w="1598" w:type="dxa"/>
            <w:gridSpan w:val="2"/>
          </w:tcPr>
          <w:p w:rsidR="000405B0" w:rsidRPr="009B5B69" w:rsidRDefault="000405B0" w:rsidP="00B423A0">
            <w:pPr>
              <w:pStyle w:val="Table"/>
              <w:jc w:val="right"/>
              <w:rPr>
                <w:sz w:val="18"/>
                <w:szCs w:val="18"/>
              </w:rPr>
            </w:pPr>
            <w:r w:rsidRPr="009B5B69">
              <w:rPr>
                <w:sz w:val="18"/>
                <w:szCs w:val="18"/>
              </w:rPr>
              <w:t>39.00</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Xerox</w:t>
            </w:r>
          </w:p>
        </w:tc>
        <w:tc>
          <w:tcPr>
            <w:tcW w:w="979" w:type="dxa"/>
          </w:tcPr>
          <w:p w:rsidR="000405B0" w:rsidRPr="009B5B69" w:rsidRDefault="000405B0" w:rsidP="00B423A0">
            <w:pPr>
              <w:pStyle w:val="Table"/>
              <w:jc w:val="center"/>
              <w:rPr>
                <w:sz w:val="18"/>
                <w:szCs w:val="18"/>
              </w:rPr>
            </w:pPr>
            <w:r w:rsidRPr="009B5B69">
              <w:rPr>
                <w:sz w:val="18"/>
                <w:szCs w:val="18"/>
              </w:rPr>
              <w:t>8057</w:t>
            </w:r>
          </w:p>
        </w:tc>
        <w:tc>
          <w:tcPr>
            <w:tcW w:w="3514" w:type="dxa"/>
          </w:tcPr>
          <w:p w:rsidR="000405B0" w:rsidRPr="009B5B69" w:rsidRDefault="000405B0" w:rsidP="00B423A0">
            <w:pPr>
              <w:pStyle w:val="Table"/>
              <w:rPr>
                <w:sz w:val="18"/>
                <w:szCs w:val="18"/>
              </w:rPr>
            </w:pPr>
            <w:r w:rsidRPr="009B5B69">
              <w:rPr>
                <w:sz w:val="18"/>
                <w:szCs w:val="18"/>
              </w:rPr>
              <w:t>Contract Fees – Municipal Ct.</w:t>
            </w:r>
          </w:p>
        </w:tc>
        <w:tc>
          <w:tcPr>
            <w:tcW w:w="1598" w:type="dxa"/>
            <w:gridSpan w:val="2"/>
          </w:tcPr>
          <w:p w:rsidR="000405B0" w:rsidRPr="009B5B69" w:rsidRDefault="000405B0" w:rsidP="00B423A0">
            <w:pPr>
              <w:pStyle w:val="Table"/>
              <w:jc w:val="right"/>
              <w:rPr>
                <w:sz w:val="18"/>
                <w:szCs w:val="18"/>
              </w:rPr>
            </w:pPr>
            <w:r w:rsidRPr="009B5B69">
              <w:rPr>
                <w:sz w:val="18"/>
                <w:szCs w:val="18"/>
              </w:rPr>
              <w:t>39.00</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Saving Hardware</w:t>
            </w:r>
          </w:p>
        </w:tc>
        <w:tc>
          <w:tcPr>
            <w:tcW w:w="979" w:type="dxa"/>
          </w:tcPr>
          <w:p w:rsidR="000405B0" w:rsidRPr="009B5B69" w:rsidRDefault="000405B0" w:rsidP="00B423A0">
            <w:pPr>
              <w:pStyle w:val="Table"/>
              <w:jc w:val="center"/>
              <w:rPr>
                <w:sz w:val="18"/>
                <w:szCs w:val="18"/>
              </w:rPr>
            </w:pPr>
            <w:r w:rsidRPr="009B5B69">
              <w:rPr>
                <w:sz w:val="18"/>
                <w:szCs w:val="18"/>
              </w:rPr>
              <w:t>8058</w:t>
            </w:r>
          </w:p>
        </w:tc>
        <w:tc>
          <w:tcPr>
            <w:tcW w:w="3514" w:type="dxa"/>
          </w:tcPr>
          <w:p w:rsidR="000405B0" w:rsidRPr="009B5B69" w:rsidRDefault="000405B0" w:rsidP="00B423A0">
            <w:pPr>
              <w:pStyle w:val="Table"/>
              <w:rPr>
                <w:sz w:val="18"/>
                <w:szCs w:val="18"/>
              </w:rPr>
            </w:pPr>
            <w:r w:rsidRPr="009B5B69">
              <w:rPr>
                <w:sz w:val="18"/>
                <w:szCs w:val="18"/>
              </w:rPr>
              <w:t>Supplies – Comm. Courthouse</w:t>
            </w:r>
          </w:p>
        </w:tc>
        <w:tc>
          <w:tcPr>
            <w:tcW w:w="1598" w:type="dxa"/>
            <w:gridSpan w:val="2"/>
          </w:tcPr>
          <w:p w:rsidR="000405B0" w:rsidRPr="009B5B69" w:rsidRDefault="000405B0" w:rsidP="00B423A0">
            <w:pPr>
              <w:pStyle w:val="Table"/>
              <w:jc w:val="right"/>
              <w:rPr>
                <w:sz w:val="18"/>
                <w:szCs w:val="18"/>
              </w:rPr>
            </w:pPr>
            <w:r w:rsidRPr="009B5B69">
              <w:rPr>
                <w:sz w:val="18"/>
                <w:szCs w:val="18"/>
              </w:rPr>
              <w:t>158.38</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Edwards</w:t>
            </w:r>
          </w:p>
        </w:tc>
        <w:tc>
          <w:tcPr>
            <w:tcW w:w="979" w:type="dxa"/>
          </w:tcPr>
          <w:p w:rsidR="000405B0" w:rsidRPr="009B5B69" w:rsidRDefault="000405B0" w:rsidP="00B423A0">
            <w:pPr>
              <w:pStyle w:val="Table"/>
              <w:jc w:val="center"/>
              <w:rPr>
                <w:sz w:val="18"/>
                <w:szCs w:val="18"/>
              </w:rPr>
            </w:pPr>
            <w:r w:rsidRPr="009B5B69">
              <w:rPr>
                <w:sz w:val="18"/>
                <w:szCs w:val="18"/>
              </w:rPr>
              <w:t>8059</w:t>
            </w:r>
          </w:p>
        </w:tc>
        <w:tc>
          <w:tcPr>
            <w:tcW w:w="3514" w:type="dxa"/>
          </w:tcPr>
          <w:p w:rsidR="000405B0" w:rsidRPr="009B5B69" w:rsidRDefault="000405B0" w:rsidP="00B423A0">
            <w:pPr>
              <w:pStyle w:val="Table"/>
              <w:rPr>
                <w:sz w:val="18"/>
                <w:szCs w:val="18"/>
              </w:rPr>
            </w:pPr>
            <w:r w:rsidRPr="009B5B69">
              <w:rPr>
                <w:sz w:val="18"/>
                <w:szCs w:val="18"/>
              </w:rPr>
              <w:t>Repairs – Comm. Courthouse</w:t>
            </w:r>
          </w:p>
        </w:tc>
        <w:tc>
          <w:tcPr>
            <w:tcW w:w="1598" w:type="dxa"/>
            <w:gridSpan w:val="2"/>
          </w:tcPr>
          <w:p w:rsidR="000405B0" w:rsidRPr="009B5B69" w:rsidRDefault="000405B0" w:rsidP="00B423A0">
            <w:pPr>
              <w:pStyle w:val="Table"/>
              <w:jc w:val="right"/>
              <w:rPr>
                <w:sz w:val="18"/>
                <w:szCs w:val="18"/>
              </w:rPr>
            </w:pPr>
            <w:r w:rsidRPr="009B5B69">
              <w:rPr>
                <w:sz w:val="18"/>
                <w:szCs w:val="18"/>
              </w:rPr>
              <w:t>206.00</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AT&amp;T</w:t>
            </w:r>
          </w:p>
        </w:tc>
        <w:tc>
          <w:tcPr>
            <w:tcW w:w="979" w:type="dxa"/>
          </w:tcPr>
          <w:p w:rsidR="000405B0" w:rsidRPr="009B5B69" w:rsidRDefault="000405B0" w:rsidP="00B423A0">
            <w:pPr>
              <w:pStyle w:val="Table"/>
              <w:jc w:val="center"/>
              <w:rPr>
                <w:sz w:val="18"/>
                <w:szCs w:val="18"/>
              </w:rPr>
            </w:pPr>
            <w:r w:rsidRPr="009B5B69">
              <w:rPr>
                <w:sz w:val="18"/>
                <w:szCs w:val="18"/>
              </w:rPr>
              <w:t>8060</w:t>
            </w:r>
          </w:p>
        </w:tc>
        <w:tc>
          <w:tcPr>
            <w:tcW w:w="3514" w:type="dxa"/>
          </w:tcPr>
          <w:p w:rsidR="000405B0" w:rsidRPr="009B5B69" w:rsidRDefault="000405B0" w:rsidP="00B423A0">
            <w:pPr>
              <w:pStyle w:val="Table"/>
              <w:rPr>
                <w:sz w:val="18"/>
                <w:szCs w:val="18"/>
              </w:rPr>
            </w:pPr>
            <w:r w:rsidRPr="009B5B69">
              <w:rPr>
                <w:sz w:val="18"/>
                <w:szCs w:val="18"/>
              </w:rPr>
              <w:t>Service – Comm. Courthouse</w:t>
            </w:r>
          </w:p>
        </w:tc>
        <w:tc>
          <w:tcPr>
            <w:tcW w:w="1598" w:type="dxa"/>
            <w:gridSpan w:val="2"/>
          </w:tcPr>
          <w:p w:rsidR="000405B0" w:rsidRPr="009B5B69" w:rsidRDefault="000405B0" w:rsidP="00B423A0">
            <w:pPr>
              <w:pStyle w:val="Table"/>
              <w:jc w:val="right"/>
              <w:rPr>
                <w:sz w:val="18"/>
                <w:szCs w:val="18"/>
              </w:rPr>
            </w:pPr>
            <w:r w:rsidRPr="009B5B69">
              <w:rPr>
                <w:sz w:val="18"/>
                <w:szCs w:val="18"/>
              </w:rPr>
              <w:t>85.95</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Farmers</w:t>
            </w:r>
          </w:p>
        </w:tc>
        <w:tc>
          <w:tcPr>
            <w:tcW w:w="979" w:type="dxa"/>
          </w:tcPr>
          <w:p w:rsidR="000405B0" w:rsidRPr="009B5B69" w:rsidRDefault="000405B0" w:rsidP="00B423A0">
            <w:pPr>
              <w:pStyle w:val="Table"/>
              <w:jc w:val="center"/>
              <w:rPr>
                <w:sz w:val="18"/>
                <w:szCs w:val="18"/>
              </w:rPr>
            </w:pPr>
            <w:r w:rsidRPr="009B5B69">
              <w:rPr>
                <w:sz w:val="18"/>
                <w:szCs w:val="18"/>
              </w:rPr>
              <w:t>8061</w:t>
            </w:r>
          </w:p>
        </w:tc>
        <w:tc>
          <w:tcPr>
            <w:tcW w:w="3514" w:type="dxa"/>
          </w:tcPr>
          <w:p w:rsidR="000405B0" w:rsidRPr="009B5B69" w:rsidRDefault="000405B0" w:rsidP="00B423A0">
            <w:pPr>
              <w:pStyle w:val="Table"/>
              <w:rPr>
                <w:sz w:val="18"/>
                <w:szCs w:val="18"/>
              </w:rPr>
            </w:pPr>
            <w:r w:rsidRPr="009B5B69">
              <w:rPr>
                <w:sz w:val="18"/>
                <w:szCs w:val="18"/>
              </w:rPr>
              <w:t>Service – Comm. Courthouse</w:t>
            </w:r>
          </w:p>
        </w:tc>
        <w:tc>
          <w:tcPr>
            <w:tcW w:w="1598" w:type="dxa"/>
            <w:gridSpan w:val="2"/>
          </w:tcPr>
          <w:p w:rsidR="000405B0" w:rsidRPr="009B5B69" w:rsidRDefault="000405B0" w:rsidP="00B423A0">
            <w:pPr>
              <w:pStyle w:val="Table"/>
              <w:jc w:val="right"/>
              <w:rPr>
                <w:sz w:val="18"/>
                <w:szCs w:val="18"/>
              </w:rPr>
            </w:pPr>
            <w:r w:rsidRPr="009B5B69">
              <w:rPr>
                <w:sz w:val="18"/>
                <w:szCs w:val="18"/>
              </w:rPr>
              <w:t>218.25</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Saving Hardware</w:t>
            </w:r>
          </w:p>
        </w:tc>
        <w:tc>
          <w:tcPr>
            <w:tcW w:w="979" w:type="dxa"/>
          </w:tcPr>
          <w:p w:rsidR="000405B0" w:rsidRPr="009B5B69" w:rsidRDefault="000405B0" w:rsidP="00B423A0">
            <w:pPr>
              <w:pStyle w:val="Table"/>
              <w:jc w:val="center"/>
              <w:rPr>
                <w:sz w:val="18"/>
                <w:szCs w:val="18"/>
              </w:rPr>
            </w:pPr>
            <w:r w:rsidRPr="009B5B69">
              <w:rPr>
                <w:sz w:val="18"/>
                <w:szCs w:val="18"/>
              </w:rPr>
              <w:t>8062</w:t>
            </w:r>
          </w:p>
        </w:tc>
        <w:tc>
          <w:tcPr>
            <w:tcW w:w="3514" w:type="dxa"/>
          </w:tcPr>
          <w:p w:rsidR="000405B0" w:rsidRPr="009B5B69" w:rsidRDefault="000405B0" w:rsidP="00B423A0">
            <w:pPr>
              <w:pStyle w:val="Table"/>
              <w:rPr>
                <w:sz w:val="18"/>
                <w:szCs w:val="18"/>
              </w:rPr>
            </w:pPr>
            <w:r w:rsidRPr="009B5B69">
              <w:rPr>
                <w:sz w:val="18"/>
                <w:szCs w:val="18"/>
              </w:rPr>
              <w:t xml:space="preserve">Supplies – Comm. </w:t>
            </w:r>
            <w:proofErr w:type="spellStart"/>
            <w:r w:rsidRPr="009B5B69">
              <w:rPr>
                <w:sz w:val="18"/>
                <w:szCs w:val="18"/>
              </w:rPr>
              <w:t>Clourthouse</w:t>
            </w:r>
            <w:proofErr w:type="spellEnd"/>
          </w:p>
        </w:tc>
        <w:tc>
          <w:tcPr>
            <w:tcW w:w="1598" w:type="dxa"/>
            <w:gridSpan w:val="2"/>
          </w:tcPr>
          <w:p w:rsidR="000405B0" w:rsidRPr="009B5B69" w:rsidRDefault="000405B0" w:rsidP="00B423A0">
            <w:pPr>
              <w:pStyle w:val="Table"/>
              <w:jc w:val="right"/>
              <w:rPr>
                <w:sz w:val="18"/>
                <w:szCs w:val="18"/>
              </w:rPr>
            </w:pPr>
            <w:r w:rsidRPr="009B5B69">
              <w:rPr>
                <w:sz w:val="18"/>
                <w:szCs w:val="18"/>
              </w:rPr>
              <w:t>4.99</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Columbia Gas</w:t>
            </w:r>
          </w:p>
        </w:tc>
        <w:tc>
          <w:tcPr>
            <w:tcW w:w="979" w:type="dxa"/>
          </w:tcPr>
          <w:p w:rsidR="000405B0" w:rsidRPr="009B5B69" w:rsidRDefault="000405B0" w:rsidP="00B423A0">
            <w:pPr>
              <w:pStyle w:val="Table"/>
              <w:jc w:val="center"/>
              <w:rPr>
                <w:sz w:val="18"/>
                <w:szCs w:val="18"/>
              </w:rPr>
            </w:pPr>
            <w:r w:rsidRPr="009B5B69">
              <w:rPr>
                <w:sz w:val="18"/>
                <w:szCs w:val="18"/>
              </w:rPr>
              <w:t>8063</w:t>
            </w:r>
          </w:p>
        </w:tc>
        <w:tc>
          <w:tcPr>
            <w:tcW w:w="3514" w:type="dxa"/>
          </w:tcPr>
          <w:p w:rsidR="000405B0" w:rsidRPr="009B5B69" w:rsidRDefault="000405B0" w:rsidP="00B423A0">
            <w:pPr>
              <w:pStyle w:val="Table"/>
              <w:rPr>
                <w:sz w:val="18"/>
                <w:szCs w:val="18"/>
              </w:rPr>
            </w:pPr>
            <w:r w:rsidRPr="009B5B69">
              <w:rPr>
                <w:sz w:val="18"/>
                <w:szCs w:val="18"/>
              </w:rPr>
              <w:t>Service – Comm.</w:t>
            </w:r>
          </w:p>
        </w:tc>
        <w:tc>
          <w:tcPr>
            <w:tcW w:w="1598" w:type="dxa"/>
            <w:gridSpan w:val="2"/>
          </w:tcPr>
          <w:p w:rsidR="000405B0" w:rsidRPr="009B5B69" w:rsidRDefault="000405B0" w:rsidP="00B423A0">
            <w:pPr>
              <w:pStyle w:val="Table"/>
              <w:jc w:val="right"/>
              <w:rPr>
                <w:sz w:val="18"/>
                <w:szCs w:val="18"/>
              </w:rPr>
            </w:pPr>
            <w:r w:rsidRPr="009B5B69">
              <w:rPr>
                <w:sz w:val="18"/>
                <w:szCs w:val="18"/>
              </w:rPr>
              <w:t>58.62</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Frontier</w:t>
            </w:r>
          </w:p>
        </w:tc>
        <w:tc>
          <w:tcPr>
            <w:tcW w:w="979" w:type="dxa"/>
          </w:tcPr>
          <w:p w:rsidR="000405B0" w:rsidRPr="009B5B69" w:rsidRDefault="000405B0" w:rsidP="00B423A0">
            <w:pPr>
              <w:pStyle w:val="Table"/>
              <w:jc w:val="center"/>
              <w:rPr>
                <w:sz w:val="18"/>
                <w:szCs w:val="18"/>
              </w:rPr>
            </w:pPr>
            <w:r w:rsidRPr="009B5B69">
              <w:rPr>
                <w:sz w:val="18"/>
                <w:szCs w:val="18"/>
              </w:rPr>
              <w:t>8064</w:t>
            </w:r>
          </w:p>
        </w:tc>
        <w:tc>
          <w:tcPr>
            <w:tcW w:w="3514" w:type="dxa"/>
          </w:tcPr>
          <w:p w:rsidR="000405B0" w:rsidRPr="009B5B69" w:rsidRDefault="000405B0" w:rsidP="00B423A0">
            <w:pPr>
              <w:pStyle w:val="Table"/>
              <w:rPr>
                <w:sz w:val="18"/>
                <w:szCs w:val="18"/>
              </w:rPr>
            </w:pPr>
            <w:r w:rsidRPr="009B5B69">
              <w:rPr>
                <w:sz w:val="18"/>
                <w:szCs w:val="18"/>
              </w:rPr>
              <w:t>Service Summary Billing – Comm.</w:t>
            </w:r>
          </w:p>
        </w:tc>
        <w:tc>
          <w:tcPr>
            <w:tcW w:w="1598" w:type="dxa"/>
            <w:gridSpan w:val="2"/>
          </w:tcPr>
          <w:p w:rsidR="000405B0" w:rsidRPr="009B5B69" w:rsidRDefault="000405B0" w:rsidP="00B423A0">
            <w:pPr>
              <w:pStyle w:val="Table"/>
              <w:jc w:val="right"/>
              <w:rPr>
                <w:sz w:val="18"/>
                <w:szCs w:val="18"/>
              </w:rPr>
            </w:pPr>
            <w:r w:rsidRPr="009B5B69">
              <w:rPr>
                <w:sz w:val="18"/>
                <w:szCs w:val="18"/>
              </w:rPr>
              <w:t>181.34</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Saving Hardware</w:t>
            </w:r>
          </w:p>
        </w:tc>
        <w:tc>
          <w:tcPr>
            <w:tcW w:w="979" w:type="dxa"/>
          </w:tcPr>
          <w:p w:rsidR="000405B0" w:rsidRPr="009B5B69" w:rsidRDefault="000405B0" w:rsidP="00B423A0">
            <w:pPr>
              <w:pStyle w:val="Table"/>
              <w:jc w:val="center"/>
              <w:rPr>
                <w:sz w:val="18"/>
                <w:szCs w:val="18"/>
              </w:rPr>
            </w:pPr>
            <w:r w:rsidRPr="009B5B69">
              <w:rPr>
                <w:sz w:val="18"/>
                <w:szCs w:val="18"/>
              </w:rPr>
              <w:t>8065</w:t>
            </w:r>
          </w:p>
        </w:tc>
        <w:tc>
          <w:tcPr>
            <w:tcW w:w="3514" w:type="dxa"/>
          </w:tcPr>
          <w:p w:rsidR="000405B0" w:rsidRPr="009B5B69" w:rsidRDefault="000405B0" w:rsidP="00B423A0">
            <w:pPr>
              <w:pStyle w:val="Table"/>
              <w:rPr>
                <w:sz w:val="18"/>
                <w:szCs w:val="18"/>
              </w:rPr>
            </w:pPr>
            <w:r w:rsidRPr="009B5B69">
              <w:rPr>
                <w:sz w:val="18"/>
                <w:szCs w:val="18"/>
              </w:rPr>
              <w:t>Garage &amp; Office Supplies – Sheriff</w:t>
            </w:r>
          </w:p>
        </w:tc>
        <w:tc>
          <w:tcPr>
            <w:tcW w:w="1598" w:type="dxa"/>
            <w:gridSpan w:val="2"/>
          </w:tcPr>
          <w:p w:rsidR="000405B0" w:rsidRPr="009B5B69" w:rsidRDefault="000405B0" w:rsidP="00B423A0">
            <w:pPr>
              <w:pStyle w:val="Table"/>
              <w:jc w:val="right"/>
              <w:rPr>
                <w:sz w:val="18"/>
                <w:szCs w:val="18"/>
              </w:rPr>
            </w:pPr>
            <w:r w:rsidRPr="009B5B69">
              <w:rPr>
                <w:sz w:val="18"/>
                <w:szCs w:val="18"/>
              </w:rPr>
              <w:t>31.78</w:t>
            </w:r>
          </w:p>
        </w:tc>
      </w:tr>
      <w:tr w:rsidR="000405B0" w:rsidRPr="009B5B69" w:rsidTr="00B423A0">
        <w:tc>
          <w:tcPr>
            <w:tcW w:w="3989" w:type="dxa"/>
          </w:tcPr>
          <w:p w:rsidR="000405B0" w:rsidRPr="009B5B69" w:rsidRDefault="000405B0" w:rsidP="00B423A0">
            <w:pPr>
              <w:pStyle w:val="Table"/>
              <w:rPr>
                <w:sz w:val="18"/>
                <w:szCs w:val="18"/>
              </w:rPr>
            </w:pPr>
            <w:proofErr w:type="spellStart"/>
            <w:r w:rsidRPr="009B5B69">
              <w:rPr>
                <w:sz w:val="18"/>
                <w:szCs w:val="18"/>
              </w:rPr>
              <w:t>Bazell</w:t>
            </w:r>
            <w:proofErr w:type="spellEnd"/>
            <w:r w:rsidRPr="009B5B69">
              <w:rPr>
                <w:sz w:val="18"/>
                <w:szCs w:val="18"/>
              </w:rPr>
              <w:t xml:space="preserve"> Stores, Inc.</w:t>
            </w:r>
          </w:p>
        </w:tc>
        <w:tc>
          <w:tcPr>
            <w:tcW w:w="979" w:type="dxa"/>
          </w:tcPr>
          <w:p w:rsidR="000405B0" w:rsidRPr="009B5B69" w:rsidRDefault="000405B0" w:rsidP="00B423A0">
            <w:pPr>
              <w:pStyle w:val="Table"/>
              <w:jc w:val="center"/>
              <w:rPr>
                <w:sz w:val="18"/>
                <w:szCs w:val="18"/>
              </w:rPr>
            </w:pPr>
            <w:r w:rsidRPr="009B5B69">
              <w:rPr>
                <w:sz w:val="18"/>
                <w:szCs w:val="18"/>
              </w:rPr>
              <w:t>8066</w:t>
            </w:r>
          </w:p>
        </w:tc>
        <w:tc>
          <w:tcPr>
            <w:tcW w:w="3514" w:type="dxa"/>
          </w:tcPr>
          <w:p w:rsidR="000405B0" w:rsidRPr="009B5B69" w:rsidRDefault="000405B0" w:rsidP="00B423A0">
            <w:pPr>
              <w:pStyle w:val="Table"/>
              <w:rPr>
                <w:sz w:val="18"/>
                <w:szCs w:val="18"/>
              </w:rPr>
            </w:pPr>
            <w:r w:rsidRPr="009B5B69">
              <w:rPr>
                <w:sz w:val="18"/>
                <w:szCs w:val="18"/>
              </w:rPr>
              <w:t>Gasoline for Cruisers – Sheriff</w:t>
            </w:r>
          </w:p>
        </w:tc>
        <w:tc>
          <w:tcPr>
            <w:tcW w:w="1598" w:type="dxa"/>
            <w:gridSpan w:val="2"/>
          </w:tcPr>
          <w:p w:rsidR="000405B0" w:rsidRPr="009B5B69" w:rsidRDefault="000405B0" w:rsidP="00B423A0">
            <w:pPr>
              <w:pStyle w:val="Table"/>
              <w:jc w:val="right"/>
              <w:rPr>
                <w:sz w:val="18"/>
                <w:szCs w:val="18"/>
              </w:rPr>
            </w:pPr>
            <w:r w:rsidRPr="009B5B69">
              <w:rPr>
                <w:sz w:val="18"/>
                <w:szCs w:val="18"/>
              </w:rPr>
              <w:t>9,172.05</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Kevin’s Service</w:t>
            </w:r>
          </w:p>
        </w:tc>
        <w:tc>
          <w:tcPr>
            <w:tcW w:w="979" w:type="dxa"/>
          </w:tcPr>
          <w:p w:rsidR="000405B0" w:rsidRPr="009B5B69" w:rsidRDefault="000405B0" w:rsidP="00B423A0">
            <w:pPr>
              <w:pStyle w:val="Table"/>
              <w:jc w:val="center"/>
              <w:rPr>
                <w:sz w:val="18"/>
                <w:szCs w:val="18"/>
              </w:rPr>
            </w:pPr>
            <w:r w:rsidRPr="009B5B69">
              <w:rPr>
                <w:sz w:val="18"/>
                <w:szCs w:val="18"/>
              </w:rPr>
              <w:t>8067</w:t>
            </w:r>
          </w:p>
        </w:tc>
        <w:tc>
          <w:tcPr>
            <w:tcW w:w="3514" w:type="dxa"/>
          </w:tcPr>
          <w:p w:rsidR="000405B0" w:rsidRPr="009B5B69" w:rsidRDefault="000405B0" w:rsidP="00B423A0">
            <w:pPr>
              <w:pStyle w:val="Table"/>
              <w:rPr>
                <w:sz w:val="18"/>
                <w:szCs w:val="18"/>
              </w:rPr>
            </w:pPr>
            <w:r w:rsidRPr="009B5B69">
              <w:rPr>
                <w:sz w:val="18"/>
                <w:szCs w:val="18"/>
              </w:rPr>
              <w:t>Cruiser Repairs – Sheriff</w:t>
            </w:r>
          </w:p>
        </w:tc>
        <w:tc>
          <w:tcPr>
            <w:tcW w:w="1598" w:type="dxa"/>
            <w:gridSpan w:val="2"/>
          </w:tcPr>
          <w:p w:rsidR="000405B0" w:rsidRPr="009B5B69" w:rsidRDefault="000405B0" w:rsidP="00B423A0">
            <w:pPr>
              <w:pStyle w:val="Table"/>
              <w:jc w:val="right"/>
              <w:rPr>
                <w:sz w:val="18"/>
                <w:szCs w:val="18"/>
              </w:rPr>
            </w:pPr>
            <w:r w:rsidRPr="009B5B69">
              <w:rPr>
                <w:sz w:val="18"/>
                <w:szCs w:val="18"/>
              </w:rPr>
              <w:t>22,029.26</w:t>
            </w:r>
          </w:p>
        </w:tc>
      </w:tr>
      <w:tr w:rsidR="000405B0" w:rsidRPr="009B5B69" w:rsidTr="00B423A0">
        <w:tc>
          <w:tcPr>
            <w:tcW w:w="3989" w:type="dxa"/>
          </w:tcPr>
          <w:p w:rsidR="000405B0" w:rsidRPr="009B5B69" w:rsidRDefault="000405B0" w:rsidP="00B423A0">
            <w:pPr>
              <w:pStyle w:val="Table"/>
              <w:rPr>
                <w:sz w:val="18"/>
                <w:szCs w:val="18"/>
              </w:rPr>
            </w:pPr>
            <w:proofErr w:type="spellStart"/>
            <w:r w:rsidRPr="009B5B69">
              <w:rPr>
                <w:sz w:val="18"/>
                <w:szCs w:val="18"/>
              </w:rPr>
              <w:t>Tansky</w:t>
            </w:r>
            <w:proofErr w:type="spellEnd"/>
            <w:r w:rsidRPr="009B5B69">
              <w:rPr>
                <w:sz w:val="18"/>
                <w:szCs w:val="18"/>
              </w:rPr>
              <w:t xml:space="preserve"> Motors</w:t>
            </w:r>
          </w:p>
        </w:tc>
        <w:tc>
          <w:tcPr>
            <w:tcW w:w="979" w:type="dxa"/>
          </w:tcPr>
          <w:p w:rsidR="000405B0" w:rsidRPr="009B5B69" w:rsidRDefault="000405B0" w:rsidP="00B423A0">
            <w:pPr>
              <w:pStyle w:val="Table"/>
              <w:jc w:val="center"/>
              <w:rPr>
                <w:sz w:val="18"/>
                <w:szCs w:val="18"/>
              </w:rPr>
            </w:pPr>
            <w:r w:rsidRPr="009B5B69">
              <w:rPr>
                <w:sz w:val="18"/>
                <w:szCs w:val="18"/>
              </w:rPr>
              <w:t>8068</w:t>
            </w:r>
          </w:p>
        </w:tc>
        <w:tc>
          <w:tcPr>
            <w:tcW w:w="3514" w:type="dxa"/>
          </w:tcPr>
          <w:p w:rsidR="000405B0" w:rsidRPr="009B5B69" w:rsidRDefault="000405B0" w:rsidP="00B423A0">
            <w:pPr>
              <w:pStyle w:val="Table"/>
              <w:rPr>
                <w:sz w:val="18"/>
                <w:szCs w:val="18"/>
              </w:rPr>
            </w:pPr>
            <w:r w:rsidRPr="009B5B69">
              <w:rPr>
                <w:sz w:val="18"/>
                <w:szCs w:val="18"/>
              </w:rPr>
              <w:t>Cruiser Repairs – Sheriff</w:t>
            </w:r>
          </w:p>
        </w:tc>
        <w:tc>
          <w:tcPr>
            <w:tcW w:w="1598" w:type="dxa"/>
            <w:gridSpan w:val="2"/>
          </w:tcPr>
          <w:p w:rsidR="000405B0" w:rsidRPr="009B5B69" w:rsidRDefault="000405B0" w:rsidP="00B423A0">
            <w:pPr>
              <w:pStyle w:val="Table"/>
              <w:jc w:val="right"/>
              <w:rPr>
                <w:sz w:val="18"/>
                <w:szCs w:val="18"/>
              </w:rPr>
            </w:pPr>
            <w:r w:rsidRPr="009B5B69">
              <w:rPr>
                <w:sz w:val="18"/>
                <w:szCs w:val="18"/>
              </w:rPr>
              <w:t>400.53</w:t>
            </w:r>
          </w:p>
        </w:tc>
      </w:tr>
      <w:tr w:rsidR="000405B0" w:rsidRPr="009B5B69" w:rsidTr="00B423A0">
        <w:tc>
          <w:tcPr>
            <w:tcW w:w="3989" w:type="dxa"/>
          </w:tcPr>
          <w:p w:rsidR="000405B0" w:rsidRPr="009B5B69" w:rsidRDefault="000405B0" w:rsidP="00B423A0">
            <w:pPr>
              <w:pStyle w:val="Table"/>
              <w:rPr>
                <w:sz w:val="18"/>
                <w:szCs w:val="18"/>
              </w:rPr>
            </w:pPr>
            <w:r w:rsidRPr="009B5B69">
              <w:rPr>
                <w:sz w:val="18"/>
                <w:szCs w:val="18"/>
              </w:rPr>
              <w:t>Covert Tract Group, Inc.</w:t>
            </w:r>
          </w:p>
        </w:tc>
        <w:tc>
          <w:tcPr>
            <w:tcW w:w="979" w:type="dxa"/>
          </w:tcPr>
          <w:p w:rsidR="000405B0" w:rsidRPr="009B5B69" w:rsidRDefault="000405B0" w:rsidP="00B423A0">
            <w:pPr>
              <w:pStyle w:val="Table"/>
              <w:jc w:val="center"/>
              <w:rPr>
                <w:sz w:val="18"/>
                <w:szCs w:val="18"/>
              </w:rPr>
            </w:pPr>
            <w:r w:rsidRPr="009B5B69">
              <w:rPr>
                <w:sz w:val="18"/>
                <w:szCs w:val="18"/>
              </w:rPr>
              <w:t>8069</w:t>
            </w:r>
          </w:p>
        </w:tc>
        <w:tc>
          <w:tcPr>
            <w:tcW w:w="3514" w:type="dxa"/>
          </w:tcPr>
          <w:p w:rsidR="000405B0" w:rsidRPr="009B5B69" w:rsidRDefault="000405B0" w:rsidP="00B423A0">
            <w:pPr>
              <w:pStyle w:val="Table"/>
              <w:rPr>
                <w:sz w:val="18"/>
                <w:szCs w:val="18"/>
              </w:rPr>
            </w:pPr>
            <w:r w:rsidRPr="009B5B69">
              <w:rPr>
                <w:sz w:val="18"/>
                <w:szCs w:val="18"/>
              </w:rPr>
              <w:t>Equipment Upgrade – Sheriff</w:t>
            </w:r>
          </w:p>
        </w:tc>
        <w:tc>
          <w:tcPr>
            <w:tcW w:w="1598" w:type="dxa"/>
            <w:gridSpan w:val="2"/>
          </w:tcPr>
          <w:p w:rsidR="000405B0" w:rsidRPr="009B5B69" w:rsidRDefault="000405B0" w:rsidP="00B423A0">
            <w:pPr>
              <w:pStyle w:val="Table"/>
              <w:jc w:val="right"/>
              <w:rPr>
                <w:sz w:val="18"/>
                <w:szCs w:val="18"/>
              </w:rPr>
            </w:pPr>
            <w:r w:rsidRPr="009B5B69">
              <w:rPr>
                <w:sz w:val="18"/>
                <w:szCs w:val="18"/>
              </w:rPr>
              <w:t>600.00</w:t>
            </w:r>
          </w:p>
        </w:tc>
      </w:tr>
      <w:tr w:rsidR="000405B0" w:rsidRPr="009B5B69" w:rsidTr="00B423A0">
        <w:tc>
          <w:tcPr>
            <w:tcW w:w="3989" w:type="dxa"/>
          </w:tcPr>
          <w:p w:rsidR="000405B0" w:rsidRPr="009B5B69" w:rsidRDefault="003D196B" w:rsidP="00B423A0">
            <w:pPr>
              <w:pStyle w:val="Table"/>
              <w:rPr>
                <w:sz w:val="18"/>
                <w:szCs w:val="18"/>
              </w:rPr>
            </w:pPr>
            <w:r w:rsidRPr="009B5B69">
              <w:rPr>
                <w:sz w:val="18"/>
                <w:szCs w:val="18"/>
              </w:rPr>
              <w:t>Treasurer State of Ohio</w:t>
            </w:r>
          </w:p>
        </w:tc>
        <w:tc>
          <w:tcPr>
            <w:tcW w:w="979" w:type="dxa"/>
          </w:tcPr>
          <w:p w:rsidR="000405B0" w:rsidRPr="009B5B69" w:rsidRDefault="003D196B" w:rsidP="00B423A0">
            <w:pPr>
              <w:pStyle w:val="Table"/>
              <w:jc w:val="center"/>
              <w:rPr>
                <w:sz w:val="18"/>
                <w:szCs w:val="18"/>
              </w:rPr>
            </w:pPr>
            <w:r w:rsidRPr="009B5B69">
              <w:rPr>
                <w:sz w:val="18"/>
                <w:szCs w:val="18"/>
              </w:rPr>
              <w:t>8070</w:t>
            </w:r>
          </w:p>
        </w:tc>
        <w:tc>
          <w:tcPr>
            <w:tcW w:w="3514" w:type="dxa"/>
          </w:tcPr>
          <w:p w:rsidR="000405B0" w:rsidRPr="009B5B69" w:rsidRDefault="003D196B" w:rsidP="00B423A0">
            <w:pPr>
              <w:pStyle w:val="Table"/>
              <w:rPr>
                <w:sz w:val="18"/>
                <w:szCs w:val="18"/>
              </w:rPr>
            </w:pPr>
            <w:proofErr w:type="spellStart"/>
            <w:r w:rsidRPr="009B5B69">
              <w:rPr>
                <w:sz w:val="18"/>
                <w:szCs w:val="18"/>
              </w:rPr>
              <w:t>L.E.A.D.S</w:t>
            </w:r>
            <w:proofErr w:type="spellEnd"/>
            <w:r w:rsidRPr="009B5B69">
              <w:rPr>
                <w:sz w:val="18"/>
                <w:szCs w:val="18"/>
              </w:rPr>
              <w:t>. Service for 2013 – Sheriff</w:t>
            </w:r>
          </w:p>
        </w:tc>
        <w:tc>
          <w:tcPr>
            <w:tcW w:w="1598" w:type="dxa"/>
            <w:gridSpan w:val="2"/>
          </w:tcPr>
          <w:p w:rsidR="000405B0" w:rsidRPr="009B5B69" w:rsidRDefault="003D196B" w:rsidP="00B423A0">
            <w:pPr>
              <w:pStyle w:val="Table"/>
              <w:jc w:val="right"/>
              <w:rPr>
                <w:sz w:val="18"/>
                <w:szCs w:val="18"/>
              </w:rPr>
            </w:pPr>
            <w:r w:rsidRPr="009B5B69">
              <w:rPr>
                <w:sz w:val="18"/>
                <w:szCs w:val="18"/>
              </w:rPr>
              <w:t>747.00</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SE Ohio Regional Jail</w:t>
            </w:r>
          </w:p>
        </w:tc>
        <w:tc>
          <w:tcPr>
            <w:tcW w:w="979" w:type="dxa"/>
          </w:tcPr>
          <w:p w:rsidR="003D196B" w:rsidRPr="009B5B69" w:rsidRDefault="003D196B" w:rsidP="00B423A0">
            <w:pPr>
              <w:pStyle w:val="Table"/>
              <w:jc w:val="center"/>
              <w:rPr>
                <w:sz w:val="18"/>
                <w:szCs w:val="18"/>
              </w:rPr>
            </w:pPr>
            <w:r w:rsidRPr="009B5B69">
              <w:rPr>
                <w:sz w:val="18"/>
                <w:szCs w:val="18"/>
              </w:rPr>
              <w:t>8071</w:t>
            </w:r>
          </w:p>
        </w:tc>
        <w:tc>
          <w:tcPr>
            <w:tcW w:w="3514" w:type="dxa"/>
          </w:tcPr>
          <w:p w:rsidR="003D196B" w:rsidRPr="009B5B69" w:rsidRDefault="003D196B" w:rsidP="00B423A0">
            <w:pPr>
              <w:pStyle w:val="Table"/>
              <w:rPr>
                <w:sz w:val="18"/>
                <w:szCs w:val="18"/>
              </w:rPr>
            </w:pPr>
            <w:r w:rsidRPr="009B5B69">
              <w:rPr>
                <w:sz w:val="18"/>
                <w:szCs w:val="18"/>
              </w:rPr>
              <w:t xml:space="preserve">Various Medical Costs of Physicians, Hospitals, Clinics, </w:t>
            </w:r>
            <w:proofErr w:type="spellStart"/>
            <w:r w:rsidRPr="009B5B69">
              <w:rPr>
                <w:sz w:val="18"/>
                <w:szCs w:val="18"/>
              </w:rPr>
              <w:t>etc</w:t>
            </w:r>
            <w:proofErr w:type="spellEnd"/>
            <w:r w:rsidRPr="009B5B69">
              <w:rPr>
                <w:sz w:val="18"/>
                <w:szCs w:val="18"/>
              </w:rPr>
              <w:t xml:space="preserve"> for Inmates at </w:t>
            </w:r>
            <w:proofErr w:type="spellStart"/>
            <w:r w:rsidRPr="009B5B69">
              <w:rPr>
                <w:sz w:val="18"/>
                <w:szCs w:val="18"/>
              </w:rPr>
              <w:t>SEORJ</w:t>
            </w:r>
            <w:proofErr w:type="spellEnd"/>
            <w:r w:rsidRPr="009B5B69">
              <w:rPr>
                <w:sz w:val="18"/>
                <w:szCs w:val="18"/>
              </w:rPr>
              <w:t xml:space="preserve"> – Sheriff</w:t>
            </w:r>
          </w:p>
        </w:tc>
        <w:tc>
          <w:tcPr>
            <w:tcW w:w="1598" w:type="dxa"/>
            <w:gridSpan w:val="2"/>
          </w:tcPr>
          <w:p w:rsidR="003D196B" w:rsidRPr="009B5B69" w:rsidRDefault="003D196B" w:rsidP="003D196B">
            <w:pPr>
              <w:pStyle w:val="Table"/>
              <w:jc w:val="right"/>
              <w:rPr>
                <w:sz w:val="18"/>
                <w:szCs w:val="18"/>
              </w:rPr>
            </w:pPr>
            <w:r w:rsidRPr="009B5B69">
              <w:rPr>
                <w:sz w:val="18"/>
                <w:szCs w:val="18"/>
              </w:rPr>
              <w:t>1,276.44</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Office City</w:t>
            </w:r>
          </w:p>
        </w:tc>
        <w:tc>
          <w:tcPr>
            <w:tcW w:w="979" w:type="dxa"/>
          </w:tcPr>
          <w:p w:rsidR="003D196B" w:rsidRPr="009B5B69" w:rsidRDefault="003D196B" w:rsidP="00B423A0">
            <w:pPr>
              <w:pStyle w:val="Table"/>
              <w:jc w:val="center"/>
              <w:rPr>
                <w:sz w:val="18"/>
                <w:szCs w:val="18"/>
              </w:rPr>
            </w:pPr>
            <w:r w:rsidRPr="009B5B69">
              <w:rPr>
                <w:sz w:val="18"/>
                <w:szCs w:val="18"/>
              </w:rPr>
              <w:t>8072</w:t>
            </w:r>
          </w:p>
        </w:tc>
        <w:tc>
          <w:tcPr>
            <w:tcW w:w="3514" w:type="dxa"/>
          </w:tcPr>
          <w:p w:rsidR="003D196B" w:rsidRPr="009B5B69" w:rsidRDefault="003D196B" w:rsidP="00B423A0">
            <w:pPr>
              <w:pStyle w:val="Table"/>
              <w:rPr>
                <w:sz w:val="18"/>
                <w:szCs w:val="18"/>
              </w:rPr>
            </w:pPr>
            <w:r w:rsidRPr="009B5B69">
              <w:rPr>
                <w:sz w:val="18"/>
                <w:szCs w:val="18"/>
              </w:rPr>
              <w:t>Supplies – Recorder</w:t>
            </w:r>
          </w:p>
        </w:tc>
        <w:tc>
          <w:tcPr>
            <w:tcW w:w="1598" w:type="dxa"/>
            <w:gridSpan w:val="2"/>
          </w:tcPr>
          <w:p w:rsidR="003D196B" w:rsidRPr="009B5B69" w:rsidRDefault="003D196B" w:rsidP="003D196B">
            <w:pPr>
              <w:pStyle w:val="Table"/>
              <w:jc w:val="right"/>
              <w:rPr>
                <w:sz w:val="18"/>
                <w:szCs w:val="18"/>
              </w:rPr>
            </w:pPr>
            <w:r w:rsidRPr="009B5B69">
              <w:rPr>
                <w:sz w:val="18"/>
                <w:szCs w:val="18"/>
              </w:rPr>
              <w:t>65.26</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Office City</w:t>
            </w:r>
          </w:p>
        </w:tc>
        <w:tc>
          <w:tcPr>
            <w:tcW w:w="979" w:type="dxa"/>
          </w:tcPr>
          <w:p w:rsidR="003D196B" w:rsidRPr="009B5B69" w:rsidRDefault="003D196B" w:rsidP="00B423A0">
            <w:pPr>
              <w:pStyle w:val="Table"/>
              <w:jc w:val="center"/>
              <w:rPr>
                <w:sz w:val="18"/>
                <w:szCs w:val="18"/>
              </w:rPr>
            </w:pPr>
            <w:r w:rsidRPr="009B5B69">
              <w:rPr>
                <w:sz w:val="18"/>
                <w:szCs w:val="18"/>
              </w:rPr>
              <w:t>8073</w:t>
            </w:r>
          </w:p>
        </w:tc>
        <w:tc>
          <w:tcPr>
            <w:tcW w:w="3514" w:type="dxa"/>
          </w:tcPr>
          <w:p w:rsidR="003D196B" w:rsidRPr="009B5B69" w:rsidRDefault="003D196B" w:rsidP="00B423A0">
            <w:pPr>
              <w:pStyle w:val="Table"/>
              <w:rPr>
                <w:sz w:val="18"/>
                <w:szCs w:val="18"/>
              </w:rPr>
            </w:pPr>
            <w:r w:rsidRPr="009B5B69">
              <w:rPr>
                <w:sz w:val="18"/>
                <w:szCs w:val="18"/>
              </w:rPr>
              <w:t>Supplies – Recorder</w:t>
            </w:r>
          </w:p>
        </w:tc>
        <w:tc>
          <w:tcPr>
            <w:tcW w:w="1598" w:type="dxa"/>
            <w:gridSpan w:val="2"/>
          </w:tcPr>
          <w:p w:rsidR="003D196B" w:rsidRPr="009B5B69" w:rsidRDefault="003D196B" w:rsidP="003D196B">
            <w:pPr>
              <w:pStyle w:val="Table"/>
              <w:jc w:val="right"/>
              <w:rPr>
                <w:sz w:val="18"/>
                <w:szCs w:val="18"/>
              </w:rPr>
            </w:pPr>
            <w:r w:rsidRPr="009B5B69">
              <w:rPr>
                <w:sz w:val="18"/>
                <w:szCs w:val="18"/>
              </w:rPr>
              <w:t>57.51</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Treasurer State of Ohio</w:t>
            </w:r>
          </w:p>
        </w:tc>
        <w:tc>
          <w:tcPr>
            <w:tcW w:w="979" w:type="dxa"/>
          </w:tcPr>
          <w:p w:rsidR="003D196B" w:rsidRPr="009B5B69" w:rsidRDefault="003D196B" w:rsidP="00B423A0">
            <w:pPr>
              <w:pStyle w:val="Table"/>
              <w:jc w:val="center"/>
              <w:rPr>
                <w:sz w:val="18"/>
                <w:szCs w:val="18"/>
              </w:rPr>
            </w:pPr>
            <w:r w:rsidRPr="009B5B69">
              <w:rPr>
                <w:sz w:val="18"/>
                <w:szCs w:val="18"/>
              </w:rPr>
              <w:t>8074</w:t>
            </w:r>
          </w:p>
        </w:tc>
        <w:tc>
          <w:tcPr>
            <w:tcW w:w="3514" w:type="dxa"/>
          </w:tcPr>
          <w:p w:rsidR="003D196B" w:rsidRPr="009B5B69" w:rsidRDefault="003D196B" w:rsidP="00B423A0">
            <w:pPr>
              <w:pStyle w:val="Table"/>
              <w:rPr>
                <w:sz w:val="18"/>
                <w:szCs w:val="18"/>
              </w:rPr>
            </w:pPr>
            <w:r w:rsidRPr="009B5B69">
              <w:rPr>
                <w:sz w:val="18"/>
                <w:szCs w:val="18"/>
              </w:rPr>
              <w:t>BCMH-2013 – Comm.</w:t>
            </w:r>
          </w:p>
        </w:tc>
        <w:tc>
          <w:tcPr>
            <w:tcW w:w="1598" w:type="dxa"/>
            <w:gridSpan w:val="2"/>
          </w:tcPr>
          <w:p w:rsidR="003D196B" w:rsidRPr="009B5B69" w:rsidRDefault="003D196B" w:rsidP="003D196B">
            <w:pPr>
              <w:pStyle w:val="Table"/>
              <w:jc w:val="right"/>
              <w:rPr>
                <w:sz w:val="18"/>
                <w:szCs w:val="18"/>
              </w:rPr>
            </w:pPr>
            <w:r w:rsidRPr="009B5B69">
              <w:rPr>
                <w:sz w:val="18"/>
                <w:szCs w:val="18"/>
              </w:rPr>
              <w:t>4,783.34</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Office City</w:t>
            </w:r>
          </w:p>
        </w:tc>
        <w:tc>
          <w:tcPr>
            <w:tcW w:w="979" w:type="dxa"/>
          </w:tcPr>
          <w:p w:rsidR="003D196B" w:rsidRPr="009B5B69" w:rsidRDefault="003D196B" w:rsidP="00B423A0">
            <w:pPr>
              <w:pStyle w:val="Table"/>
              <w:jc w:val="center"/>
              <w:rPr>
                <w:sz w:val="18"/>
                <w:szCs w:val="18"/>
              </w:rPr>
            </w:pPr>
            <w:r w:rsidRPr="009B5B69">
              <w:rPr>
                <w:sz w:val="18"/>
                <w:szCs w:val="18"/>
              </w:rPr>
              <w:t>8075</w:t>
            </w:r>
          </w:p>
        </w:tc>
        <w:tc>
          <w:tcPr>
            <w:tcW w:w="3514" w:type="dxa"/>
          </w:tcPr>
          <w:p w:rsidR="003D196B" w:rsidRPr="009B5B69" w:rsidRDefault="003D196B" w:rsidP="00B423A0">
            <w:pPr>
              <w:pStyle w:val="Table"/>
              <w:rPr>
                <w:sz w:val="18"/>
                <w:szCs w:val="18"/>
              </w:rPr>
            </w:pPr>
            <w:r w:rsidRPr="009B5B69">
              <w:rPr>
                <w:sz w:val="18"/>
                <w:szCs w:val="18"/>
              </w:rPr>
              <w:t>Supplies for 2013 – VSC</w:t>
            </w:r>
          </w:p>
        </w:tc>
        <w:tc>
          <w:tcPr>
            <w:tcW w:w="1598" w:type="dxa"/>
            <w:gridSpan w:val="2"/>
          </w:tcPr>
          <w:p w:rsidR="003D196B" w:rsidRPr="009B5B69" w:rsidRDefault="003D196B" w:rsidP="003D196B">
            <w:pPr>
              <w:pStyle w:val="Table"/>
              <w:jc w:val="right"/>
              <w:rPr>
                <w:sz w:val="18"/>
                <w:szCs w:val="18"/>
              </w:rPr>
            </w:pPr>
            <w:r w:rsidRPr="009B5B69">
              <w:rPr>
                <w:sz w:val="18"/>
                <w:szCs w:val="18"/>
              </w:rPr>
              <w:t>31.95</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Office City Express</w:t>
            </w:r>
          </w:p>
        </w:tc>
        <w:tc>
          <w:tcPr>
            <w:tcW w:w="979" w:type="dxa"/>
          </w:tcPr>
          <w:p w:rsidR="003D196B" w:rsidRPr="009B5B69" w:rsidRDefault="003D196B" w:rsidP="00B423A0">
            <w:pPr>
              <w:pStyle w:val="Table"/>
              <w:jc w:val="center"/>
              <w:rPr>
                <w:sz w:val="18"/>
                <w:szCs w:val="18"/>
              </w:rPr>
            </w:pPr>
            <w:r w:rsidRPr="009B5B69">
              <w:rPr>
                <w:sz w:val="18"/>
                <w:szCs w:val="18"/>
              </w:rPr>
              <w:t>8076</w:t>
            </w:r>
          </w:p>
        </w:tc>
        <w:tc>
          <w:tcPr>
            <w:tcW w:w="3514" w:type="dxa"/>
          </w:tcPr>
          <w:p w:rsidR="003D196B" w:rsidRPr="009B5B69" w:rsidRDefault="003D196B" w:rsidP="00B423A0">
            <w:pPr>
              <w:pStyle w:val="Table"/>
              <w:rPr>
                <w:sz w:val="18"/>
                <w:szCs w:val="18"/>
              </w:rPr>
            </w:pPr>
            <w:r w:rsidRPr="009B5B69">
              <w:rPr>
                <w:sz w:val="18"/>
                <w:szCs w:val="18"/>
              </w:rPr>
              <w:t>Office Supplies – Drafting Dept.</w:t>
            </w:r>
          </w:p>
        </w:tc>
        <w:tc>
          <w:tcPr>
            <w:tcW w:w="1598" w:type="dxa"/>
            <w:gridSpan w:val="2"/>
          </w:tcPr>
          <w:p w:rsidR="003D196B" w:rsidRPr="009B5B69" w:rsidRDefault="003D196B" w:rsidP="003D196B">
            <w:pPr>
              <w:pStyle w:val="Table"/>
              <w:jc w:val="right"/>
              <w:rPr>
                <w:sz w:val="18"/>
                <w:szCs w:val="18"/>
              </w:rPr>
            </w:pPr>
            <w:r w:rsidRPr="009B5B69">
              <w:rPr>
                <w:sz w:val="18"/>
                <w:szCs w:val="18"/>
              </w:rPr>
              <w:t>44.97</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Ryan Sheplar</w:t>
            </w:r>
          </w:p>
        </w:tc>
        <w:tc>
          <w:tcPr>
            <w:tcW w:w="979" w:type="dxa"/>
          </w:tcPr>
          <w:p w:rsidR="003D196B" w:rsidRPr="009B5B69" w:rsidRDefault="003D196B" w:rsidP="00B423A0">
            <w:pPr>
              <w:pStyle w:val="Table"/>
              <w:jc w:val="center"/>
              <w:rPr>
                <w:sz w:val="18"/>
                <w:szCs w:val="18"/>
              </w:rPr>
            </w:pPr>
            <w:r w:rsidRPr="009B5B69">
              <w:rPr>
                <w:sz w:val="18"/>
                <w:szCs w:val="18"/>
              </w:rPr>
              <w:t>8077</w:t>
            </w:r>
          </w:p>
        </w:tc>
        <w:tc>
          <w:tcPr>
            <w:tcW w:w="3514" w:type="dxa"/>
          </w:tcPr>
          <w:p w:rsidR="003D196B" w:rsidRPr="009B5B69" w:rsidRDefault="003D196B" w:rsidP="00B423A0">
            <w:pPr>
              <w:pStyle w:val="Table"/>
              <w:rPr>
                <w:sz w:val="18"/>
                <w:szCs w:val="18"/>
              </w:rPr>
            </w:pPr>
            <w:r w:rsidRPr="009B5B69">
              <w:rPr>
                <w:sz w:val="18"/>
                <w:szCs w:val="18"/>
              </w:rPr>
              <w:t>Saundra Hamilton-CRA1301083, Chad Binegar-13CR0156 – Auditor</w:t>
            </w:r>
          </w:p>
        </w:tc>
        <w:tc>
          <w:tcPr>
            <w:tcW w:w="1598" w:type="dxa"/>
            <w:gridSpan w:val="2"/>
          </w:tcPr>
          <w:p w:rsidR="003D196B" w:rsidRPr="009B5B69" w:rsidRDefault="003D196B" w:rsidP="003D196B">
            <w:pPr>
              <w:pStyle w:val="Table"/>
              <w:jc w:val="right"/>
              <w:rPr>
                <w:sz w:val="18"/>
                <w:szCs w:val="18"/>
              </w:rPr>
            </w:pPr>
            <w:r w:rsidRPr="009B5B69">
              <w:rPr>
                <w:sz w:val="18"/>
                <w:szCs w:val="18"/>
              </w:rPr>
              <w:t>158.92</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 xml:space="preserve">Andrew </w:t>
            </w:r>
            <w:proofErr w:type="spellStart"/>
            <w:r w:rsidRPr="009B5B69">
              <w:rPr>
                <w:sz w:val="18"/>
                <w:szCs w:val="18"/>
              </w:rPr>
              <w:t>Lipp</w:t>
            </w:r>
            <w:proofErr w:type="spellEnd"/>
          </w:p>
        </w:tc>
        <w:tc>
          <w:tcPr>
            <w:tcW w:w="979" w:type="dxa"/>
          </w:tcPr>
          <w:p w:rsidR="003D196B" w:rsidRPr="009B5B69" w:rsidRDefault="003D196B" w:rsidP="00B423A0">
            <w:pPr>
              <w:pStyle w:val="Table"/>
              <w:jc w:val="center"/>
              <w:rPr>
                <w:sz w:val="18"/>
                <w:szCs w:val="18"/>
              </w:rPr>
            </w:pPr>
            <w:r w:rsidRPr="009B5B69">
              <w:rPr>
                <w:sz w:val="18"/>
                <w:szCs w:val="18"/>
              </w:rPr>
              <w:t>8078</w:t>
            </w:r>
          </w:p>
        </w:tc>
        <w:tc>
          <w:tcPr>
            <w:tcW w:w="3514" w:type="dxa"/>
          </w:tcPr>
          <w:p w:rsidR="003D196B" w:rsidRPr="009B5B69" w:rsidRDefault="003D196B" w:rsidP="00B423A0">
            <w:pPr>
              <w:pStyle w:val="Table"/>
              <w:rPr>
                <w:sz w:val="18"/>
                <w:szCs w:val="18"/>
              </w:rPr>
            </w:pPr>
            <w:r w:rsidRPr="009B5B69">
              <w:rPr>
                <w:sz w:val="18"/>
                <w:szCs w:val="18"/>
              </w:rPr>
              <w:t>Gregory thatcher-CRB1200893 – Auditor</w:t>
            </w:r>
          </w:p>
        </w:tc>
        <w:tc>
          <w:tcPr>
            <w:tcW w:w="1598" w:type="dxa"/>
            <w:gridSpan w:val="2"/>
          </w:tcPr>
          <w:p w:rsidR="003D196B" w:rsidRPr="009B5B69" w:rsidRDefault="003D196B" w:rsidP="003D196B">
            <w:pPr>
              <w:pStyle w:val="Table"/>
              <w:jc w:val="right"/>
              <w:rPr>
                <w:sz w:val="18"/>
                <w:szCs w:val="18"/>
              </w:rPr>
            </w:pPr>
            <w:r w:rsidRPr="009B5B69">
              <w:rPr>
                <w:sz w:val="18"/>
                <w:szCs w:val="18"/>
              </w:rPr>
              <w:t>337.00</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Dorian K. Baum</w:t>
            </w:r>
          </w:p>
        </w:tc>
        <w:tc>
          <w:tcPr>
            <w:tcW w:w="979" w:type="dxa"/>
          </w:tcPr>
          <w:p w:rsidR="003D196B" w:rsidRPr="009B5B69" w:rsidRDefault="003D196B" w:rsidP="00B423A0">
            <w:pPr>
              <w:pStyle w:val="Table"/>
              <w:jc w:val="center"/>
              <w:rPr>
                <w:sz w:val="18"/>
                <w:szCs w:val="18"/>
              </w:rPr>
            </w:pPr>
            <w:r w:rsidRPr="009B5B69">
              <w:rPr>
                <w:sz w:val="18"/>
                <w:szCs w:val="18"/>
              </w:rPr>
              <w:t>8079</w:t>
            </w:r>
          </w:p>
        </w:tc>
        <w:tc>
          <w:tcPr>
            <w:tcW w:w="3514" w:type="dxa"/>
          </w:tcPr>
          <w:p w:rsidR="003D196B" w:rsidRPr="009B5B69" w:rsidRDefault="003D196B" w:rsidP="00B423A0">
            <w:pPr>
              <w:pStyle w:val="Table"/>
              <w:rPr>
                <w:sz w:val="18"/>
                <w:szCs w:val="18"/>
              </w:rPr>
            </w:pPr>
            <w:r w:rsidRPr="009B5B69">
              <w:rPr>
                <w:sz w:val="18"/>
                <w:szCs w:val="18"/>
              </w:rPr>
              <w:t xml:space="preserve">Ian M. Gibson-CRB1200781, </w:t>
            </w:r>
            <w:proofErr w:type="spellStart"/>
            <w:r w:rsidRPr="009B5B69">
              <w:rPr>
                <w:sz w:val="18"/>
                <w:szCs w:val="18"/>
              </w:rPr>
              <w:t>Teather</w:t>
            </w:r>
            <w:proofErr w:type="spellEnd"/>
            <w:r w:rsidRPr="009B5B69">
              <w:rPr>
                <w:sz w:val="18"/>
                <w:szCs w:val="18"/>
              </w:rPr>
              <w:t xml:space="preserve"> M. Morris-CRB1300227 – Auditor</w:t>
            </w:r>
          </w:p>
        </w:tc>
        <w:tc>
          <w:tcPr>
            <w:tcW w:w="1598" w:type="dxa"/>
            <w:gridSpan w:val="2"/>
          </w:tcPr>
          <w:p w:rsidR="003D196B" w:rsidRPr="009B5B69" w:rsidRDefault="003D196B" w:rsidP="003D196B">
            <w:pPr>
              <w:pStyle w:val="Table"/>
              <w:jc w:val="right"/>
              <w:rPr>
                <w:sz w:val="18"/>
                <w:szCs w:val="18"/>
              </w:rPr>
            </w:pPr>
            <w:r w:rsidRPr="009B5B69">
              <w:rPr>
                <w:sz w:val="18"/>
                <w:szCs w:val="18"/>
              </w:rPr>
              <w:t>314.25</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G. Drew Ralston</w:t>
            </w:r>
          </w:p>
        </w:tc>
        <w:tc>
          <w:tcPr>
            <w:tcW w:w="979" w:type="dxa"/>
          </w:tcPr>
          <w:p w:rsidR="003D196B" w:rsidRPr="009B5B69" w:rsidRDefault="003D196B" w:rsidP="00B423A0">
            <w:pPr>
              <w:pStyle w:val="Table"/>
              <w:jc w:val="center"/>
              <w:rPr>
                <w:sz w:val="18"/>
                <w:szCs w:val="18"/>
              </w:rPr>
            </w:pPr>
            <w:r w:rsidRPr="009B5B69">
              <w:rPr>
                <w:sz w:val="18"/>
                <w:szCs w:val="18"/>
              </w:rPr>
              <w:t>8080</w:t>
            </w:r>
          </w:p>
        </w:tc>
        <w:tc>
          <w:tcPr>
            <w:tcW w:w="3514" w:type="dxa"/>
          </w:tcPr>
          <w:p w:rsidR="003D196B" w:rsidRPr="009B5B69" w:rsidRDefault="003D196B" w:rsidP="00B423A0">
            <w:pPr>
              <w:pStyle w:val="Table"/>
              <w:rPr>
                <w:sz w:val="18"/>
                <w:szCs w:val="18"/>
              </w:rPr>
            </w:pPr>
            <w:r w:rsidRPr="009B5B69">
              <w:rPr>
                <w:sz w:val="18"/>
                <w:szCs w:val="18"/>
              </w:rPr>
              <w:t>Jason Boals-21320149, Levi Koch-10CR0191, Joshua Horn-11CR0010 – Auditor</w:t>
            </w:r>
          </w:p>
        </w:tc>
        <w:tc>
          <w:tcPr>
            <w:tcW w:w="1598" w:type="dxa"/>
            <w:gridSpan w:val="2"/>
          </w:tcPr>
          <w:p w:rsidR="003D196B" w:rsidRPr="009B5B69" w:rsidRDefault="003D196B" w:rsidP="003D196B">
            <w:pPr>
              <w:pStyle w:val="Table"/>
              <w:jc w:val="right"/>
              <w:rPr>
                <w:sz w:val="18"/>
                <w:szCs w:val="18"/>
              </w:rPr>
            </w:pPr>
            <w:r w:rsidRPr="009B5B69">
              <w:rPr>
                <w:sz w:val="18"/>
                <w:szCs w:val="18"/>
              </w:rPr>
              <w:t>209.00</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Timothy Gleeson</w:t>
            </w:r>
          </w:p>
        </w:tc>
        <w:tc>
          <w:tcPr>
            <w:tcW w:w="979" w:type="dxa"/>
          </w:tcPr>
          <w:p w:rsidR="003D196B" w:rsidRPr="009B5B69" w:rsidRDefault="003D196B" w:rsidP="00B423A0">
            <w:pPr>
              <w:pStyle w:val="Table"/>
              <w:jc w:val="center"/>
              <w:rPr>
                <w:sz w:val="18"/>
                <w:szCs w:val="18"/>
              </w:rPr>
            </w:pPr>
            <w:r w:rsidRPr="009B5B69">
              <w:rPr>
                <w:sz w:val="18"/>
                <w:szCs w:val="18"/>
              </w:rPr>
              <w:t>8081</w:t>
            </w:r>
          </w:p>
        </w:tc>
        <w:tc>
          <w:tcPr>
            <w:tcW w:w="3514" w:type="dxa"/>
          </w:tcPr>
          <w:p w:rsidR="003D196B" w:rsidRPr="009B5B69" w:rsidRDefault="003D196B" w:rsidP="00B423A0">
            <w:pPr>
              <w:pStyle w:val="Table"/>
              <w:rPr>
                <w:sz w:val="18"/>
                <w:szCs w:val="18"/>
              </w:rPr>
            </w:pPr>
            <w:r w:rsidRPr="009B5B69">
              <w:rPr>
                <w:sz w:val="18"/>
                <w:szCs w:val="18"/>
              </w:rPr>
              <w:t>Carrie A. Deahl-CRB1300732, Taylor R. Fleming-CRB1300348 – Auditor</w:t>
            </w:r>
          </w:p>
        </w:tc>
        <w:tc>
          <w:tcPr>
            <w:tcW w:w="1598" w:type="dxa"/>
            <w:gridSpan w:val="2"/>
          </w:tcPr>
          <w:p w:rsidR="003D196B" w:rsidRPr="009B5B69" w:rsidRDefault="003D196B" w:rsidP="003D196B">
            <w:pPr>
              <w:pStyle w:val="Table"/>
              <w:jc w:val="right"/>
              <w:rPr>
                <w:sz w:val="18"/>
                <w:szCs w:val="18"/>
              </w:rPr>
            </w:pPr>
            <w:r w:rsidRPr="009B5B69">
              <w:rPr>
                <w:sz w:val="18"/>
                <w:szCs w:val="18"/>
              </w:rPr>
              <w:t>308.00</w:t>
            </w:r>
          </w:p>
        </w:tc>
      </w:tr>
      <w:tr w:rsidR="003D196B" w:rsidRPr="009B5B69" w:rsidTr="00B423A0">
        <w:tc>
          <w:tcPr>
            <w:tcW w:w="3989" w:type="dxa"/>
          </w:tcPr>
          <w:p w:rsidR="003D196B" w:rsidRPr="009B5B69" w:rsidRDefault="003D196B" w:rsidP="00B423A0">
            <w:pPr>
              <w:pStyle w:val="Table"/>
              <w:rPr>
                <w:sz w:val="18"/>
                <w:szCs w:val="18"/>
              </w:rPr>
            </w:pPr>
            <w:r w:rsidRPr="009B5B69">
              <w:rPr>
                <w:sz w:val="18"/>
                <w:szCs w:val="18"/>
              </w:rPr>
              <w:t>Timothy Gleeson</w:t>
            </w:r>
          </w:p>
        </w:tc>
        <w:tc>
          <w:tcPr>
            <w:tcW w:w="979" w:type="dxa"/>
          </w:tcPr>
          <w:p w:rsidR="003D196B" w:rsidRPr="009B5B69" w:rsidRDefault="003D196B" w:rsidP="00B423A0">
            <w:pPr>
              <w:pStyle w:val="Table"/>
              <w:jc w:val="center"/>
              <w:rPr>
                <w:sz w:val="18"/>
                <w:szCs w:val="18"/>
              </w:rPr>
            </w:pPr>
            <w:r w:rsidRPr="009B5B69">
              <w:rPr>
                <w:sz w:val="18"/>
                <w:szCs w:val="18"/>
              </w:rPr>
              <w:t>8082</w:t>
            </w:r>
          </w:p>
        </w:tc>
        <w:tc>
          <w:tcPr>
            <w:tcW w:w="3514" w:type="dxa"/>
          </w:tcPr>
          <w:p w:rsidR="003D196B" w:rsidRPr="009B5B69" w:rsidRDefault="003D196B" w:rsidP="00B423A0">
            <w:pPr>
              <w:pStyle w:val="Table"/>
              <w:rPr>
                <w:sz w:val="18"/>
                <w:szCs w:val="18"/>
              </w:rPr>
            </w:pPr>
            <w:proofErr w:type="spellStart"/>
            <w:r w:rsidRPr="009B5B69">
              <w:rPr>
                <w:sz w:val="18"/>
                <w:szCs w:val="18"/>
              </w:rPr>
              <w:t>Kristol</w:t>
            </w:r>
            <w:proofErr w:type="spellEnd"/>
            <w:r w:rsidRPr="009B5B69">
              <w:rPr>
                <w:sz w:val="18"/>
                <w:szCs w:val="18"/>
              </w:rPr>
              <w:t xml:space="preserve"> L. Dillion-CRB1300808, Randy L. Joy-12CR0205, Jared D. Specht-CRB1300310, Justin E. Wright-CRB1201175, Stephen A. Johns-CRA1300978/ - Auditor</w:t>
            </w:r>
          </w:p>
        </w:tc>
        <w:tc>
          <w:tcPr>
            <w:tcW w:w="1598" w:type="dxa"/>
            <w:gridSpan w:val="2"/>
          </w:tcPr>
          <w:p w:rsidR="003D196B" w:rsidRPr="009B5B69" w:rsidRDefault="003D196B" w:rsidP="003D196B">
            <w:pPr>
              <w:pStyle w:val="Table"/>
              <w:jc w:val="right"/>
              <w:rPr>
                <w:sz w:val="18"/>
                <w:szCs w:val="18"/>
              </w:rPr>
            </w:pPr>
            <w:r w:rsidRPr="009B5B69">
              <w:rPr>
                <w:sz w:val="18"/>
                <w:szCs w:val="18"/>
              </w:rPr>
              <w:t>1,075.00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William Henderson</w:t>
            </w:r>
          </w:p>
        </w:tc>
        <w:tc>
          <w:tcPr>
            <w:tcW w:w="979" w:type="dxa"/>
          </w:tcPr>
          <w:p w:rsidR="00446AB6" w:rsidRPr="009B5B69" w:rsidRDefault="00446AB6" w:rsidP="00B423A0">
            <w:pPr>
              <w:pStyle w:val="Table"/>
              <w:jc w:val="center"/>
              <w:rPr>
                <w:sz w:val="18"/>
                <w:szCs w:val="18"/>
              </w:rPr>
            </w:pPr>
            <w:r w:rsidRPr="009B5B69">
              <w:rPr>
                <w:sz w:val="18"/>
                <w:szCs w:val="18"/>
              </w:rPr>
              <w:t>8083</w:t>
            </w:r>
          </w:p>
        </w:tc>
        <w:tc>
          <w:tcPr>
            <w:tcW w:w="3514" w:type="dxa"/>
          </w:tcPr>
          <w:p w:rsidR="00446AB6" w:rsidRPr="009B5B69" w:rsidRDefault="00446AB6" w:rsidP="00B423A0">
            <w:pPr>
              <w:pStyle w:val="Table"/>
              <w:rPr>
                <w:sz w:val="18"/>
                <w:szCs w:val="18"/>
              </w:rPr>
            </w:pPr>
            <w:r w:rsidRPr="009B5B69">
              <w:rPr>
                <w:sz w:val="18"/>
                <w:szCs w:val="18"/>
              </w:rPr>
              <w:t>Justin Wright-CRB1300781 – Auditor</w:t>
            </w:r>
          </w:p>
        </w:tc>
        <w:tc>
          <w:tcPr>
            <w:tcW w:w="1598" w:type="dxa"/>
            <w:gridSpan w:val="2"/>
          </w:tcPr>
          <w:p w:rsidR="00446AB6" w:rsidRPr="009B5B69" w:rsidRDefault="00446AB6" w:rsidP="003D196B">
            <w:pPr>
              <w:pStyle w:val="Table"/>
              <w:jc w:val="right"/>
              <w:rPr>
                <w:sz w:val="18"/>
                <w:szCs w:val="18"/>
              </w:rPr>
            </w:pPr>
            <w:r w:rsidRPr="009B5B69">
              <w:rPr>
                <w:sz w:val="18"/>
                <w:szCs w:val="18"/>
              </w:rPr>
              <w:t>178.00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Donald Kline</w:t>
            </w:r>
          </w:p>
        </w:tc>
        <w:tc>
          <w:tcPr>
            <w:tcW w:w="979" w:type="dxa"/>
          </w:tcPr>
          <w:p w:rsidR="00446AB6" w:rsidRPr="009B5B69" w:rsidRDefault="00446AB6" w:rsidP="00B423A0">
            <w:pPr>
              <w:pStyle w:val="Table"/>
              <w:jc w:val="center"/>
              <w:rPr>
                <w:sz w:val="18"/>
                <w:szCs w:val="18"/>
              </w:rPr>
            </w:pPr>
            <w:r w:rsidRPr="009B5B69">
              <w:rPr>
                <w:sz w:val="18"/>
                <w:szCs w:val="18"/>
              </w:rPr>
              <w:t>8084</w:t>
            </w:r>
          </w:p>
        </w:tc>
        <w:tc>
          <w:tcPr>
            <w:tcW w:w="3514" w:type="dxa"/>
          </w:tcPr>
          <w:p w:rsidR="00446AB6" w:rsidRPr="009B5B69" w:rsidRDefault="00446AB6" w:rsidP="00B423A0">
            <w:pPr>
              <w:pStyle w:val="Table"/>
              <w:rPr>
                <w:sz w:val="18"/>
                <w:szCs w:val="18"/>
              </w:rPr>
            </w:pPr>
            <w:r w:rsidRPr="009B5B69">
              <w:rPr>
                <w:sz w:val="18"/>
                <w:szCs w:val="18"/>
              </w:rPr>
              <w:t>Keith Turner-CRB1100465, David Wooten-TRC1300679 – Auditor</w:t>
            </w:r>
          </w:p>
        </w:tc>
        <w:tc>
          <w:tcPr>
            <w:tcW w:w="1598" w:type="dxa"/>
            <w:gridSpan w:val="2"/>
          </w:tcPr>
          <w:p w:rsidR="00446AB6" w:rsidRPr="009B5B69" w:rsidRDefault="00446AB6" w:rsidP="003D196B">
            <w:pPr>
              <w:pStyle w:val="Table"/>
              <w:jc w:val="right"/>
              <w:rPr>
                <w:sz w:val="18"/>
                <w:szCs w:val="18"/>
              </w:rPr>
            </w:pPr>
            <w:r w:rsidRPr="009B5B69">
              <w:rPr>
                <w:sz w:val="18"/>
                <w:szCs w:val="18"/>
              </w:rPr>
              <w:t>440.00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Donald Kline</w:t>
            </w:r>
          </w:p>
        </w:tc>
        <w:tc>
          <w:tcPr>
            <w:tcW w:w="979" w:type="dxa"/>
          </w:tcPr>
          <w:p w:rsidR="00446AB6" w:rsidRPr="009B5B69" w:rsidRDefault="00446AB6" w:rsidP="00B423A0">
            <w:pPr>
              <w:pStyle w:val="Table"/>
              <w:jc w:val="center"/>
              <w:rPr>
                <w:sz w:val="18"/>
                <w:szCs w:val="18"/>
              </w:rPr>
            </w:pPr>
            <w:r w:rsidRPr="009B5B69">
              <w:rPr>
                <w:sz w:val="18"/>
                <w:szCs w:val="18"/>
              </w:rPr>
              <w:t>8085</w:t>
            </w:r>
          </w:p>
        </w:tc>
        <w:tc>
          <w:tcPr>
            <w:tcW w:w="3514" w:type="dxa"/>
          </w:tcPr>
          <w:p w:rsidR="00446AB6" w:rsidRPr="009B5B69" w:rsidRDefault="00446AB6" w:rsidP="00B423A0">
            <w:pPr>
              <w:pStyle w:val="Table"/>
              <w:rPr>
                <w:sz w:val="18"/>
                <w:szCs w:val="18"/>
              </w:rPr>
            </w:pPr>
            <w:r w:rsidRPr="009B5B69">
              <w:rPr>
                <w:sz w:val="18"/>
                <w:szCs w:val="18"/>
              </w:rPr>
              <w:t>Michael Strichlen-TRD0900771, Beth Primmer-CRB1300357, Brandt Henderson-CRB1201017 – Auditor</w:t>
            </w:r>
          </w:p>
        </w:tc>
        <w:tc>
          <w:tcPr>
            <w:tcW w:w="1598" w:type="dxa"/>
            <w:gridSpan w:val="2"/>
          </w:tcPr>
          <w:p w:rsidR="00446AB6" w:rsidRPr="009B5B69" w:rsidRDefault="00446AB6" w:rsidP="003D196B">
            <w:pPr>
              <w:pStyle w:val="Table"/>
              <w:jc w:val="right"/>
              <w:rPr>
                <w:sz w:val="18"/>
                <w:szCs w:val="18"/>
              </w:rPr>
            </w:pPr>
            <w:r w:rsidRPr="009B5B69">
              <w:rPr>
                <w:sz w:val="18"/>
                <w:szCs w:val="18"/>
              </w:rPr>
              <w:t>744.00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lastRenderedPageBreak/>
              <w:t>Ben Fickel</w:t>
            </w:r>
          </w:p>
        </w:tc>
        <w:tc>
          <w:tcPr>
            <w:tcW w:w="979" w:type="dxa"/>
          </w:tcPr>
          <w:p w:rsidR="00446AB6" w:rsidRPr="009B5B69" w:rsidRDefault="00446AB6" w:rsidP="00B423A0">
            <w:pPr>
              <w:pStyle w:val="Table"/>
              <w:jc w:val="center"/>
              <w:rPr>
                <w:sz w:val="18"/>
                <w:szCs w:val="18"/>
              </w:rPr>
            </w:pPr>
            <w:r w:rsidRPr="009B5B69">
              <w:rPr>
                <w:sz w:val="18"/>
                <w:szCs w:val="18"/>
              </w:rPr>
              <w:t>8086</w:t>
            </w:r>
          </w:p>
        </w:tc>
        <w:tc>
          <w:tcPr>
            <w:tcW w:w="3514" w:type="dxa"/>
          </w:tcPr>
          <w:p w:rsidR="00446AB6" w:rsidRPr="009B5B69" w:rsidRDefault="00446AB6" w:rsidP="00B423A0">
            <w:pPr>
              <w:pStyle w:val="Table"/>
              <w:rPr>
                <w:sz w:val="18"/>
                <w:szCs w:val="18"/>
              </w:rPr>
            </w:pPr>
            <w:r w:rsidRPr="009B5B69">
              <w:rPr>
                <w:sz w:val="18"/>
                <w:szCs w:val="18"/>
              </w:rPr>
              <w:t>Thomas M. Gillespie-TRC1301654 – Auditor</w:t>
            </w:r>
          </w:p>
        </w:tc>
        <w:tc>
          <w:tcPr>
            <w:tcW w:w="1598" w:type="dxa"/>
            <w:gridSpan w:val="2"/>
          </w:tcPr>
          <w:p w:rsidR="00446AB6" w:rsidRPr="009B5B69" w:rsidRDefault="00446AB6" w:rsidP="003D196B">
            <w:pPr>
              <w:pStyle w:val="Table"/>
              <w:jc w:val="right"/>
              <w:rPr>
                <w:sz w:val="18"/>
                <w:szCs w:val="18"/>
              </w:rPr>
            </w:pPr>
            <w:r w:rsidRPr="009B5B69">
              <w:rPr>
                <w:sz w:val="18"/>
                <w:szCs w:val="18"/>
              </w:rPr>
              <w:t>90.00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Ben Fickel</w:t>
            </w:r>
          </w:p>
        </w:tc>
        <w:tc>
          <w:tcPr>
            <w:tcW w:w="979" w:type="dxa"/>
          </w:tcPr>
          <w:p w:rsidR="00446AB6" w:rsidRPr="009B5B69" w:rsidRDefault="00446AB6" w:rsidP="00B423A0">
            <w:pPr>
              <w:pStyle w:val="Table"/>
              <w:jc w:val="center"/>
              <w:rPr>
                <w:sz w:val="18"/>
                <w:szCs w:val="18"/>
              </w:rPr>
            </w:pPr>
            <w:r w:rsidRPr="009B5B69">
              <w:rPr>
                <w:sz w:val="18"/>
                <w:szCs w:val="18"/>
              </w:rPr>
              <w:t>8087</w:t>
            </w:r>
          </w:p>
        </w:tc>
        <w:tc>
          <w:tcPr>
            <w:tcW w:w="3514" w:type="dxa"/>
          </w:tcPr>
          <w:p w:rsidR="00446AB6" w:rsidRPr="009B5B69" w:rsidRDefault="00446AB6" w:rsidP="00B423A0">
            <w:pPr>
              <w:pStyle w:val="Table"/>
              <w:rPr>
                <w:sz w:val="18"/>
                <w:szCs w:val="18"/>
              </w:rPr>
            </w:pPr>
            <w:r w:rsidRPr="009B5B69">
              <w:rPr>
                <w:sz w:val="18"/>
                <w:szCs w:val="18"/>
              </w:rPr>
              <w:t>Sara Smith-CRA1300943, Amanda Thompson-CRA1300063, Kristina J. Tigner-CRB1300075, Christopher R. Dye-CRA1300917, Craig D. Wittekind-CRB1300613, Daniel Clifton-11CR0081 – Auditor</w:t>
            </w:r>
          </w:p>
        </w:tc>
        <w:tc>
          <w:tcPr>
            <w:tcW w:w="1598" w:type="dxa"/>
            <w:gridSpan w:val="2"/>
          </w:tcPr>
          <w:p w:rsidR="00446AB6" w:rsidRPr="009B5B69" w:rsidRDefault="00446AB6" w:rsidP="003D196B">
            <w:pPr>
              <w:pStyle w:val="Table"/>
              <w:jc w:val="right"/>
              <w:rPr>
                <w:sz w:val="18"/>
                <w:szCs w:val="18"/>
              </w:rPr>
            </w:pPr>
            <w:r w:rsidRPr="009B5B69">
              <w:rPr>
                <w:sz w:val="18"/>
                <w:szCs w:val="18"/>
              </w:rPr>
              <w:t>738.00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Jason Despetorich</w:t>
            </w:r>
          </w:p>
        </w:tc>
        <w:tc>
          <w:tcPr>
            <w:tcW w:w="979" w:type="dxa"/>
          </w:tcPr>
          <w:p w:rsidR="00446AB6" w:rsidRPr="009B5B69" w:rsidRDefault="00446AB6" w:rsidP="00B423A0">
            <w:pPr>
              <w:pStyle w:val="Table"/>
              <w:jc w:val="center"/>
              <w:rPr>
                <w:sz w:val="18"/>
                <w:szCs w:val="18"/>
              </w:rPr>
            </w:pPr>
            <w:r w:rsidRPr="009B5B69">
              <w:rPr>
                <w:sz w:val="18"/>
                <w:szCs w:val="18"/>
              </w:rPr>
              <w:t>8088</w:t>
            </w:r>
          </w:p>
        </w:tc>
        <w:tc>
          <w:tcPr>
            <w:tcW w:w="3514" w:type="dxa"/>
          </w:tcPr>
          <w:p w:rsidR="00446AB6" w:rsidRPr="009B5B69" w:rsidRDefault="00446AB6" w:rsidP="00B423A0">
            <w:pPr>
              <w:pStyle w:val="Table"/>
              <w:rPr>
                <w:sz w:val="18"/>
                <w:szCs w:val="18"/>
              </w:rPr>
            </w:pPr>
            <w:r w:rsidRPr="009B5B69">
              <w:rPr>
                <w:sz w:val="18"/>
                <w:szCs w:val="18"/>
              </w:rPr>
              <w:t>Lorie Shriver-CRA1300941, David Martin-CRA1300944 – Auditor</w:t>
            </w:r>
          </w:p>
        </w:tc>
        <w:tc>
          <w:tcPr>
            <w:tcW w:w="1598" w:type="dxa"/>
            <w:gridSpan w:val="2"/>
          </w:tcPr>
          <w:p w:rsidR="00446AB6" w:rsidRPr="009B5B69" w:rsidRDefault="00446AB6" w:rsidP="003D196B">
            <w:pPr>
              <w:pStyle w:val="Table"/>
              <w:jc w:val="right"/>
              <w:rPr>
                <w:sz w:val="18"/>
                <w:szCs w:val="18"/>
              </w:rPr>
            </w:pPr>
            <w:r w:rsidRPr="009B5B69">
              <w:rPr>
                <w:sz w:val="18"/>
                <w:szCs w:val="18"/>
              </w:rPr>
              <w:t>384.00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Jason Despetorich</w:t>
            </w:r>
          </w:p>
        </w:tc>
        <w:tc>
          <w:tcPr>
            <w:tcW w:w="979" w:type="dxa"/>
          </w:tcPr>
          <w:p w:rsidR="00446AB6" w:rsidRPr="009B5B69" w:rsidRDefault="00446AB6" w:rsidP="00B423A0">
            <w:pPr>
              <w:pStyle w:val="Table"/>
              <w:jc w:val="center"/>
              <w:rPr>
                <w:sz w:val="18"/>
                <w:szCs w:val="18"/>
              </w:rPr>
            </w:pPr>
            <w:r w:rsidRPr="009B5B69">
              <w:rPr>
                <w:sz w:val="18"/>
                <w:szCs w:val="18"/>
              </w:rPr>
              <w:t>8089</w:t>
            </w:r>
          </w:p>
        </w:tc>
        <w:tc>
          <w:tcPr>
            <w:tcW w:w="3514" w:type="dxa"/>
          </w:tcPr>
          <w:p w:rsidR="00446AB6" w:rsidRPr="009B5B69" w:rsidRDefault="00446AB6" w:rsidP="00B423A0">
            <w:pPr>
              <w:pStyle w:val="Table"/>
              <w:rPr>
                <w:sz w:val="18"/>
                <w:szCs w:val="18"/>
              </w:rPr>
            </w:pPr>
            <w:r w:rsidRPr="009B5B69">
              <w:rPr>
                <w:sz w:val="18"/>
                <w:szCs w:val="18"/>
              </w:rPr>
              <w:t>Michelle Frickle-TRC1300610 – Auditor</w:t>
            </w:r>
          </w:p>
        </w:tc>
        <w:tc>
          <w:tcPr>
            <w:tcW w:w="1598" w:type="dxa"/>
            <w:gridSpan w:val="2"/>
          </w:tcPr>
          <w:p w:rsidR="00446AB6" w:rsidRPr="009B5B69" w:rsidRDefault="00446AB6" w:rsidP="003D196B">
            <w:pPr>
              <w:pStyle w:val="Table"/>
              <w:jc w:val="right"/>
              <w:rPr>
                <w:sz w:val="18"/>
                <w:szCs w:val="18"/>
              </w:rPr>
            </w:pPr>
            <w:r w:rsidRPr="009B5B69">
              <w:rPr>
                <w:sz w:val="18"/>
                <w:szCs w:val="18"/>
              </w:rPr>
              <w:t>348.00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Ben Fickel</w:t>
            </w:r>
          </w:p>
        </w:tc>
        <w:tc>
          <w:tcPr>
            <w:tcW w:w="979" w:type="dxa"/>
          </w:tcPr>
          <w:p w:rsidR="00446AB6" w:rsidRPr="009B5B69" w:rsidRDefault="00446AB6" w:rsidP="00B423A0">
            <w:pPr>
              <w:pStyle w:val="Table"/>
              <w:jc w:val="center"/>
              <w:rPr>
                <w:sz w:val="18"/>
                <w:szCs w:val="18"/>
              </w:rPr>
            </w:pPr>
            <w:r w:rsidRPr="009B5B69">
              <w:rPr>
                <w:sz w:val="18"/>
                <w:szCs w:val="18"/>
              </w:rPr>
              <w:t>8090</w:t>
            </w:r>
          </w:p>
        </w:tc>
        <w:tc>
          <w:tcPr>
            <w:tcW w:w="3514" w:type="dxa"/>
          </w:tcPr>
          <w:p w:rsidR="00446AB6" w:rsidRPr="009B5B69" w:rsidRDefault="00446AB6" w:rsidP="00B423A0">
            <w:pPr>
              <w:pStyle w:val="Table"/>
              <w:rPr>
                <w:sz w:val="18"/>
                <w:szCs w:val="18"/>
              </w:rPr>
            </w:pPr>
            <w:r w:rsidRPr="009B5B69">
              <w:rPr>
                <w:sz w:val="18"/>
                <w:szCs w:val="18"/>
              </w:rPr>
              <w:t>Joseph A. Johnson-21040019, Jesse A. Gardner-21340056, Warren P. White-TR21310040 – Auditor</w:t>
            </w:r>
          </w:p>
        </w:tc>
        <w:tc>
          <w:tcPr>
            <w:tcW w:w="1598" w:type="dxa"/>
            <w:gridSpan w:val="2"/>
          </w:tcPr>
          <w:p w:rsidR="00446AB6" w:rsidRPr="009B5B69" w:rsidRDefault="00446AB6" w:rsidP="003D196B">
            <w:pPr>
              <w:pStyle w:val="Table"/>
              <w:jc w:val="right"/>
              <w:rPr>
                <w:sz w:val="18"/>
                <w:szCs w:val="18"/>
              </w:rPr>
            </w:pPr>
            <w:r w:rsidRPr="009B5B69">
              <w:rPr>
                <w:sz w:val="18"/>
                <w:szCs w:val="18"/>
              </w:rPr>
              <w:t>293.00</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COM DOC</w:t>
            </w:r>
          </w:p>
        </w:tc>
        <w:tc>
          <w:tcPr>
            <w:tcW w:w="979" w:type="dxa"/>
          </w:tcPr>
          <w:p w:rsidR="00446AB6" w:rsidRPr="009B5B69" w:rsidRDefault="00446AB6" w:rsidP="00B423A0">
            <w:pPr>
              <w:pStyle w:val="Table"/>
              <w:jc w:val="center"/>
              <w:rPr>
                <w:sz w:val="18"/>
                <w:szCs w:val="18"/>
              </w:rPr>
            </w:pPr>
            <w:r w:rsidRPr="009B5B69">
              <w:rPr>
                <w:sz w:val="18"/>
                <w:szCs w:val="18"/>
              </w:rPr>
              <w:t>8091</w:t>
            </w:r>
          </w:p>
        </w:tc>
        <w:tc>
          <w:tcPr>
            <w:tcW w:w="3514" w:type="dxa"/>
          </w:tcPr>
          <w:p w:rsidR="00446AB6" w:rsidRPr="009B5B69" w:rsidRDefault="00446AB6" w:rsidP="00B423A0">
            <w:pPr>
              <w:pStyle w:val="Table"/>
              <w:rPr>
                <w:sz w:val="18"/>
                <w:szCs w:val="18"/>
              </w:rPr>
            </w:pPr>
            <w:r w:rsidRPr="009B5B69">
              <w:rPr>
                <w:sz w:val="18"/>
                <w:szCs w:val="18"/>
              </w:rPr>
              <w:t>Lease for Sharp Copier – Treasurer</w:t>
            </w:r>
          </w:p>
        </w:tc>
        <w:tc>
          <w:tcPr>
            <w:tcW w:w="1598" w:type="dxa"/>
            <w:gridSpan w:val="2"/>
          </w:tcPr>
          <w:p w:rsidR="00446AB6" w:rsidRPr="009B5B69" w:rsidRDefault="00446AB6" w:rsidP="003D196B">
            <w:pPr>
              <w:pStyle w:val="Table"/>
              <w:jc w:val="right"/>
              <w:rPr>
                <w:sz w:val="18"/>
                <w:szCs w:val="18"/>
              </w:rPr>
            </w:pPr>
            <w:r w:rsidRPr="009B5B69">
              <w:rPr>
                <w:sz w:val="18"/>
                <w:szCs w:val="18"/>
              </w:rPr>
              <w:t>210.87</w:t>
            </w:r>
          </w:p>
        </w:tc>
      </w:tr>
      <w:tr w:rsidR="00446AB6" w:rsidRPr="009B5B69" w:rsidTr="00B423A0">
        <w:tc>
          <w:tcPr>
            <w:tcW w:w="3989" w:type="dxa"/>
          </w:tcPr>
          <w:p w:rsidR="00446AB6" w:rsidRPr="009B5B69" w:rsidRDefault="00446AB6" w:rsidP="00B423A0">
            <w:pPr>
              <w:pStyle w:val="Table"/>
              <w:rPr>
                <w:sz w:val="18"/>
                <w:szCs w:val="18"/>
              </w:rPr>
            </w:pPr>
            <w:r w:rsidRPr="009B5B69">
              <w:rPr>
                <w:sz w:val="18"/>
                <w:szCs w:val="18"/>
              </w:rPr>
              <w:t>Greco Electronic Monitoring</w:t>
            </w:r>
          </w:p>
        </w:tc>
        <w:tc>
          <w:tcPr>
            <w:tcW w:w="979" w:type="dxa"/>
          </w:tcPr>
          <w:p w:rsidR="00446AB6" w:rsidRPr="009B5B69" w:rsidRDefault="00446AB6" w:rsidP="00B423A0">
            <w:pPr>
              <w:pStyle w:val="Table"/>
              <w:jc w:val="center"/>
              <w:rPr>
                <w:sz w:val="18"/>
                <w:szCs w:val="18"/>
              </w:rPr>
            </w:pPr>
            <w:r w:rsidRPr="009B5B69">
              <w:rPr>
                <w:sz w:val="18"/>
                <w:szCs w:val="18"/>
              </w:rPr>
              <w:t>8092</w:t>
            </w:r>
          </w:p>
        </w:tc>
        <w:tc>
          <w:tcPr>
            <w:tcW w:w="3514" w:type="dxa"/>
          </w:tcPr>
          <w:p w:rsidR="00446AB6" w:rsidRPr="009B5B69" w:rsidRDefault="00446AB6" w:rsidP="00B423A0">
            <w:pPr>
              <w:pStyle w:val="Table"/>
              <w:rPr>
                <w:sz w:val="18"/>
                <w:szCs w:val="18"/>
              </w:rPr>
            </w:pPr>
            <w:r w:rsidRPr="009B5B69">
              <w:rPr>
                <w:sz w:val="18"/>
                <w:szCs w:val="18"/>
              </w:rPr>
              <w:t>Monitoring – Municipal</w:t>
            </w:r>
          </w:p>
        </w:tc>
        <w:tc>
          <w:tcPr>
            <w:tcW w:w="1598" w:type="dxa"/>
            <w:gridSpan w:val="2"/>
          </w:tcPr>
          <w:p w:rsidR="00446AB6" w:rsidRPr="009B5B69" w:rsidRDefault="00446AB6" w:rsidP="003D196B">
            <w:pPr>
              <w:pStyle w:val="Table"/>
              <w:jc w:val="right"/>
              <w:rPr>
                <w:sz w:val="18"/>
                <w:szCs w:val="18"/>
              </w:rPr>
            </w:pPr>
            <w:r w:rsidRPr="009B5B69">
              <w:rPr>
                <w:sz w:val="18"/>
                <w:szCs w:val="18"/>
              </w:rPr>
              <w:t>901.00</w:t>
            </w:r>
          </w:p>
        </w:tc>
      </w:tr>
      <w:tr w:rsidR="00446AB6" w:rsidRPr="009B5B69" w:rsidTr="00B423A0">
        <w:tc>
          <w:tcPr>
            <w:tcW w:w="3989" w:type="dxa"/>
          </w:tcPr>
          <w:p w:rsidR="00446AB6" w:rsidRPr="009B5B69" w:rsidRDefault="00F21D8E" w:rsidP="00B423A0">
            <w:pPr>
              <w:pStyle w:val="Table"/>
              <w:rPr>
                <w:sz w:val="18"/>
                <w:szCs w:val="18"/>
              </w:rPr>
            </w:pPr>
            <w:r w:rsidRPr="009B5B69">
              <w:rPr>
                <w:sz w:val="18"/>
                <w:szCs w:val="18"/>
              </w:rPr>
              <w:t>Ohio Interlock</w:t>
            </w:r>
          </w:p>
        </w:tc>
        <w:tc>
          <w:tcPr>
            <w:tcW w:w="979" w:type="dxa"/>
          </w:tcPr>
          <w:p w:rsidR="00446AB6" w:rsidRPr="009B5B69" w:rsidRDefault="00F21D8E" w:rsidP="00B423A0">
            <w:pPr>
              <w:pStyle w:val="Table"/>
              <w:jc w:val="center"/>
              <w:rPr>
                <w:sz w:val="18"/>
                <w:szCs w:val="18"/>
              </w:rPr>
            </w:pPr>
            <w:r w:rsidRPr="009B5B69">
              <w:rPr>
                <w:sz w:val="18"/>
                <w:szCs w:val="18"/>
              </w:rPr>
              <w:t>8093</w:t>
            </w:r>
          </w:p>
        </w:tc>
        <w:tc>
          <w:tcPr>
            <w:tcW w:w="3514" w:type="dxa"/>
          </w:tcPr>
          <w:p w:rsidR="00446AB6" w:rsidRPr="009B5B69" w:rsidRDefault="00F21D8E" w:rsidP="00B423A0">
            <w:pPr>
              <w:pStyle w:val="Table"/>
              <w:rPr>
                <w:sz w:val="18"/>
                <w:szCs w:val="18"/>
              </w:rPr>
            </w:pPr>
            <w:r w:rsidRPr="009B5B69">
              <w:rPr>
                <w:sz w:val="18"/>
                <w:szCs w:val="18"/>
              </w:rPr>
              <w:t xml:space="preserve">Monitoring Systems – Municipal </w:t>
            </w:r>
          </w:p>
        </w:tc>
        <w:tc>
          <w:tcPr>
            <w:tcW w:w="1598" w:type="dxa"/>
            <w:gridSpan w:val="2"/>
          </w:tcPr>
          <w:p w:rsidR="00446AB6" w:rsidRPr="009B5B69" w:rsidRDefault="00F21D8E" w:rsidP="003D196B">
            <w:pPr>
              <w:pStyle w:val="Table"/>
              <w:jc w:val="right"/>
              <w:rPr>
                <w:sz w:val="18"/>
                <w:szCs w:val="18"/>
              </w:rPr>
            </w:pPr>
            <w:r w:rsidRPr="009B5B69">
              <w:rPr>
                <w:sz w:val="18"/>
                <w:szCs w:val="18"/>
              </w:rPr>
              <w:t>1,327.00</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William Shaw</w:t>
            </w:r>
          </w:p>
        </w:tc>
        <w:tc>
          <w:tcPr>
            <w:tcW w:w="979" w:type="dxa"/>
          </w:tcPr>
          <w:p w:rsidR="00F21D8E" w:rsidRPr="009B5B69" w:rsidRDefault="00F21D8E" w:rsidP="00B423A0">
            <w:pPr>
              <w:pStyle w:val="Table"/>
              <w:jc w:val="center"/>
              <w:rPr>
                <w:sz w:val="18"/>
                <w:szCs w:val="18"/>
              </w:rPr>
            </w:pPr>
            <w:r w:rsidRPr="009B5B69">
              <w:rPr>
                <w:sz w:val="18"/>
                <w:szCs w:val="18"/>
              </w:rPr>
              <w:t>8094</w:t>
            </w:r>
          </w:p>
        </w:tc>
        <w:tc>
          <w:tcPr>
            <w:tcW w:w="3514" w:type="dxa"/>
          </w:tcPr>
          <w:p w:rsidR="00F21D8E" w:rsidRPr="009B5B69" w:rsidRDefault="00F21D8E" w:rsidP="00B423A0">
            <w:pPr>
              <w:pStyle w:val="Table"/>
              <w:rPr>
                <w:sz w:val="18"/>
                <w:szCs w:val="18"/>
              </w:rPr>
            </w:pPr>
            <w:r w:rsidRPr="009B5B69">
              <w:rPr>
                <w:sz w:val="18"/>
                <w:szCs w:val="18"/>
              </w:rPr>
              <w:t>Gasoline – Dog &amp; Kennel</w:t>
            </w:r>
          </w:p>
        </w:tc>
        <w:tc>
          <w:tcPr>
            <w:tcW w:w="1598" w:type="dxa"/>
            <w:gridSpan w:val="2"/>
          </w:tcPr>
          <w:p w:rsidR="00F21D8E" w:rsidRPr="009B5B69" w:rsidRDefault="00F21D8E" w:rsidP="003D196B">
            <w:pPr>
              <w:pStyle w:val="Table"/>
              <w:jc w:val="right"/>
              <w:rPr>
                <w:sz w:val="18"/>
                <w:szCs w:val="18"/>
              </w:rPr>
            </w:pPr>
            <w:r w:rsidRPr="009B5B69">
              <w:rPr>
                <w:sz w:val="18"/>
                <w:szCs w:val="18"/>
              </w:rPr>
              <w:t>422.34</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Savings Hardware</w:t>
            </w:r>
          </w:p>
        </w:tc>
        <w:tc>
          <w:tcPr>
            <w:tcW w:w="979" w:type="dxa"/>
          </w:tcPr>
          <w:p w:rsidR="00F21D8E" w:rsidRPr="009B5B69" w:rsidRDefault="00F21D8E" w:rsidP="00B423A0">
            <w:pPr>
              <w:pStyle w:val="Table"/>
              <w:jc w:val="center"/>
              <w:rPr>
                <w:sz w:val="18"/>
                <w:szCs w:val="18"/>
              </w:rPr>
            </w:pPr>
            <w:r w:rsidRPr="009B5B69">
              <w:rPr>
                <w:sz w:val="18"/>
                <w:szCs w:val="18"/>
              </w:rPr>
              <w:t>8095</w:t>
            </w:r>
          </w:p>
        </w:tc>
        <w:tc>
          <w:tcPr>
            <w:tcW w:w="3514" w:type="dxa"/>
          </w:tcPr>
          <w:p w:rsidR="00F21D8E" w:rsidRPr="009B5B69" w:rsidRDefault="00F21D8E" w:rsidP="00B423A0">
            <w:pPr>
              <w:pStyle w:val="Table"/>
              <w:rPr>
                <w:sz w:val="18"/>
                <w:szCs w:val="18"/>
              </w:rPr>
            </w:pPr>
            <w:r w:rsidRPr="009B5B69">
              <w:rPr>
                <w:sz w:val="18"/>
                <w:szCs w:val="18"/>
              </w:rPr>
              <w:t>Supplies – Dog &amp; Kennel</w:t>
            </w:r>
          </w:p>
        </w:tc>
        <w:tc>
          <w:tcPr>
            <w:tcW w:w="1598" w:type="dxa"/>
            <w:gridSpan w:val="2"/>
          </w:tcPr>
          <w:p w:rsidR="00F21D8E" w:rsidRPr="009B5B69" w:rsidRDefault="00F21D8E" w:rsidP="003D196B">
            <w:pPr>
              <w:pStyle w:val="Table"/>
              <w:jc w:val="right"/>
              <w:rPr>
                <w:sz w:val="18"/>
                <w:szCs w:val="18"/>
              </w:rPr>
            </w:pPr>
            <w:r w:rsidRPr="009B5B69">
              <w:rPr>
                <w:sz w:val="18"/>
                <w:szCs w:val="18"/>
              </w:rPr>
              <w:t>47.74</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AT&amp;T</w:t>
            </w:r>
          </w:p>
        </w:tc>
        <w:tc>
          <w:tcPr>
            <w:tcW w:w="979" w:type="dxa"/>
          </w:tcPr>
          <w:p w:rsidR="00F21D8E" w:rsidRPr="009B5B69" w:rsidRDefault="00F21D8E" w:rsidP="00B423A0">
            <w:pPr>
              <w:pStyle w:val="Table"/>
              <w:jc w:val="center"/>
              <w:rPr>
                <w:sz w:val="18"/>
                <w:szCs w:val="18"/>
              </w:rPr>
            </w:pPr>
            <w:r w:rsidRPr="009B5B69">
              <w:rPr>
                <w:sz w:val="18"/>
                <w:szCs w:val="18"/>
              </w:rPr>
              <w:t>8096</w:t>
            </w:r>
          </w:p>
        </w:tc>
        <w:tc>
          <w:tcPr>
            <w:tcW w:w="3514" w:type="dxa"/>
          </w:tcPr>
          <w:p w:rsidR="00F21D8E" w:rsidRPr="009B5B69" w:rsidRDefault="00F21D8E" w:rsidP="00B423A0">
            <w:pPr>
              <w:pStyle w:val="Table"/>
              <w:rPr>
                <w:sz w:val="18"/>
                <w:szCs w:val="18"/>
              </w:rPr>
            </w:pPr>
            <w:r w:rsidRPr="009B5B69">
              <w:rPr>
                <w:sz w:val="18"/>
                <w:szCs w:val="18"/>
              </w:rPr>
              <w:t>Phone Internet Card – Dog &amp; Kennel</w:t>
            </w:r>
          </w:p>
        </w:tc>
        <w:tc>
          <w:tcPr>
            <w:tcW w:w="1598" w:type="dxa"/>
            <w:gridSpan w:val="2"/>
          </w:tcPr>
          <w:p w:rsidR="00F21D8E" w:rsidRPr="009B5B69" w:rsidRDefault="00F21D8E" w:rsidP="003D196B">
            <w:pPr>
              <w:pStyle w:val="Table"/>
              <w:jc w:val="right"/>
              <w:rPr>
                <w:sz w:val="18"/>
                <w:szCs w:val="18"/>
              </w:rPr>
            </w:pPr>
            <w:r w:rsidRPr="009B5B69">
              <w:rPr>
                <w:sz w:val="18"/>
                <w:szCs w:val="18"/>
              </w:rPr>
              <w:t>55.70</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ACS/Xerox</w:t>
            </w:r>
          </w:p>
        </w:tc>
        <w:tc>
          <w:tcPr>
            <w:tcW w:w="979" w:type="dxa"/>
          </w:tcPr>
          <w:p w:rsidR="00F21D8E" w:rsidRPr="009B5B69" w:rsidRDefault="00F21D8E" w:rsidP="00B423A0">
            <w:pPr>
              <w:pStyle w:val="Table"/>
              <w:jc w:val="center"/>
              <w:rPr>
                <w:sz w:val="18"/>
                <w:szCs w:val="18"/>
              </w:rPr>
            </w:pPr>
            <w:r w:rsidRPr="009B5B69">
              <w:rPr>
                <w:sz w:val="18"/>
                <w:szCs w:val="18"/>
              </w:rPr>
              <w:t>8097</w:t>
            </w:r>
          </w:p>
        </w:tc>
        <w:tc>
          <w:tcPr>
            <w:tcW w:w="3514" w:type="dxa"/>
          </w:tcPr>
          <w:p w:rsidR="00F21D8E" w:rsidRPr="009B5B69" w:rsidRDefault="00F21D8E" w:rsidP="00B423A0">
            <w:pPr>
              <w:pStyle w:val="Table"/>
              <w:rPr>
                <w:sz w:val="18"/>
                <w:szCs w:val="18"/>
              </w:rPr>
            </w:pPr>
            <w:r w:rsidRPr="009B5B69">
              <w:rPr>
                <w:sz w:val="18"/>
                <w:szCs w:val="18"/>
              </w:rPr>
              <w:t xml:space="preserve">Indexing for the Month of July Tract-387 </w:t>
            </w:r>
            <w:proofErr w:type="spellStart"/>
            <w:r w:rsidRPr="009B5B69">
              <w:rPr>
                <w:sz w:val="18"/>
                <w:szCs w:val="18"/>
              </w:rPr>
              <w:t>UCC</w:t>
            </w:r>
            <w:proofErr w:type="spellEnd"/>
            <w:r w:rsidRPr="009B5B69">
              <w:rPr>
                <w:sz w:val="18"/>
                <w:szCs w:val="18"/>
              </w:rPr>
              <w:t>-O – Recorder</w:t>
            </w:r>
          </w:p>
        </w:tc>
        <w:tc>
          <w:tcPr>
            <w:tcW w:w="1598" w:type="dxa"/>
            <w:gridSpan w:val="2"/>
          </w:tcPr>
          <w:p w:rsidR="00F21D8E" w:rsidRPr="009B5B69" w:rsidRDefault="00F21D8E" w:rsidP="003D196B">
            <w:pPr>
              <w:pStyle w:val="Table"/>
              <w:jc w:val="right"/>
              <w:rPr>
                <w:sz w:val="18"/>
                <w:szCs w:val="18"/>
              </w:rPr>
            </w:pPr>
            <w:r w:rsidRPr="009B5B69">
              <w:rPr>
                <w:sz w:val="18"/>
                <w:szCs w:val="18"/>
              </w:rPr>
              <w:t>1,509.30</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Ohio Labor Law Poster Service</w:t>
            </w:r>
          </w:p>
        </w:tc>
        <w:tc>
          <w:tcPr>
            <w:tcW w:w="979" w:type="dxa"/>
          </w:tcPr>
          <w:p w:rsidR="00F21D8E" w:rsidRPr="009B5B69" w:rsidRDefault="00F21D8E" w:rsidP="00B423A0">
            <w:pPr>
              <w:pStyle w:val="Table"/>
              <w:jc w:val="center"/>
              <w:rPr>
                <w:sz w:val="18"/>
                <w:szCs w:val="18"/>
              </w:rPr>
            </w:pPr>
            <w:r w:rsidRPr="009B5B69">
              <w:rPr>
                <w:sz w:val="18"/>
                <w:szCs w:val="18"/>
              </w:rPr>
              <w:t>8098</w:t>
            </w:r>
          </w:p>
        </w:tc>
        <w:tc>
          <w:tcPr>
            <w:tcW w:w="3514" w:type="dxa"/>
          </w:tcPr>
          <w:p w:rsidR="00F21D8E" w:rsidRPr="009B5B69" w:rsidRDefault="00F21D8E" w:rsidP="00B423A0">
            <w:pPr>
              <w:pStyle w:val="Table"/>
              <w:rPr>
                <w:sz w:val="18"/>
                <w:szCs w:val="18"/>
              </w:rPr>
            </w:pPr>
            <w:r w:rsidRPr="009B5B69">
              <w:rPr>
                <w:sz w:val="18"/>
                <w:szCs w:val="18"/>
              </w:rPr>
              <w:t>New State &amp; Federal Posters for 2014 (Labor Law Posters) – Clerk of Courts</w:t>
            </w:r>
          </w:p>
        </w:tc>
        <w:tc>
          <w:tcPr>
            <w:tcW w:w="1598" w:type="dxa"/>
            <w:gridSpan w:val="2"/>
          </w:tcPr>
          <w:p w:rsidR="00F21D8E" w:rsidRPr="009B5B69" w:rsidRDefault="00F21D8E" w:rsidP="003D196B">
            <w:pPr>
              <w:pStyle w:val="Table"/>
              <w:jc w:val="right"/>
              <w:rPr>
                <w:sz w:val="18"/>
                <w:szCs w:val="18"/>
              </w:rPr>
            </w:pPr>
            <w:r w:rsidRPr="009B5B69">
              <w:rPr>
                <w:sz w:val="18"/>
                <w:szCs w:val="18"/>
              </w:rPr>
              <w:t>67.25</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Office City</w:t>
            </w:r>
          </w:p>
        </w:tc>
        <w:tc>
          <w:tcPr>
            <w:tcW w:w="979" w:type="dxa"/>
          </w:tcPr>
          <w:p w:rsidR="00F21D8E" w:rsidRPr="009B5B69" w:rsidRDefault="00F21D8E" w:rsidP="00B423A0">
            <w:pPr>
              <w:pStyle w:val="Table"/>
              <w:jc w:val="center"/>
              <w:rPr>
                <w:sz w:val="18"/>
                <w:szCs w:val="18"/>
              </w:rPr>
            </w:pPr>
            <w:r w:rsidRPr="009B5B69">
              <w:rPr>
                <w:sz w:val="18"/>
                <w:szCs w:val="18"/>
              </w:rPr>
              <w:t>8099</w:t>
            </w:r>
          </w:p>
        </w:tc>
        <w:tc>
          <w:tcPr>
            <w:tcW w:w="3514" w:type="dxa"/>
          </w:tcPr>
          <w:p w:rsidR="00F21D8E" w:rsidRPr="009B5B69" w:rsidRDefault="00F21D8E" w:rsidP="00B423A0">
            <w:pPr>
              <w:pStyle w:val="Table"/>
              <w:rPr>
                <w:sz w:val="18"/>
                <w:szCs w:val="18"/>
              </w:rPr>
            </w:pPr>
            <w:r w:rsidRPr="009B5B69">
              <w:rPr>
                <w:sz w:val="18"/>
                <w:szCs w:val="18"/>
              </w:rPr>
              <w:t>Supplies – Municipal Ct.</w:t>
            </w:r>
          </w:p>
        </w:tc>
        <w:tc>
          <w:tcPr>
            <w:tcW w:w="1598" w:type="dxa"/>
            <w:gridSpan w:val="2"/>
          </w:tcPr>
          <w:p w:rsidR="00F21D8E" w:rsidRPr="009B5B69" w:rsidRDefault="00F21D8E" w:rsidP="003D196B">
            <w:pPr>
              <w:pStyle w:val="Table"/>
              <w:jc w:val="right"/>
              <w:rPr>
                <w:sz w:val="18"/>
                <w:szCs w:val="18"/>
              </w:rPr>
            </w:pPr>
            <w:r w:rsidRPr="009B5B69">
              <w:rPr>
                <w:sz w:val="18"/>
                <w:szCs w:val="18"/>
              </w:rPr>
              <w:t>206.07</w:t>
            </w:r>
          </w:p>
        </w:tc>
      </w:tr>
      <w:tr w:rsidR="00F21D8E" w:rsidRPr="009B5B69" w:rsidTr="00B423A0">
        <w:tc>
          <w:tcPr>
            <w:tcW w:w="3989" w:type="dxa"/>
          </w:tcPr>
          <w:p w:rsidR="00F21D8E" w:rsidRPr="009B5B69" w:rsidRDefault="00F21D8E" w:rsidP="00B423A0">
            <w:pPr>
              <w:pStyle w:val="Table"/>
              <w:rPr>
                <w:sz w:val="18"/>
                <w:szCs w:val="18"/>
              </w:rPr>
            </w:pPr>
            <w:r w:rsidRPr="009B5B69">
              <w:rPr>
                <w:sz w:val="18"/>
                <w:szCs w:val="18"/>
              </w:rPr>
              <w:t>Rich &amp; Gillis Law Group, LLC</w:t>
            </w:r>
          </w:p>
        </w:tc>
        <w:tc>
          <w:tcPr>
            <w:tcW w:w="979" w:type="dxa"/>
          </w:tcPr>
          <w:p w:rsidR="00F21D8E" w:rsidRPr="009B5B69" w:rsidRDefault="00B92211" w:rsidP="00B423A0">
            <w:pPr>
              <w:pStyle w:val="Table"/>
              <w:jc w:val="center"/>
              <w:rPr>
                <w:sz w:val="18"/>
                <w:szCs w:val="18"/>
              </w:rPr>
            </w:pPr>
            <w:r w:rsidRPr="009B5B69">
              <w:rPr>
                <w:sz w:val="18"/>
                <w:szCs w:val="18"/>
              </w:rPr>
              <w:t>8100</w:t>
            </w:r>
          </w:p>
        </w:tc>
        <w:tc>
          <w:tcPr>
            <w:tcW w:w="3514" w:type="dxa"/>
          </w:tcPr>
          <w:p w:rsidR="00F21D8E" w:rsidRPr="009B5B69" w:rsidRDefault="00B92211" w:rsidP="00B423A0">
            <w:pPr>
              <w:pStyle w:val="Table"/>
              <w:rPr>
                <w:sz w:val="18"/>
                <w:szCs w:val="18"/>
              </w:rPr>
            </w:pPr>
            <w:r w:rsidRPr="009B5B69">
              <w:rPr>
                <w:sz w:val="18"/>
                <w:szCs w:val="18"/>
              </w:rPr>
              <w:t xml:space="preserve">Services for </w:t>
            </w:r>
            <w:proofErr w:type="spellStart"/>
            <w:r w:rsidRPr="009B5B69">
              <w:rPr>
                <w:sz w:val="18"/>
                <w:szCs w:val="18"/>
              </w:rPr>
              <w:t>BTA</w:t>
            </w:r>
            <w:proofErr w:type="spellEnd"/>
            <w:r w:rsidRPr="009B5B69">
              <w:rPr>
                <w:sz w:val="18"/>
                <w:szCs w:val="18"/>
              </w:rPr>
              <w:t xml:space="preserve"> Case # 2012-K-838 &amp; #2012-K-800 – Auditor</w:t>
            </w:r>
          </w:p>
        </w:tc>
        <w:tc>
          <w:tcPr>
            <w:tcW w:w="1598" w:type="dxa"/>
            <w:gridSpan w:val="2"/>
          </w:tcPr>
          <w:p w:rsidR="00F21D8E" w:rsidRPr="009B5B69" w:rsidRDefault="00B92211" w:rsidP="003D196B">
            <w:pPr>
              <w:pStyle w:val="Table"/>
              <w:jc w:val="right"/>
              <w:rPr>
                <w:sz w:val="18"/>
                <w:szCs w:val="18"/>
              </w:rPr>
            </w:pPr>
            <w:r w:rsidRPr="009B5B69">
              <w:rPr>
                <w:sz w:val="18"/>
                <w:szCs w:val="18"/>
              </w:rPr>
              <w:t>135.00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Auto Zone</w:t>
            </w:r>
          </w:p>
        </w:tc>
        <w:tc>
          <w:tcPr>
            <w:tcW w:w="979" w:type="dxa"/>
          </w:tcPr>
          <w:p w:rsidR="00B92211" w:rsidRPr="009B5B69" w:rsidRDefault="00B92211" w:rsidP="00B423A0">
            <w:pPr>
              <w:pStyle w:val="Table"/>
              <w:jc w:val="center"/>
              <w:rPr>
                <w:sz w:val="18"/>
                <w:szCs w:val="18"/>
              </w:rPr>
            </w:pPr>
            <w:r w:rsidRPr="009B5B69">
              <w:rPr>
                <w:sz w:val="18"/>
                <w:szCs w:val="18"/>
              </w:rPr>
              <w:t>8101</w:t>
            </w:r>
          </w:p>
        </w:tc>
        <w:tc>
          <w:tcPr>
            <w:tcW w:w="3514" w:type="dxa"/>
          </w:tcPr>
          <w:p w:rsidR="00B92211" w:rsidRPr="009B5B69" w:rsidRDefault="00B92211" w:rsidP="00B423A0">
            <w:pPr>
              <w:pStyle w:val="Table"/>
              <w:rPr>
                <w:sz w:val="18"/>
                <w:szCs w:val="18"/>
              </w:rPr>
            </w:pPr>
            <w:r w:rsidRPr="009B5B69">
              <w:rPr>
                <w:sz w:val="18"/>
                <w:szCs w:val="18"/>
              </w:rPr>
              <w:t>Supplies for Truck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7.49</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Modern Office Methods</w:t>
            </w:r>
          </w:p>
        </w:tc>
        <w:tc>
          <w:tcPr>
            <w:tcW w:w="979" w:type="dxa"/>
          </w:tcPr>
          <w:p w:rsidR="00B92211" w:rsidRPr="009B5B69" w:rsidRDefault="00B92211" w:rsidP="00B423A0">
            <w:pPr>
              <w:pStyle w:val="Table"/>
              <w:jc w:val="center"/>
              <w:rPr>
                <w:sz w:val="18"/>
                <w:szCs w:val="18"/>
              </w:rPr>
            </w:pPr>
            <w:r w:rsidRPr="009B5B69">
              <w:rPr>
                <w:sz w:val="18"/>
                <w:szCs w:val="18"/>
              </w:rPr>
              <w:t>8102</w:t>
            </w:r>
          </w:p>
        </w:tc>
        <w:tc>
          <w:tcPr>
            <w:tcW w:w="3514" w:type="dxa"/>
          </w:tcPr>
          <w:p w:rsidR="00B92211" w:rsidRPr="009B5B69" w:rsidRDefault="00B92211" w:rsidP="00B423A0">
            <w:pPr>
              <w:pStyle w:val="Table"/>
              <w:rPr>
                <w:sz w:val="18"/>
                <w:szCs w:val="18"/>
              </w:rPr>
            </w:pPr>
            <w:r w:rsidRPr="009B5B69">
              <w:rPr>
                <w:sz w:val="18"/>
                <w:szCs w:val="18"/>
              </w:rPr>
              <w:t>Duplicator &amp; Copier Service Contracts – Hocking Count y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10.50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Treasurer of State</w:t>
            </w:r>
          </w:p>
        </w:tc>
        <w:tc>
          <w:tcPr>
            <w:tcW w:w="979" w:type="dxa"/>
          </w:tcPr>
          <w:p w:rsidR="00B92211" w:rsidRPr="009B5B69" w:rsidRDefault="00B92211" w:rsidP="00B423A0">
            <w:pPr>
              <w:pStyle w:val="Table"/>
              <w:jc w:val="center"/>
              <w:rPr>
                <w:sz w:val="18"/>
                <w:szCs w:val="18"/>
              </w:rPr>
            </w:pPr>
            <w:r w:rsidRPr="009B5B69">
              <w:rPr>
                <w:sz w:val="18"/>
                <w:szCs w:val="18"/>
              </w:rPr>
              <w:t>8103</w:t>
            </w:r>
          </w:p>
        </w:tc>
        <w:tc>
          <w:tcPr>
            <w:tcW w:w="3514" w:type="dxa"/>
          </w:tcPr>
          <w:p w:rsidR="00B92211" w:rsidRPr="009B5B69" w:rsidRDefault="00B92211" w:rsidP="00B423A0">
            <w:pPr>
              <w:pStyle w:val="Table"/>
              <w:rPr>
                <w:sz w:val="18"/>
                <w:szCs w:val="18"/>
              </w:rPr>
            </w:pPr>
            <w:proofErr w:type="spellStart"/>
            <w:r w:rsidRPr="009B5B69">
              <w:rPr>
                <w:sz w:val="18"/>
                <w:szCs w:val="18"/>
              </w:rPr>
              <w:t>UAN</w:t>
            </w:r>
            <w:proofErr w:type="spellEnd"/>
            <w:r w:rsidRPr="009B5B69">
              <w:rPr>
                <w:sz w:val="18"/>
                <w:szCs w:val="18"/>
              </w:rPr>
              <w:t xml:space="preserve"> Quarterly User Fees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366.00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BSS Waste Disposal</w:t>
            </w:r>
          </w:p>
        </w:tc>
        <w:tc>
          <w:tcPr>
            <w:tcW w:w="979" w:type="dxa"/>
          </w:tcPr>
          <w:p w:rsidR="00B92211" w:rsidRPr="009B5B69" w:rsidRDefault="00B92211" w:rsidP="00B423A0">
            <w:pPr>
              <w:pStyle w:val="Table"/>
              <w:jc w:val="center"/>
              <w:rPr>
                <w:sz w:val="18"/>
                <w:szCs w:val="18"/>
              </w:rPr>
            </w:pPr>
            <w:r w:rsidRPr="009B5B69">
              <w:rPr>
                <w:sz w:val="18"/>
                <w:szCs w:val="18"/>
              </w:rPr>
              <w:t>8104</w:t>
            </w:r>
          </w:p>
        </w:tc>
        <w:tc>
          <w:tcPr>
            <w:tcW w:w="3514" w:type="dxa"/>
          </w:tcPr>
          <w:p w:rsidR="00B92211" w:rsidRPr="009B5B69" w:rsidRDefault="00B92211" w:rsidP="00B423A0">
            <w:pPr>
              <w:pStyle w:val="Table"/>
              <w:rPr>
                <w:sz w:val="18"/>
                <w:szCs w:val="18"/>
              </w:rPr>
            </w:pPr>
            <w:r w:rsidRPr="009B5B69">
              <w:rPr>
                <w:sz w:val="18"/>
                <w:szCs w:val="18"/>
              </w:rPr>
              <w:t>Port-A- John Maintenance at Bishop Ed Gardens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97.50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Rebecca Miller</w:t>
            </w:r>
          </w:p>
        </w:tc>
        <w:tc>
          <w:tcPr>
            <w:tcW w:w="979" w:type="dxa"/>
          </w:tcPr>
          <w:p w:rsidR="00B92211" w:rsidRPr="009B5B69" w:rsidRDefault="00B92211" w:rsidP="00B423A0">
            <w:pPr>
              <w:pStyle w:val="Table"/>
              <w:jc w:val="center"/>
              <w:rPr>
                <w:sz w:val="18"/>
                <w:szCs w:val="18"/>
              </w:rPr>
            </w:pPr>
            <w:r w:rsidRPr="009B5B69">
              <w:rPr>
                <w:sz w:val="18"/>
                <w:szCs w:val="18"/>
              </w:rPr>
              <w:t>8105</w:t>
            </w:r>
          </w:p>
        </w:tc>
        <w:tc>
          <w:tcPr>
            <w:tcW w:w="3514" w:type="dxa"/>
          </w:tcPr>
          <w:p w:rsidR="00B92211" w:rsidRPr="009B5B69" w:rsidRDefault="00B92211" w:rsidP="00B423A0">
            <w:pPr>
              <w:pStyle w:val="Table"/>
              <w:rPr>
                <w:sz w:val="18"/>
                <w:szCs w:val="18"/>
              </w:rPr>
            </w:pPr>
            <w:r w:rsidRPr="009B5B69">
              <w:rPr>
                <w:sz w:val="18"/>
                <w:szCs w:val="18"/>
              </w:rPr>
              <w:t>Mileage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68.28</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Richard Harwood</w:t>
            </w:r>
          </w:p>
        </w:tc>
        <w:tc>
          <w:tcPr>
            <w:tcW w:w="979" w:type="dxa"/>
          </w:tcPr>
          <w:p w:rsidR="00B92211" w:rsidRPr="009B5B69" w:rsidRDefault="00B92211" w:rsidP="00B423A0">
            <w:pPr>
              <w:pStyle w:val="Table"/>
              <w:jc w:val="center"/>
              <w:rPr>
                <w:sz w:val="18"/>
                <w:szCs w:val="18"/>
              </w:rPr>
            </w:pPr>
            <w:r w:rsidRPr="009B5B69">
              <w:rPr>
                <w:sz w:val="18"/>
                <w:szCs w:val="18"/>
              </w:rPr>
              <w:t>8106</w:t>
            </w:r>
          </w:p>
        </w:tc>
        <w:tc>
          <w:tcPr>
            <w:tcW w:w="3514" w:type="dxa"/>
          </w:tcPr>
          <w:p w:rsidR="00B92211" w:rsidRPr="009B5B69" w:rsidRDefault="00B92211" w:rsidP="00B423A0">
            <w:pPr>
              <w:pStyle w:val="Table"/>
              <w:rPr>
                <w:sz w:val="18"/>
                <w:szCs w:val="18"/>
              </w:rPr>
            </w:pPr>
            <w:r w:rsidRPr="009B5B69">
              <w:rPr>
                <w:sz w:val="18"/>
                <w:szCs w:val="18"/>
              </w:rPr>
              <w:t>Travel Expenses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80.00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Athens Arbor Day Committee</w:t>
            </w:r>
          </w:p>
        </w:tc>
        <w:tc>
          <w:tcPr>
            <w:tcW w:w="979" w:type="dxa"/>
          </w:tcPr>
          <w:p w:rsidR="00B92211" w:rsidRPr="009B5B69" w:rsidRDefault="00B92211" w:rsidP="00B423A0">
            <w:pPr>
              <w:pStyle w:val="Table"/>
              <w:jc w:val="center"/>
              <w:rPr>
                <w:sz w:val="18"/>
                <w:szCs w:val="18"/>
              </w:rPr>
            </w:pPr>
            <w:r w:rsidRPr="009B5B69">
              <w:rPr>
                <w:sz w:val="18"/>
                <w:szCs w:val="18"/>
              </w:rPr>
              <w:t>8107</w:t>
            </w:r>
          </w:p>
        </w:tc>
        <w:tc>
          <w:tcPr>
            <w:tcW w:w="3514" w:type="dxa"/>
          </w:tcPr>
          <w:p w:rsidR="00B92211" w:rsidRPr="009B5B69" w:rsidRDefault="00B92211" w:rsidP="00B423A0">
            <w:pPr>
              <w:pStyle w:val="Table"/>
              <w:rPr>
                <w:sz w:val="18"/>
                <w:szCs w:val="18"/>
              </w:rPr>
            </w:pPr>
            <w:r w:rsidRPr="009B5B69">
              <w:rPr>
                <w:sz w:val="18"/>
                <w:szCs w:val="18"/>
              </w:rPr>
              <w:t xml:space="preserve">Southeast Ohio Tree Care </w:t>
            </w:r>
            <w:proofErr w:type="spellStart"/>
            <w:r w:rsidRPr="009B5B69">
              <w:rPr>
                <w:sz w:val="18"/>
                <w:szCs w:val="18"/>
              </w:rPr>
              <w:t>Conf</w:t>
            </w:r>
            <w:proofErr w:type="spellEnd"/>
            <w:r w:rsidRPr="009B5B69">
              <w:rPr>
                <w:sz w:val="18"/>
                <w:szCs w:val="18"/>
              </w:rPr>
              <w:t>, Registration for Rebecca &amp; Amelia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46.00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 xml:space="preserve">Hocking </w:t>
            </w:r>
            <w:proofErr w:type="spellStart"/>
            <w:r w:rsidRPr="009B5B69">
              <w:rPr>
                <w:sz w:val="18"/>
                <w:szCs w:val="18"/>
              </w:rPr>
              <w:t>SWCD</w:t>
            </w:r>
            <w:proofErr w:type="spellEnd"/>
          </w:p>
        </w:tc>
        <w:tc>
          <w:tcPr>
            <w:tcW w:w="979" w:type="dxa"/>
          </w:tcPr>
          <w:p w:rsidR="00B92211" w:rsidRPr="009B5B69" w:rsidRDefault="00B92211" w:rsidP="00B423A0">
            <w:pPr>
              <w:pStyle w:val="Table"/>
              <w:jc w:val="center"/>
              <w:rPr>
                <w:sz w:val="18"/>
                <w:szCs w:val="18"/>
              </w:rPr>
            </w:pPr>
            <w:r w:rsidRPr="009B5B69">
              <w:rPr>
                <w:sz w:val="18"/>
                <w:szCs w:val="18"/>
              </w:rPr>
              <w:t>8108</w:t>
            </w:r>
          </w:p>
        </w:tc>
        <w:tc>
          <w:tcPr>
            <w:tcW w:w="3514" w:type="dxa"/>
          </w:tcPr>
          <w:p w:rsidR="00B92211" w:rsidRPr="009B5B69" w:rsidRDefault="00B92211" w:rsidP="00B423A0">
            <w:pPr>
              <w:pStyle w:val="Table"/>
              <w:rPr>
                <w:sz w:val="18"/>
                <w:szCs w:val="18"/>
              </w:rPr>
            </w:pPr>
            <w:r w:rsidRPr="009B5B69">
              <w:rPr>
                <w:sz w:val="18"/>
                <w:szCs w:val="18"/>
              </w:rPr>
              <w:t xml:space="preserve">Newsletter Bulk Mail Postage </w:t>
            </w:r>
            <w:proofErr w:type="spellStart"/>
            <w:r w:rsidRPr="009B5B69">
              <w:rPr>
                <w:sz w:val="18"/>
                <w:szCs w:val="18"/>
              </w:rPr>
              <w:t>Reimb</w:t>
            </w:r>
            <w:proofErr w:type="spellEnd"/>
            <w:r w:rsidRPr="009B5B69">
              <w:rPr>
                <w:sz w:val="18"/>
                <w:szCs w:val="18"/>
              </w:rPr>
              <w:t>.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173.40</w:t>
            </w:r>
          </w:p>
        </w:tc>
      </w:tr>
      <w:tr w:rsidR="00B92211" w:rsidRPr="009B5B69" w:rsidTr="00B423A0">
        <w:tc>
          <w:tcPr>
            <w:tcW w:w="3989" w:type="dxa"/>
          </w:tcPr>
          <w:p w:rsidR="00B92211" w:rsidRPr="009B5B69" w:rsidRDefault="00B92211" w:rsidP="00B423A0">
            <w:pPr>
              <w:pStyle w:val="Table"/>
              <w:rPr>
                <w:sz w:val="18"/>
                <w:szCs w:val="18"/>
              </w:rPr>
            </w:pPr>
            <w:r w:rsidRPr="009B5B69">
              <w:rPr>
                <w:sz w:val="18"/>
                <w:szCs w:val="18"/>
              </w:rPr>
              <w:t xml:space="preserve">Hocking </w:t>
            </w:r>
            <w:proofErr w:type="spellStart"/>
            <w:r w:rsidRPr="009B5B69">
              <w:rPr>
                <w:sz w:val="18"/>
                <w:szCs w:val="18"/>
              </w:rPr>
              <w:t>SWCD</w:t>
            </w:r>
            <w:proofErr w:type="spellEnd"/>
          </w:p>
        </w:tc>
        <w:tc>
          <w:tcPr>
            <w:tcW w:w="979" w:type="dxa"/>
          </w:tcPr>
          <w:p w:rsidR="00B92211" w:rsidRPr="009B5B69" w:rsidRDefault="00B92211" w:rsidP="00B423A0">
            <w:pPr>
              <w:pStyle w:val="Table"/>
              <w:jc w:val="center"/>
              <w:rPr>
                <w:sz w:val="18"/>
                <w:szCs w:val="18"/>
              </w:rPr>
            </w:pPr>
            <w:r w:rsidRPr="009B5B69">
              <w:rPr>
                <w:sz w:val="18"/>
                <w:szCs w:val="18"/>
              </w:rPr>
              <w:t>8109</w:t>
            </w:r>
          </w:p>
        </w:tc>
        <w:tc>
          <w:tcPr>
            <w:tcW w:w="3514" w:type="dxa"/>
          </w:tcPr>
          <w:p w:rsidR="00B92211" w:rsidRPr="009B5B69" w:rsidRDefault="00B92211" w:rsidP="00B423A0">
            <w:pPr>
              <w:pStyle w:val="Table"/>
              <w:rPr>
                <w:sz w:val="18"/>
                <w:szCs w:val="18"/>
              </w:rPr>
            </w:pPr>
            <w:r w:rsidRPr="009B5B69">
              <w:rPr>
                <w:sz w:val="18"/>
                <w:szCs w:val="18"/>
              </w:rPr>
              <w:t xml:space="preserve">Petty Cash </w:t>
            </w:r>
            <w:proofErr w:type="spellStart"/>
            <w:r w:rsidRPr="009B5B69">
              <w:rPr>
                <w:sz w:val="18"/>
                <w:szCs w:val="18"/>
              </w:rPr>
              <w:t>Reimb</w:t>
            </w:r>
            <w:proofErr w:type="spellEnd"/>
            <w:r w:rsidRPr="009B5B69">
              <w:rPr>
                <w:sz w:val="18"/>
                <w:szCs w:val="18"/>
              </w:rPr>
              <w:t>. For Postage on Returned Newsletters – Hocking Soil &amp; Water Conservation District</w:t>
            </w:r>
          </w:p>
        </w:tc>
        <w:tc>
          <w:tcPr>
            <w:tcW w:w="1598" w:type="dxa"/>
            <w:gridSpan w:val="2"/>
          </w:tcPr>
          <w:p w:rsidR="00B92211" w:rsidRPr="009B5B69" w:rsidRDefault="00B92211" w:rsidP="003D196B">
            <w:pPr>
              <w:pStyle w:val="Table"/>
              <w:jc w:val="right"/>
              <w:rPr>
                <w:sz w:val="18"/>
                <w:szCs w:val="18"/>
              </w:rPr>
            </w:pPr>
            <w:r w:rsidRPr="009B5B69">
              <w:rPr>
                <w:sz w:val="18"/>
                <w:szCs w:val="18"/>
              </w:rPr>
              <w:t>12.05</w:t>
            </w:r>
          </w:p>
        </w:tc>
      </w:tr>
      <w:tr w:rsidR="00B92211" w:rsidRPr="009B5B69" w:rsidTr="00B423A0">
        <w:tc>
          <w:tcPr>
            <w:tcW w:w="3989" w:type="dxa"/>
          </w:tcPr>
          <w:p w:rsidR="00B92211" w:rsidRPr="009B5B69" w:rsidRDefault="00073629" w:rsidP="00B423A0">
            <w:pPr>
              <w:pStyle w:val="Table"/>
              <w:rPr>
                <w:sz w:val="18"/>
                <w:szCs w:val="18"/>
              </w:rPr>
            </w:pPr>
            <w:r w:rsidRPr="009B5B69">
              <w:rPr>
                <w:sz w:val="18"/>
                <w:szCs w:val="18"/>
              </w:rPr>
              <w:t>Gordon Flesch</w:t>
            </w:r>
          </w:p>
        </w:tc>
        <w:tc>
          <w:tcPr>
            <w:tcW w:w="979" w:type="dxa"/>
          </w:tcPr>
          <w:p w:rsidR="00B92211" w:rsidRPr="009B5B69" w:rsidRDefault="00073629" w:rsidP="00B423A0">
            <w:pPr>
              <w:pStyle w:val="Table"/>
              <w:jc w:val="center"/>
              <w:rPr>
                <w:sz w:val="18"/>
                <w:szCs w:val="18"/>
              </w:rPr>
            </w:pPr>
            <w:r w:rsidRPr="009B5B69">
              <w:rPr>
                <w:sz w:val="18"/>
                <w:szCs w:val="18"/>
              </w:rPr>
              <w:t>8110</w:t>
            </w:r>
          </w:p>
        </w:tc>
        <w:tc>
          <w:tcPr>
            <w:tcW w:w="3514" w:type="dxa"/>
          </w:tcPr>
          <w:p w:rsidR="00B92211" w:rsidRPr="009B5B69" w:rsidRDefault="00073629" w:rsidP="00B423A0">
            <w:pPr>
              <w:pStyle w:val="Table"/>
              <w:rPr>
                <w:sz w:val="18"/>
                <w:szCs w:val="18"/>
              </w:rPr>
            </w:pPr>
            <w:r w:rsidRPr="009B5B69">
              <w:rPr>
                <w:sz w:val="18"/>
                <w:szCs w:val="18"/>
              </w:rPr>
              <w:t>Copier-Per Copy Charges – Juvenile Ct.</w:t>
            </w:r>
          </w:p>
        </w:tc>
        <w:tc>
          <w:tcPr>
            <w:tcW w:w="1598" w:type="dxa"/>
            <w:gridSpan w:val="2"/>
          </w:tcPr>
          <w:p w:rsidR="00B92211" w:rsidRPr="009B5B69" w:rsidRDefault="00073629" w:rsidP="003D196B">
            <w:pPr>
              <w:pStyle w:val="Table"/>
              <w:jc w:val="right"/>
              <w:rPr>
                <w:sz w:val="18"/>
                <w:szCs w:val="18"/>
              </w:rPr>
            </w:pPr>
            <w:r w:rsidRPr="009B5B69">
              <w:rPr>
                <w:sz w:val="18"/>
                <w:szCs w:val="18"/>
              </w:rPr>
              <w:t>166.50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 xml:space="preserve">Rob </w:t>
            </w:r>
            <w:proofErr w:type="spellStart"/>
            <w:r w:rsidRPr="009B5B69">
              <w:rPr>
                <w:sz w:val="18"/>
                <w:szCs w:val="18"/>
              </w:rPr>
              <w:t>Beiter</w:t>
            </w:r>
            <w:proofErr w:type="spellEnd"/>
            <w:r w:rsidRPr="009B5B69">
              <w:rPr>
                <w:sz w:val="18"/>
                <w:szCs w:val="18"/>
              </w:rPr>
              <w:t xml:space="preserve"> Crossing Water Eng.</w:t>
            </w:r>
          </w:p>
        </w:tc>
        <w:tc>
          <w:tcPr>
            <w:tcW w:w="979" w:type="dxa"/>
          </w:tcPr>
          <w:p w:rsidR="00073629" w:rsidRPr="009B5B69" w:rsidRDefault="00073629" w:rsidP="00B423A0">
            <w:pPr>
              <w:pStyle w:val="Table"/>
              <w:jc w:val="center"/>
              <w:rPr>
                <w:sz w:val="18"/>
                <w:szCs w:val="18"/>
              </w:rPr>
            </w:pPr>
            <w:r w:rsidRPr="009B5B69">
              <w:rPr>
                <w:sz w:val="18"/>
                <w:szCs w:val="18"/>
              </w:rPr>
              <w:t>8111</w:t>
            </w:r>
          </w:p>
        </w:tc>
        <w:tc>
          <w:tcPr>
            <w:tcW w:w="3514" w:type="dxa"/>
          </w:tcPr>
          <w:p w:rsidR="00073629" w:rsidRPr="009B5B69" w:rsidRDefault="00073629" w:rsidP="00B423A0">
            <w:pPr>
              <w:pStyle w:val="Table"/>
              <w:rPr>
                <w:sz w:val="18"/>
                <w:szCs w:val="18"/>
              </w:rPr>
            </w:pPr>
            <w:proofErr w:type="spellStart"/>
            <w:r w:rsidRPr="009B5B69">
              <w:rPr>
                <w:sz w:val="18"/>
                <w:szCs w:val="18"/>
              </w:rPr>
              <w:t>Bldg</w:t>
            </w:r>
            <w:proofErr w:type="spellEnd"/>
            <w:r w:rsidRPr="009B5B69">
              <w:rPr>
                <w:sz w:val="18"/>
                <w:szCs w:val="18"/>
              </w:rPr>
              <w:t xml:space="preserve"> Addition-Engineering Services – SHSC</w:t>
            </w:r>
          </w:p>
        </w:tc>
        <w:tc>
          <w:tcPr>
            <w:tcW w:w="1598" w:type="dxa"/>
            <w:gridSpan w:val="2"/>
          </w:tcPr>
          <w:p w:rsidR="00073629" w:rsidRPr="009B5B69" w:rsidRDefault="00073629" w:rsidP="003D196B">
            <w:pPr>
              <w:pStyle w:val="Table"/>
              <w:jc w:val="right"/>
              <w:rPr>
                <w:sz w:val="18"/>
                <w:szCs w:val="18"/>
              </w:rPr>
            </w:pPr>
            <w:r w:rsidRPr="009B5B69">
              <w:rPr>
                <w:sz w:val="18"/>
                <w:szCs w:val="18"/>
              </w:rPr>
              <w:t>960.00</w:t>
            </w:r>
          </w:p>
        </w:tc>
      </w:tr>
      <w:tr w:rsidR="00073629" w:rsidRPr="009B5B69" w:rsidTr="00B423A0">
        <w:tc>
          <w:tcPr>
            <w:tcW w:w="3989" w:type="dxa"/>
          </w:tcPr>
          <w:p w:rsidR="00073629" w:rsidRPr="009B5B69" w:rsidRDefault="00073629" w:rsidP="00B423A0">
            <w:pPr>
              <w:pStyle w:val="Table"/>
              <w:rPr>
                <w:sz w:val="18"/>
                <w:szCs w:val="18"/>
              </w:rPr>
            </w:pPr>
            <w:proofErr w:type="spellStart"/>
            <w:r w:rsidRPr="009B5B69">
              <w:rPr>
                <w:sz w:val="18"/>
                <w:szCs w:val="18"/>
              </w:rPr>
              <w:t>Slaters</w:t>
            </w:r>
            <w:proofErr w:type="spellEnd"/>
          </w:p>
        </w:tc>
        <w:tc>
          <w:tcPr>
            <w:tcW w:w="979" w:type="dxa"/>
          </w:tcPr>
          <w:p w:rsidR="00073629" w:rsidRPr="009B5B69" w:rsidRDefault="00073629" w:rsidP="00B423A0">
            <w:pPr>
              <w:pStyle w:val="Table"/>
              <w:jc w:val="center"/>
              <w:rPr>
                <w:sz w:val="18"/>
                <w:szCs w:val="18"/>
              </w:rPr>
            </w:pPr>
            <w:r w:rsidRPr="009B5B69">
              <w:rPr>
                <w:sz w:val="18"/>
                <w:szCs w:val="18"/>
              </w:rPr>
              <w:t>8112</w:t>
            </w:r>
          </w:p>
        </w:tc>
        <w:tc>
          <w:tcPr>
            <w:tcW w:w="3514" w:type="dxa"/>
          </w:tcPr>
          <w:p w:rsidR="00073629" w:rsidRPr="009B5B69" w:rsidRDefault="00073629" w:rsidP="00B423A0">
            <w:pPr>
              <w:pStyle w:val="Table"/>
              <w:rPr>
                <w:sz w:val="18"/>
                <w:szCs w:val="18"/>
              </w:rPr>
            </w:pPr>
            <w:r w:rsidRPr="009B5B69">
              <w:rPr>
                <w:sz w:val="18"/>
                <w:szCs w:val="18"/>
              </w:rPr>
              <w:t>West Side Brick Wall – Comm.</w:t>
            </w:r>
          </w:p>
        </w:tc>
        <w:tc>
          <w:tcPr>
            <w:tcW w:w="1598" w:type="dxa"/>
            <w:gridSpan w:val="2"/>
          </w:tcPr>
          <w:p w:rsidR="00073629" w:rsidRPr="009B5B69" w:rsidRDefault="00073629" w:rsidP="003D196B">
            <w:pPr>
              <w:pStyle w:val="Table"/>
              <w:jc w:val="right"/>
              <w:rPr>
                <w:sz w:val="18"/>
                <w:szCs w:val="18"/>
              </w:rPr>
            </w:pPr>
            <w:r w:rsidRPr="009B5B69">
              <w:rPr>
                <w:sz w:val="18"/>
                <w:szCs w:val="18"/>
              </w:rPr>
              <w:t>651.15</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William Shaw, Engineer</w:t>
            </w:r>
          </w:p>
        </w:tc>
        <w:tc>
          <w:tcPr>
            <w:tcW w:w="979" w:type="dxa"/>
          </w:tcPr>
          <w:p w:rsidR="00073629" w:rsidRPr="009B5B69" w:rsidRDefault="00073629" w:rsidP="00B423A0">
            <w:pPr>
              <w:pStyle w:val="Table"/>
              <w:jc w:val="center"/>
              <w:rPr>
                <w:sz w:val="18"/>
                <w:szCs w:val="18"/>
              </w:rPr>
            </w:pPr>
            <w:r w:rsidRPr="009B5B69">
              <w:rPr>
                <w:sz w:val="18"/>
                <w:szCs w:val="18"/>
              </w:rPr>
              <w:t>8113</w:t>
            </w:r>
          </w:p>
        </w:tc>
        <w:tc>
          <w:tcPr>
            <w:tcW w:w="3514" w:type="dxa"/>
          </w:tcPr>
          <w:p w:rsidR="00073629" w:rsidRPr="009B5B69" w:rsidRDefault="00073629" w:rsidP="00B423A0">
            <w:pPr>
              <w:pStyle w:val="Table"/>
              <w:rPr>
                <w:sz w:val="18"/>
                <w:szCs w:val="18"/>
              </w:rPr>
            </w:pPr>
            <w:r w:rsidRPr="009B5B69">
              <w:rPr>
                <w:sz w:val="18"/>
                <w:szCs w:val="18"/>
              </w:rPr>
              <w:t>Gasoline – Sewer</w:t>
            </w:r>
          </w:p>
        </w:tc>
        <w:tc>
          <w:tcPr>
            <w:tcW w:w="1598" w:type="dxa"/>
            <w:gridSpan w:val="2"/>
          </w:tcPr>
          <w:p w:rsidR="00073629" w:rsidRPr="009B5B69" w:rsidRDefault="00073629" w:rsidP="003D196B">
            <w:pPr>
              <w:pStyle w:val="Table"/>
              <w:jc w:val="right"/>
              <w:rPr>
                <w:sz w:val="18"/>
                <w:szCs w:val="18"/>
              </w:rPr>
            </w:pPr>
            <w:r w:rsidRPr="009B5B69">
              <w:rPr>
                <w:sz w:val="18"/>
                <w:szCs w:val="18"/>
              </w:rPr>
              <w:t>347.51</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USA Bluebook</w:t>
            </w:r>
          </w:p>
        </w:tc>
        <w:tc>
          <w:tcPr>
            <w:tcW w:w="979" w:type="dxa"/>
          </w:tcPr>
          <w:p w:rsidR="00073629" w:rsidRPr="009B5B69" w:rsidRDefault="00073629" w:rsidP="00B423A0">
            <w:pPr>
              <w:pStyle w:val="Table"/>
              <w:jc w:val="center"/>
              <w:rPr>
                <w:sz w:val="18"/>
                <w:szCs w:val="18"/>
              </w:rPr>
            </w:pPr>
            <w:r w:rsidRPr="009B5B69">
              <w:rPr>
                <w:sz w:val="18"/>
                <w:szCs w:val="18"/>
              </w:rPr>
              <w:t>8114</w:t>
            </w:r>
          </w:p>
        </w:tc>
        <w:tc>
          <w:tcPr>
            <w:tcW w:w="3514" w:type="dxa"/>
          </w:tcPr>
          <w:p w:rsidR="00073629" w:rsidRPr="009B5B69" w:rsidRDefault="00073629" w:rsidP="00B423A0">
            <w:pPr>
              <w:pStyle w:val="Table"/>
              <w:rPr>
                <w:sz w:val="18"/>
                <w:szCs w:val="18"/>
              </w:rPr>
            </w:pPr>
            <w:r w:rsidRPr="009B5B69">
              <w:rPr>
                <w:sz w:val="18"/>
                <w:szCs w:val="18"/>
              </w:rPr>
              <w:t xml:space="preserve">Chlorine Tablets &amp; </w:t>
            </w:r>
            <w:proofErr w:type="spellStart"/>
            <w:r w:rsidRPr="009B5B69">
              <w:rPr>
                <w:sz w:val="18"/>
                <w:szCs w:val="18"/>
              </w:rPr>
              <w:t>Dechlor</w:t>
            </w:r>
            <w:proofErr w:type="spellEnd"/>
            <w:r w:rsidRPr="009B5B69">
              <w:rPr>
                <w:sz w:val="18"/>
                <w:szCs w:val="18"/>
              </w:rPr>
              <w:t xml:space="preserve"> – Sewer</w:t>
            </w:r>
          </w:p>
        </w:tc>
        <w:tc>
          <w:tcPr>
            <w:tcW w:w="1598" w:type="dxa"/>
            <w:gridSpan w:val="2"/>
          </w:tcPr>
          <w:p w:rsidR="00073629" w:rsidRPr="009B5B69" w:rsidRDefault="00073629" w:rsidP="003D196B">
            <w:pPr>
              <w:pStyle w:val="Table"/>
              <w:jc w:val="right"/>
              <w:rPr>
                <w:sz w:val="18"/>
                <w:szCs w:val="18"/>
              </w:rPr>
            </w:pPr>
            <w:r w:rsidRPr="009B5B69">
              <w:rPr>
                <w:sz w:val="18"/>
                <w:szCs w:val="18"/>
              </w:rPr>
              <w:t>82.67</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Savings Hardware</w:t>
            </w:r>
          </w:p>
        </w:tc>
        <w:tc>
          <w:tcPr>
            <w:tcW w:w="979" w:type="dxa"/>
          </w:tcPr>
          <w:p w:rsidR="00073629" w:rsidRPr="009B5B69" w:rsidRDefault="00073629" w:rsidP="00B423A0">
            <w:pPr>
              <w:pStyle w:val="Table"/>
              <w:jc w:val="center"/>
              <w:rPr>
                <w:sz w:val="18"/>
                <w:szCs w:val="18"/>
              </w:rPr>
            </w:pPr>
            <w:r w:rsidRPr="009B5B69">
              <w:rPr>
                <w:sz w:val="18"/>
                <w:szCs w:val="18"/>
              </w:rPr>
              <w:t>8115</w:t>
            </w:r>
          </w:p>
        </w:tc>
        <w:tc>
          <w:tcPr>
            <w:tcW w:w="3514" w:type="dxa"/>
          </w:tcPr>
          <w:p w:rsidR="00073629" w:rsidRPr="009B5B69" w:rsidRDefault="00073629" w:rsidP="00B423A0">
            <w:pPr>
              <w:pStyle w:val="Table"/>
              <w:rPr>
                <w:sz w:val="18"/>
                <w:szCs w:val="18"/>
              </w:rPr>
            </w:pPr>
            <w:r w:rsidRPr="009B5B69">
              <w:rPr>
                <w:sz w:val="18"/>
                <w:szCs w:val="18"/>
              </w:rPr>
              <w:t>Supplies – Sewer</w:t>
            </w:r>
          </w:p>
        </w:tc>
        <w:tc>
          <w:tcPr>
            <w:tcW w:w="1598" w:type="dxa"/>
            <w:gridSpan w:val="2"/>
          </w:tcPr>
          <w:p w:rsidR="00073629" w:rsidRPr="009B5B69" w:rsidRDefault="00073629" w:rsidP="003D196B">
            <w:pPr>
              <w:pStyle w:val="Table"/>
              <w:jc w:val="right"/>
              <w:rPr>
                <w:sz w:val="18"/>
                <w:szCs w:val="18"/>
              </w:rPr>
            </w:pPr>
            <w:r w:rsidRPr="009B5B69">
              <w:rPr>
                <w:sz w:val="18"/>
                <w:szCs w:val="18"/>
              </w:rPr>
              <w:t>47.43</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MASI</w:t>
            </w:r>
          </w:p>
        </w:tc>
        <w:tc>
          <w:tcPr>
            <w:tcW w:w="979" w:type="dxa"/>
          </w:tcPr>
          <w:p w:rsidR="00073629" w:rsidRPr="009B5B69" w:rsidRDefault="00073629" w:rsidP="00B423A0">
            <w:pPr>
              <w:pStyle w:val="Table"/>
              <w:jc w:val="center"/>
              <w:rPr>
                <w:sz w:val="18"/>
                <w:szCs w:val="18"/>
              </w:rPr>
            </w:pPr>
            <w:r w:rsidRPr="009B5B69">
              <w:rPr>
                <w:sz w:val="18"/>
                <w:szCs w:val="18"/>
              </w:rPr>
              <w:t>8116</w:t>
            </w:r>
          </w:p>
        </w:tc>
        <w:tc>
          <w:tcPr>
            <w:tcW w:w="3514" w:type="dxa"/>
          </w:tcPr>
          <w:p w:rsidR="00073629" w:rsidRPr="009B5B69" w:rsidRDefault="00073629" w:rsidP="00B423A0">
            <w:pPr>
              <w:pStyle w:val="Table"/>
              <w:rPr>
                <w:sz w:val="18"/>
                <w:szCs w:val="18"/>
              </w:rPr>
            </w:pPr>
            <w:r w:rsidRPr="009B5B69">
              <w:rPr>
                <w:sz w:val="18"/>
                <w:szCs w:val="18"/>
              </w:rPr>
              <w:t>Testing – Sewer</w:t>
            </w:r>
          </w:p>
        </w:tc>
        <w:tc>
          <w:tcPr>
            <w:tcW w:w="1598" w:type="dxa"/>
            <w:gridSpan w:val="2"/>
          </w:tcPr>
          <w:p w:rsidR="00073629" w:rsidRPr="009B5B69" w:rsidRDefault="00073629" w:rsidP="003D196B">
            <w:pPr>
              <w:pStyle w:val="Table"/>
              <w:jc w:val="right"/>
              <w:rPr>
                <w:sz w:val="18"/>
                <w:szCs w:val="18"/>
              </w:rPr>
            </w:pPr>
            <w:r w:rsidRPr="009B5B69">
              <w:rPr>
                <w:sz w:val="18"/>
                <w:szCs w:val="18"/>
              </w:rPr>
              <w:t>55.32</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Traces</w:t>
            </w:r>
          </w:p>
        </w:tc>
        <w:tc>
          <w:tcPr>
            <w:tcW w:w="979" w:type="dxa"/>
          </w:tcPr>
          <w:p w:rsidR="00073629" w:rsidRPr="009B5B69" w:rsidRDefault="00073629" w:rsidP="00B423A0">
            <w:pPr>
              <w:pStyle w:val="Table"/>
              <w:jc w:val="center"/>
              <w:rPr>
                <w:sz w:val="18"/>
                <w:szCs w:val="18"/>
              </w:rPr>
            </w:pPr>
            <w:r w:rsidRPr="009B5B69">
              <w:rPr>
                <w:sz w:val="18"/>
                <w:szCs w:val="18"/>
              </w:rPr>
              <w:t>8117</w:t>
            </w:r>
          </w:p>
        </w:tc>
        <w:tc>
          <w:tcPr>
            <w:tcW w:w="3514" w:type="dxa"/>
          </w:tcPr>
          <w:p w:rsidR="00073629" w:rsidRPr="009B5B69" w:rsidRDefault="00073629" w:rsidP="00B423A0">
            <w:pPr>
              <w:pStyle w:val="Table"/>
              <w:rPr>
                <w:sz w:val="18"/>
                <w:szCs w:val="18"/>
              </w:rPr>
            </w:pPr>
            <w:r w:rsidRPr="009B5B69">
              <w:rPr>
                <w:sz w:val="18"/>
                <w:szCs w:val="18"/>
              </w:rPr>
              <w:t>Sludge Hauling – Sewer</w:t>
            </w:r>
          </w:p>
        </w:tc>
        <w:tc>
          <w:tcPr>
            <w:tcW w:w="1598" w:type="dxa"/>
            <w:gridSpan w:val="2"/>
          </w:tcPr>
          <w:p w:rsidR="00073629" w:rsidRPr="009B5B69" w:rsidRDefault="00073629" w:rsidP="003D196B">
            <w:pPr>
              <w:pStyle w:val="Table"/>
              <w:jc w:val="right"/>
              <w:rPr>
                <w:sz w:val="18"/>
                <w:szCs w:val="18"/>
              </w:rPr>
            </w:pPr>
            <w:r w:rsidRPr="009B5B69">
              <w:rPr>
                <w:sz w:val="18"/>
                <w:szCs w:val="18"/>
              </w:rPr>
              <w:t>793.00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AT&amp;T</w:t>
            </w:r>
          </w:p>
        </w:tc>
        <w:tc>
          <w:tcPr>
            <w:tcW w:w="979" w:type="dxa"/>
          </w:tcPr>
          <w:p w:rsidR="00073629" w:rsidRPr="009B5B69" w:rsidRDefault="00073629" w:rsidP="00B423A0">
            <w:pPr>
              <w:pStyle w:val="Table"/>
              <w:jc w:val="center"/>
              <w:rPr>
                <w:sz w:val="18"/>
                <w:szCs w:val="18"/>
              </w:rPr>
            </w:pPr>
            <w:r w:rsidRPr="009B5B69">
              <w:rPr>
                <w:sz w:val="18"/>
                <w:szCs w:val="18"/>
              </w:rPr>
              <w:t>8118</w:t>
            </w:r>
          </w:p>
        </w:tc>
        <w:tc>
          <w:tcPr>
            <w:tcW w:w="3514" w:type="dxa"/>
          </w:tcPr>
          <w:p w:rsidR="00073629" w:rsidRPr="009B5B69" w:rsidRDefault="00073629" w:rsidP="00B423A0">
            <w:pPr>
              <w:pStyle w:val="Table"/>
              <w:rPr>
                <w:sz w:val="18"/>
                <w:szCs w:val="18"/>
              </w:rPr>
            </w:pPr>
            <w:r w:rsidRPr="009B5B69">
              <w:rPr>
                <w:sz w:val="18"/>
                <w:szCs w:val="18"/>
              </w:rPr>
              <w:t>Cell Service – Sewer</w:t>
            </w:r>
          </w:p>
        </w:tc>
        <w:tc>
          <w:tcPr>
            <w:tcW w:w="1598" w:type="dxa"/>
            <w:gridSpan w:val="2"/>
          </w:tcPr>
          <w:p w:rsidR="00073629" w:rsidRPr="009B5B69" w:rsidRDefault="00073629" w:rsidP="003D196B">
            <w:pPr>
              <w:pStyle w:val="Table"/>
              <w:jc w:val="right"/>
              <w:rPr>
                <w:sz w:val="18"/>
                <w:szCs w:val="18"/>
              </w:rPr>
            </w:pPr>
            <w:r w:rsidRPr="009B5B69">
              <w:rPr>
                <w:sz w:val="18"/>
                <w:szCs w:val="18"/>
              </w:rPr>
              <w:t>10.70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Savings</w:t>
            </w:r>
          </w:p>
        </w:tc>
        <w:tc>
          <w:tcPr>
            <w:tcW w:w="979" w:type="dxa"/>
          </w:tcPr>
          <w:p w:rsidR="00073629" w:rsidRPr="009B5B69" w:rsidRDefault="00073629" w:rsidP="00B423A0">
            <w:pPr>
              <w:pStyle w:val="Table"/>
              <w:jc w:val="center"/>
              <w:rPr>
                <w:sz w:val="18"/>
                <w:szCs w:val="18"/>
              </w:rPr>
            </w:pPr>
            <w:r w:rsidRPr="009B5B69">
              <w:rPr>
                <w:sz w:val="18"/>
                <w:szCs w:val="18"/>
              </w:rPr>
              <w:t>8119</w:t>
            </w:r>
          </w:p>
        </w:tc>
        <w:tc>
          <w:tcPr>
            <w:tcW w:w="3514" w:type="dxa"/>
          </w:tcPr>
          <w:p w:rsidR="00073629" w:rsidRPr="009B5B69" w:rsidRDefault="00073629" w:rsidP="00B423A0">
            <w:pPr>
              <w:pStyle w:val="Table"/>
              <w:rPr>
                <w:sz w:val="18"/>
                <w:szCs w:val="18"/>
              </w:rPr>
            </w:pPr>
            <w:r w:rsidRPr="009B5B69">
              <w:rPr>
                <w:sz w:val="18"/>
                <w:szCs w:val="18"/>
              </w:rPr>
              <w:t>Supplies – 911</w:t>
            </w:r>
          </w:p>
        </w:tc>
        <w:tc>
          <w:tcPr>
            <w:tcW w:w="1598" w:type="dxa"/>
            <w:gridSpan w:val="2"/>
          </w:tcPr>
          <w:p w:rsidR="00073629" w:rsidRPr="009B5B69" w:rsidRDefault="00073629" w:rsidP="003D196B">
            <w:pPr>
              <w:pStyle w:val="Table"/>
              <w:jc w:val="right"/>
              <w:rPr>
                <w:sz w:val="18"/>
                <w:szCs w:val="18"/>
              </w:rPr>
            </w:pPr>
            <w:r w:rsidRPr="009B5B69">
              <w:rPr>
                <w:sz w:val="18"/>
                <w:szCs w:val="18"/>
              </w:rPr>
              <w:t>5.33</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Horizon</w:t>
            </w:r>
          </w:p>
        </w:tc>
        <w:tc>
          <w:tcPr>
            <w:tcW w:w="979" w:type="dxa"/>
          </w:tcPr>
          <w:p w:rsidR="00073629" w:rsidRPr="009B5B69" w:rsidRDefault="00073629" w:rsidP="00B423A0">
            <w:pPr>
              <w:pStyle w:val="Table"/>
              <w:jc w:val="center"/>
              <w:rPr>
                <w:sz w:val="18"/>
                <w:szCs w:val="18"/>
              </w:rPr>
            </w:pPr>
            <w:r w:rsidRPr="009B5B69">
              <w:rPr>
                <w:sz w:val="18"/>
                <w:szCs w:val="18"/>
              </w:rPr>
              <w:t>8120</w:t>
            </w:r>
          </w:p>
        </w:tc>
        <w:tc>
          <w:tcPr>
            <w:tcW w:w="3514" w:type="dxa"/>
          </w:tcPr>
          <w:p w:rsidR="00073629" w:rsidRPr="009B5B69" w:rsidRDefault="00073629" w:rsidP="00B423A0">
            <w:pPr>
              <w:pStyle w:val="Table"/>
              <w:rPr>
                <w:sz w:val="18"/>
                <w:szCs w:val="18"/>
              </w:rPr>
            </w:pPr>
            <w:r w:rsidRPr="009B5B69">
              <w:rPr>
                <w:sz w:val="18"/>
                <w:szCs w:val="18"/>
              </w:rPr>
              <w:t>Service – 911</w:t>
            </w:r>
          </w:p>
        </w:tc>
        <w:tc>
          <w:tcPr>
            <w:tcW w:w="1598" w:type="dxa"/>
            <w:gridSpan w:val="2"/>
          </w:tcPr>
          <w:p w:rsidR="00073629" w:rsidRPr="009B5B69" w:rsidRDefault="00073629" w:rsidP="003D196B">
            <w:pPr>
              <w:pStyle w:val="Table"/>
              <w:jc w:val="right"/>
              <w:rPr>
                <w:sz w:val="18"/>
                <w:szCs w:val="18"/>
              </w:rPr>
            </w:pPr>
            <w:r w:rsidRPr="009B5B69">
              <w:rPr>
                <w:sz w:val="18"/>
                <w:szCs w:val="18"/>
              </w:rPr>
              <w:t>60.66</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Frontier</w:t>
            </w:r>
          </w:p>
        </w:tc>
        <w:tc>
          <w:tcPr>
            <w:tcW w:w="979" w:type="dxa"/>
          </w:tcPr>
          <w:p w:rsidR="00073629" w:rsidRPr="009B5B69" w:rsidRDefault="00073629" w:rsidP="00B423A0">
            <w:pPr>
              <w:pStyle w:val="Table"/>
              <w:jc w:val="center"/>
              <w:rPr>
                <w:sz w:val="18"/>
                <w:szCs w:val="18"/>
              </w:rPr>
            </w:pPr>
            <w:r w:rsidRPr="009B5B69">
              <w:rPr>
                <w:sz w:val="18"/>
                <w:szCs w:val="18"/>
              </w:rPr>
              <w:t>8121</w:t>
            </w:r>
          </w:p>
        </w:tc>
        <w:tc>
          <w:tcPr>
            <w:tcW w:w="3514" w:type="dxa"/>
          </w:tcPr>
          <w:p w:rsidR="00073629" w:rsidRPr="009B5B69" w:rsidRDefault="00073629" w:rsidP="00B423A0">
            <w:pPr>
              <w:pStyle w:val="Table"/>
              <w:rPr>
                <w:sz w:val="18"/>
                <w:szCs w:val="18"/>
              </w:rPr>
            </w:pPr>
            <w:r w:rsidRPr="009B5B69">
              <w:rPr>
                <w:sz w:val="18"/>
                <w:szCs w:val="18"/>
              </w:rPr>
              <w:t>Service – 911</w:t>
            </w:r>
          </w:p>
        </w:tc>
        <w:tc>
          <w:tcPr>
            <w:tcW w:w="1598" w:type="dxa"/>
            <w:gridSpan w:val="2"/>
          </w:tcPr>
          <w:p w:rsidR="00073629" w:rsidRPr="009B5B69" w:rsidRDefault="00073629" w:rsidP="00073629">
            <w:pPr>
              <w:pStyle w:val="Table"/>
              <w:jc w:val="right"/>
              <w:rPr>
                <w:sz w:val="18"/>
                <w:szCs w:val="18"/>
              </w:rPr>
            </w:pPr>
            <w:r w:rsidRPr="009B5B69">
              <w:rPr>
                <w:sz w:val="18"/>
                <w:szCs w:val="18"/>
              </w:rPr>
              <w:t>1,280.12</w:t>
            </w:r>
          </w:p>
        </w:tc>
      </w:tr>
      <w:tr w:rsidR="00073629" w:rsidRPr="009B5B69" w:rsidTr="00B423A0">
        <w:tc>
          <w:tcPr>
            <w:tcW w:w="3989" w:type="dxa"/>
          </w:tcPr>
          <w:p w:rsidR="00073629" w:rsidRPr="009B5B69" w:rsidRDefault="00073629" w:rsidP="00B423A0">
            <w:pPr>
              <w:pStyle w:val="Table"/>
              <w:rPr>
                <w:sz w:val="18"/>
                <w:szCs w:val="18"/>
              </w:rPr>
            </w:pPr>
            <w:proofErr w:type="spellStart"/>
            <w:r w:rsidRPr="009B5B69">
              <w:rPr>
                <w:sz w:val="18"/>
                <w:szCs w:val="18"/>
              </w:rPr>
              <w:t>APCO</w:t>
            </w:r>
            <w:proofErr w:type="spellEnd"/>
          </w:p>
        </w:tc>
        <w:tc>
          <w:tcPr>
            <w:tcW w:w="979" w:type="dxa"/>
          </w:tcPr>
          <w:p w:rsidR="00073629" w:rsidRPr="009B5B69" w:rsidRDefault="00073629" w:rsidP="00B423A0">
            <w:pPr>
              <w:pStyle w:val="Table"/>
              <w:jc w:val="center"/>
              <w:rPr>
                <w:sz w:val="18"/>
                <w:szCs w:val="18"/>
              </w:rPr>
            </w:pPr>
            <w:r w:rsidRPr="009B5B69">
              <w:rPr>
                <w:sz w:val="18"/>
                <w:szCs w:val="18"/>
              </w:rPr>
              <w:t>8122</w:t>
            </w:r>
          </w:p>
        </w:tc>
        <w:tc>
          <w:tcPr>
            <w:tcW w:w="3514" w:type="dxa"/>
          </w:tcPr>
          <w:p w:rsidR="00073629" w:rsidRPr="009B5B69" w:rsidRDefault="00073629" w:rsidP="00B423A0">
            <w:pPr>
              <w:pStyle w:val="Table"/>
              <w:rPr>
                <w:sz w:val="18"/>
                <w:szCs w:val="18"/>
              </w:rPr>
            </w:pPr>
            <w:r w:rsidRPr="009B5B69">
              <w:rPr>
                <w:sz w:val="18"/>
                <w:szCs w:val="18"/>
              </w:rPr>
              <w:t>Training – 911</w:t>
            </w:r>
          </w:p>
        </w:tc>
        <w:tc>
          <w:tcPr>
            <w:tcW w:w="1598" w:type="dxa"/>
            <w:gridSpan w:val="2"/>
          </w:tcPr>
          <w:p w:rsidR="00073629" w:rsidRPr="009B5B69" w:rsidRDefault="00073629" w:rsidP="00073629">
            <w:pPr>
              <w:pStyle w:val="Table"/>
              <w:jc w:val="right"/>
              <w:rPr>
                <w:sz w:val="18"/>
                <w:szCs w:val="18"/>
              </w:rPr>
            </w:pPr>
            <w:r w:rsidRPr="009B5B69">
              <w:rPr>
                <w:sz w:val="18"/>
                <w:szCs w:val="18"/>
              </w:rPr>
              <w:t>90.00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Saving Hardware</w:t>
            </w:r>
          </w:p>
        </w:tc>
        <w:tc>
          <w:tcPr>
            <w:tcW w:w="979" w:type="dxa"/>
          </w:tcPr>
          <w:p w:rsidR="00073629" w:rsidRPr="009B5B69" w:rsidRDefault="00073629" w:rsidP="00B423A0">
            <w:pPr>
              <w:pStyle w:val="Table"/>
              <w:jc w:val="center"/>
              <w:rPr>
                <w:sz w:val="18"/>
                <w:szCs w:val="18"/>
              </w:rPr>
            </w:pPr>
            <w:r w:rsidRPr="009B5B69">
              <w:rPr>
                <w:sz w:val="18"/>
                <w:szCs w:val="18"/>
              </w:rPr>
              <w:t>8123</w:t>
            </w:r>
          </w:p>
        </w:tc>
        <w:tc>
          <w:tcPr>
            <w:tcW w:w="3514" w:type="dxa"/>
          </w:tcPr>
          <w:p w:rsidR="00073629" w:rsidRPr="009B5B69" w:rsidRDefault="00073629" w:rsidP="00B423A0">
            <w:pPr>
              <w:pStyle w:val="Table"/>
              <w:rPr>
                <w:sz w:val="18"/>
                <w:szCs w:val="18"/>
              </w:rPr>
            </w:pPr>
            <w:r w:rsidRPr="009B5B69">
              <w:rPr>
                <w:sz w:val="18"/>
                <w:szCs w:val="18"/>
              </w:rPr>
              <w:t>Building Maintenance – SHSC</w:t>
            </w:r>
          </w:p>
        </w:tc>
        <w:tc>
          <w:tcPr>
            <w:tcW w:w="1598" w:type="dxa"/>
            <w:gridSpan w:val="2"/>
          </w:tcPr>
          <w:p w:rsidR="00073629" w:rsidRPr="009B5B69" w:rsidRDefault="00073629" w:rsidP="00073629">
            <w:pPr>
              <w:pStyle w:val="Table"/>
              <w:jc w:val="right"/>
              <w:rPr>
                <w:sz w:val="18"/>
                <w:szCs w:val="18"/>
              </w:rPr>
            </w:pPr>
            <w:r w:rsidRPr="009B5B69">
              <w:rPr>
                <w:sz w:val="18"/>
                <w:szCs w:val="18"/>
              </w:rPr>
              <w:t>165.05</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C &amp; E Janitorial</w:t>
            </w:r>
          </w:p>
        </w:tc>
        <w:tc>
          <w:tcPr>
            <w:tcW w:w="979" w:type="dxa"/>
          </w:tcPr>
          <w:p w:rsidR="00073629" w:rsidRPr="009B5B69" w:rsidRDefault="00073629" w:rsidP="00B423A0">
            <w:pPr>
              <w:pStyle w:val="Table"/>
              <w:jc w:val="center"/>
              <w:rPr>
                <w:sz w:val="18"/>
                <w:szCs w:val="18"/>
              </w:rPr>
            </w:pPr>
            <w:r w:rsidRPr="009B5B69">
              <w:rPr>
                <w:sz w:val="18"/>
                <w:szCs w:val="18"/>
              </w:rPr>
              <w:t>8124</w:t>
            </w:r>
          </w:p>
        </w:tc>
        <w:tc>
          <w:tcPr>
            <w:tcW w:w="3514" w:type="dxa"/>
          </w:tcPr>
          <w:p w:rsidR="00073629" w:rsidRPr="009B5B69" w:rsidRDefault="00073629" w:rsidP="00B423A0">
            <w:pPr>
              <w:pStyle w:val="Table"/>
              <w:rPr>
                <w:sz w:val="18"/>
                <w:szCs w:val="18"/>
              </w:rPr>
            </w:pPr>
            <w:r w:rsidRPr="009B5B69">
              <w:rPr>
                <w:sz w:val="18"/>
                <w:szCs w:val="18"/>
              </w:rPr>
              <w:t>Cleaning-Janitorial Supplies – SHSC</w:t>
            </w:r>
          </w:p>
        </w:tc>
        <w:tc>
          <w:tcPr>
            <w:tcW w:w="1598" w:type="dxa"/>
            <w:gridSpan w:val="2"/>
          </w:tcPr>
          <w:p w:rsidR="00073629" w:rsidRPr="009B5B69" w:rsidRDefault="00073629" w:rsidP="00073629">
            <w:pPr>
              <w:pStyle w:val="Table"/>
              <w:jc w:val="right"/>
              <w:rPr>
                <w:sz w:val="18"/>
                <w:szCs w:val="18"/>
              </w:rPr>
            </w:pPr>
            <w:r w:rsidRPr="009B5B69">
              <w:rPr>
                <w:sz w:val="18"/>
                <w:szCs w:val="18"/>
              </w:rPr>
              <w:t>237.96</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lastRenderedPageBreak/>
              <w:t>Logan Water Works</w:t>
            </w:r>
          </w:p>
        </w:tc>
        <w:tc>
          <w:tcPr>
            <w:tcW w:w="979" w:type="dxa"/>
          </w:tcPr>
          <w:p w:rsidR="00073629" w:rsidRPr="009B5B69" w:rsidRDefault="00073629" w:rsidP="00B423A0">
            <w:pPr>
              <w:pStyle w:val="Table"/>
              <w:jc w:val="center"/>
              <w:rPr>
                <w:sz w:val="18"/>
                <w:szCs w:val="18"/>
              </w:rPr>
            </w:pPr>
            <w:r w:rsidRPr="009B5B69">
              <w:rPr>
                <w:sz w:val="18"/>
                <w:szCs w:val="18"/>
              </w:rPr>
              <w:t>8125</w:t>
            </w:r>
          </w:p>
        </w:tc>
        <w:tc>
          <w:tcPr>
            <w:tcW w:w="3514" w:type="dxa"/>
          </w:tcPr>
          <w:p w:rsidR="00073629" w:rsidRPr="009B5B69" w:rsidRDefault="00073629" w:rsidP="00B423A0">
            <w:pPr>
              <w:pStyle w:val="Table"/>
              <w:rPr>
                <w:sz w:val="18"/>
                <w:szCs w:val="18"/>
              </w:rPr>
            </w:pPr>
            <w:r w:rsidRPr="009B5B69">
              <w:rPr>
                <w:sz w:val="18"/>
                <w:szCs w:val="18"/>
              </w:rPr>
              <w:t>Water &amp; Sewer Service – SHSC</w:t>
            </w:r>
          </w:p>
        </w:tc>
        <w:tc>
          <w:tcPr>
            <w:tcW w:w="1598" w:type="dxa"/>
            <w:gridSpan w:val="2"/>
          </w:tcPr>
          <w:p w:rsidR="00073629" w:rsidRPr="009B5B69" w:rsidRDefault="00073629" w:rsidP="00073629">
            <w:pPr>
              <w:pStyle w:val="Table"/>
              <w:jc w:val="right"/>
              <w:rPr>
                <w:sz w:val="18"/>
                <w:szCs w:val="18"/>
              </w:rPr>
            </w:pPr>
            <w:r w:rsidRPr="009B5B69">
              <w:rPr>
                <w:sz w:val="18"/>
                <w:szCs w:val="18"/>
              </w:rPr>
              <w:t>62.40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Performance Auto</w:t>
            </w:r>
          </w:p>
        </w:tc>
        <w:tc>
          <w:tcPr>
            <w:tcW w:w="979" w:type="dxa"/>
          </w:tcPr>
          <w:p w:rsidR="00073629" w:rsidRPr="009B5B69" w:rsidRDefault="00073629" w:rsidP="00B423A0">
            <w:pPr>
              <w:pStyle w:val="Table"/>
              <w:jc w:val="center"/>
              <w:rPr>
                <w:sz w:val="18"/>
                <w:szCs w:val="18"/>
              </w:rPr>
            </w:pPr>
            <w:r w:rsidRPr="009B5B69">
              <w:rPr>
                <w:sz w:val="18"/>
                <w:szCs w:val="18"/>
              </w:rPr>
              <w:t>8126</w:t>
            </w:r>
          </w:p>
        </w:tc>
        <w:tc>
          <w:tcPr>
            <w:tcW w:w="3514" w:type="dxa"/>
          </w:tcPr>
          <w:p w:rsidR="00073629" w:rsidRPr="009B5B69" w:rsidRDefault="00073629" w:rsidP="00B423A0">
            <w:pPr>
              <w:pStyle w:val="Table"/>
              <w:rPr>
                <w:sz w:val="18"/>
                <w:szCs w:val="18"/>
              </w:rPr>
            </w:pPr>
            <w:r w:rsidRPr="009B5B69">
              <w:rPr>
                <w:sz w:val="18"/>
                <w:szCs w:val="18"/>
              </w:rPr>
              <w:t>Vehicle Cleaning Interior &amp; Exterior – SHSC</w:t>
            </w:r>
          </w:p>
        </w:tc>
        <w:tc>
          <w:tcPr>
            <w:tcW w:w="1598" w:type="dxa"/>
            <w:gridSpan w:val="2"/>
          </w:tcPr>
          <w:p w:rsidR="00073629" w:rsidRPr="009B5B69" w:rsidRDefault="00073629" w:rsidP="00073629">
            <w:pPr>
              <w:pStyle w:val="Table"/>
              <w:jc w:val="right"/>
              <w:rPr>
                <w:sz w:val="18"/>
                <w:szCs w:val="18"/>
              </w:rPr>
            </w:pPr>
            <w:r w:rsidRPr="009B5B69">
              <w:rPr>
                <w:sz w:val="18"/>
                <w:szCs w:val="18"/>
              </w:rPr>
              <w:t>50.00</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Time Warner</w:t>
            </w:r>
          </w:p>
        </w:tc>
        <w:tc>
          <w:tcPr>
            <w:tcW w:w="979" w:type="dxa"/>
          </w:tcPr>
          <w:p w:rsidR="00073629" w:rsidRPr="009B5B69" w:rsidRDefault="00073629" w:rsidP="00B423A0">
            <w:pPr>
              <w:pStyle w:val="Table"/>
              <w:jc w:val="center"/>
              <w:rPr>
                <w:sz w:val="18"/>
                <w:szCs w:val="18"/>
              </w:rPr>
            </w:pPr>
            <w:r w:rsidRPr="009B5B69">
              <w:rPr>
                <w:sz w:val="18"/>
                <w:szCs w:val="18"/>
              </w:rPr>
              <w:t>8127</w:t>
            </w:r>
          </w:p>
        </w:tc>
        <w:tc>
          <w:tcPr>
            <w:tcW w:w="3514" w:type="dxa"/>
          </w:tcPr>
          <w:p w:rsidR="00073629" w:rsidRPr="009B5B69" w:rsidRDefault="00073629" w:rsidP="00B423A0">
            <w:pPr>
              <w:pStyle w:val="Table"/>
              <w:rPr>
                <w:sz w:val="18"/>
                <w:szCs w:val="18"/>
              </w:rPr>
            </w:pPr>
            <w:r w:rsidRPr="009B5B69">
              <w:rPr>
                <w:sz w:val="18"/>
                <w:szCs w:val="18"/>
              </w:rPr>
              <w:t>Monthly Charges – SHSC</w:t>
            </w:r>
          </w:p>
        </w:tc>
        <w:tc>
          <w:tcPr>
            <w:tcW w:w="1598" w:type="dxa"/>
            <w:gridSpan w:val="2"/>
          </w:tcPr>
          <w:p w:rsidR="00073629" w:rsidRPr="009B5B69" w:rsidRDefault="00073629" w:rsidP="00073629">
            <w:pPr>
              <w:pStyle w:val="Table"/>
              <w:jc w:val="right"/>
              <w:rPr>
                <w:sz w:val="18"/>
                <w:szCs w:val="18"/>
              </w:rPr>
            </w:pPr>
            <w:r w:rsidRPr="009B5B69">
              <w:rPr>
                <w:sz w:val="18"/>
                <w:szCs w:val="18"/>
              </w:rPr>
              <w:t>29.39</w:t>
            </w:r>
          </w:p>
        </w:tc>
      </w:tr>
      <w:tr w:rsidR="00073629" w:rsidRPr="009B5B69" w:rsidTr="00B423A0">
        <w:tc>
          <w:tcPr>
            <w:tcW w:w="3989" w:type="dxa"/>
          </w:tcPr>
          <w:p w:rsidR="00073629" w:rsidRPr="009B5B69" w:rsidRDefault="00073629" w:rsidP="00B423A0">
            <w:pPr>
              <w:pStyle w:val="Table"/>
              <w:rPr>
                <w:sz w:val="18"/>
                <w:szCs w:val="18"/>
              </w:rPr>
            </w:pPr>
            <w:r w:rsidRPr="009B5B69">
              <w:rPr>
                <w:sz w:val="18"/>
                <w:szCs w:val="18"/>
              </w:rPr>
              <w:t>Laurelville Water &amp; Sewer</w:t>
            </w:r>
          </w:p>
        </w:tc>
        <w:tc>
          <w:tcPr>
            <w:tcW w:w="979" w:type="dxa"/>
          </w:tcPr>
          <w:p w:rsidR="00073629" w:rsidRPr="009B5B69" w:rsidRDefault="00073629" w:rsidP="00B423A0">
            <w:pPr>
              <w:pStyle w:val="Table"/>
              <w:jc w:val="center"/>
              <w:rPr>
                <w:sz w:val="18"/>
                <w:szCs w:val="18"/>
              </w:rPr>
            </w:pPr>
            <w:r w:rsidRPr="009B5B69">
              <w:rPr>
                <w:sz w:val="18"/>
                <w:szCs w:val="18"/>
              </w:rPr>
              <w:t>8128</w:t>
            </w:r>
          </w:p>
        </w:tc>
        <w:tc>
          <w:tcPr>
            <w:tcW w:w="3514" w:type="dxa"/>
          </w:tcPr>
          <w:p w:rsidR="00073629" w:rsidRPr="009B5B69" w:rsidRDefault="00073629" w:rsidP="00B423A0">
            <w:pPr>
              <w:pStyle w:val="Table"/>
              <w:rPr>
                <w:sz w:val="18"/>
                <w:szCs w:val="18"/>
              </w:rPr>
            </w:pPr>
            <w:r w:rsidRPr="009B5B69">
              <w:rPr>
                <w:sz w:val="18"/>
                <w:szCs w:val="18"/>
              </w:rPr>
              <w:t>Service – SHSC</w:t>
            </w:r>
          </w:p>
        </w:tc>
        <w:tc>
          <w:tcPr>
            <w:tcW w:w="1598" w:type="dxa"/>
            <w:gridSpan w:val="2"/>
          </w:tcPr>
          <w:p w:rsidR="00073629" w:rsidRPr="009B5B69" w:rsidRDefault="00073629" w:rsidP="00073629">
            <w:pPr>
              <w:pStyle w:val="Table"/>
              <w:jc w:val="right"/>
              <w:rPr>
                <w:sz w:val="18"/>
                <w:szCs w:val="18"/>
              </w:rPr>
            </w:pPr>
            <w:r w:rsidRPr="009B5B69">
              <w:rPr>
                <w:sz w:val="18"/>
                <w:szCs w:val="18"/>
              </w:rPr>
              <w:t>26.42</w:t>
            </w:r>
          </w:p>
        </w:tc>
      </w:tr>
      <w:tr w:rsidR="00073629" w:rsidRPr="009B5B69" w:rsidTr="00B423A0">
        <w:tc>
          <w:tcPr>
            <w:tcW w:w="3989" w:type="dxa"/>
          </w:tcPr>
          <w:p w:rsidR="00073629" w:rsidRPr="009B5B69" w:rsidRDefault="00B478F1" w:rsidP="00B423A0">
            <w:pPr>
              <w:pStyle w:val="Table"/>
              <w:rPr>
                <w:sz w:val="18"/>
                <w:szCs w:val="18"/>
              </w:rPr>
            </w:pPr>
            <w:r w:rsidRPr="009B5B69">
              <w:rPr>
                <w:sz w:val="18"/>
                <w:szCs w:val="18"/>
              </w:rPr>
              <w:t>C &amp; E Janitorial</w:t>
            </w:r>
          </w:p>
        </w:tc>
        <w:tc>
          <w:tcPr>
            <w:tcW w:w="979" w:type="dxa"/>
          </w:tcPr>
          <w:p w:rsidR="00073629" w:rsidRPr="009B5B69" w:rsidRDefault="00B478F1" w:rsidP="00B423A0">
            <w:pPr>
              <w:pStyle w:val="Table"/>
              <w:jc w:val="center"/>
              <w:rPr>
                <w:sz w:val="18"/>
                <w:szCs w:val="18"/>
              </w:rPr>
            </w:pPr>
            <w:r w:rsidRPr="009B5B69">
              <w:rPr>
                <w:sz w:val="18"/>
                <w:szCs w:val="18"/>
              </w:rPr>
              <w:t>8129</w:t>
            </w:r>
          </w:p>
        </w:tc>
        <w:tc>
          <w:tcPr>
            <w:tcW w:w="3514" w:type="dxa"/>
          </w:tcPr>
          <w:p w:rsidR="00073629" w:rsidRPr="009B5B69" w:rsidRDefault="00B478F1" w:rsidP="00B423A0">
            <w:pPr>
              <w:pStyle w:val="Table"/>
              <w:rPr>
                <w:sz w:val="18"/>
                <w:szCs w:val="18"/>
              </w:rPr>
            </w:pPr>
            <w:r w:rsidRPr="009B5B69">
              <w:rPr>
                <w:sz w:val="18"/>
                <w:szCs w:val="18"/>
              </w:rPr>
              <w:t>Cleaning &amp; Janitorial Supplies – SHSC</w:t>
            </w:r>
          </w:p>
        </w:tc>
        <w:tc>
          <w:tcPr>
            <w:tcW w:w="1598" w:type="dxa"/>
            <w:gridSpan w:val="2"/>
          </w:tcPr>
          <w:p w:rsidR="00073629" w:rsidRPr="009B5B69" w:rsidRDefault="00B478F1" w:rsidP="00073629">
            <w:pPr>
              <w:pStyle w:val="Table"/>
              <w:jc w:val="right"/>
              <w:rPr>
                <w:sz w:val="18"/>
                <w:szCs w:val="18"/>
              </w:rPr>
            </w:pPr>
            <w:r w:rsidRPr="009B5B69">
              <w:rPr>
                <w:sz w:val="18"/>
                <w:szCs w:val="18"/>
              </w:rPr>
              <w:t>54.97</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Marjorie Moore</w:t>
            </w:r>
          </w:p>
        </w:tc>
        <w:tc>
          <w:tcPr>
            <w:tcW w:w="979" w:type="dxa"/>
          </w:tcPr>
          <w:p w:rsidR="00B478F1" w:rsidRPr="009B5B69" w:rsidRDefault="00B478F1" w:rsidP="00B423A0">
            <w:pPr>
              <w:pStyle w:val="Table"/>
              <w:jc w:val="center"/>
              <w:rPr>
                <w:sz w:val="18"/>
                <w:szCs w:val="18"/>
              </w:rPr>
            </w:pPr>
            <w:r w:rsidRPr="009B5B69">
              <w:rPr>
                <w:sz w:val="18"/>
                <w:szCs w:val="18"/>
              </w:rPr>
              <w:t>8130</w:t>
            </w:r>
          </w:p>
        </w:tc>
        <w:tc>
          <w:tcPr>
            <w:tcW w:w="3514" w:type="dxa"/>
          </w:tcPr>
          <w:p w:rsidR="00B478F1" w:rsidRPr="009B5B69" w:rsidRDefault="00B478F1" w:rsidP="00B423A0">
            <w:pPr>
              <w:pStyle w:val="Table"/>
              <w:rPr>
                <w:sz w:val="18"/>
                <w:szCs w:val="18"/>
              </w:rPr>
            </w:pPr>
            <w:r w:rsidRPr="009B5B69">
              <w:rPr>
                <w:sz w:val="18"/>
                <w:szCs w:val="18"/>
              </w:rPr>
              <w:t>Special Projects – SHSC</w:t>
            </w:r>
          </w:p>
        </w:tc>
        <w:tc>
          <w:tcPr>
            <w:tcW w:w="1598" w:type="dxa"/>
            <w:gridSpan w:val="2"/>
          </w:tcPr>
          <w:p w:rsidR="00B478F1" w:rsidRPr="009B5B69" w:rsidRDefault="00B478F1" w:rsidP="00073629">
            <w:pPr>
              <w:pStyle w:val="Table"/>
              <w:jc w:val="right"/>
              <w:rPr>
                <w:sz w:val="18"/>
                <w:szCs w:val="18"/>
              </w:rPr>
            </w:pPr>
            <w:r w:rsidRPr="009B5B69">
              <w:rPr>
                <w:sz w:val="18"/>
                <w:szCs w:val="18"/>
              </w:rPr>
              <w:t>170.39</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Saving</w:t>
            </w:r>
          </w:p>
        </w:tc>
        <w:tc>
          <w:tcPr>
            <w:tcW w:w="979" w:type="dxa"/>
          </w:tcPr>
          <w:p w:rsidR="00B478F1" w:rsidRPr="009B5B69" w:rsidRDefault="00B478F1" w:rsidP="00B423A0">
            <w:pPr>
              <w:pStyle w:val="Table"/>
              <w:jc w:val="center"/>
              <w:rPr>
                <w:sz w:val="18"/>
                <w:szCs w:val="18"/>
              </w:rPr>
            </w:pPr>
            <w:r w:rsidRPr="009B5B69">
              <w:rPr>
                <w:sz w:val="18"/>
                <w:szCs w:val="18"/>
              </w:rPr>
              <w:t>8131</w:t>
            </w:r>
          </w:p>
        </w:tc>
        <w:tc>
          <w:tcPr>
            <w:tcW w:w="3514" w:type="dxa"/>
          </w:tcPr>
          <w:p w:rsidR="00B478F1" w:rsidRPr="009B5B69" w:rsidRDefault="00B478F1" w:rsidP="00B423A0">
            <w:pPr>
              <w:pStyle w:val="Table"/>
              <w:rPr>
                <w:sz w:val="18"/>
                <w:szCs w:val="18"/>
              </w:rPr>
            </w:pPr>
            <w:r w:rsidRPr="009B5B69">
              <w:rPr>
                <w:sz w:val="18"/>
                <w:szCs w:val="18"/>
              </w:rPr>
              <w:t>Supplies-</w:t>
            </w:r>
            <w:proofErr w:type="spellStart"/>
            <w:r w:rsidRPr="009B5B69">
              <w:rPr>
                <w:sz w:val="18"/>
                <w:szCs w:val="18"/>
              </w:rPr>
              <w:t>Maint</w:t>
            </w:r>
            <w:proofErr w:type="spellEnd"/>
            <w:r w:rsidRPr="009B5B69">
              <w:rPr>
                <w:sz w:val="18"/>
                <w:szCs w:val="18"/>
              </w:rPr>
              <w:t>. – SHSC</w:t>
            </w:r>
          </w:p>
        </w:tc>
        <w:tc>
          <w:tcPr>
            <w:tcW w:w="1598" w:type="dxa"/>
            <w:gridSpan w:val="2"/>
          </w:tcPr>
          <w:p w:rsidR="00B478F1" w:rsidRPr="009B5B69" w:rsidRDefault="00B478F1" w:rsidP="00073629">
            <w:pPr>
              <w:pStyle w:val="Table"/>
              <w:jc w:val="right"/>
              <w:rPr>
                <w:sz w:val="18"/>
                <w:szCs w:val="18"/>
              </w:rPr>
            </w:pPr>
            <w:r w:rsidRPr="009B5B69">
              <w:rPr>
                <w:sz w:val="18"/>
                <w:szCs w:val="18"/>
              </w:rPr>
              <w:t>11.49</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The Logan Daily News</w:t>
            </w:r>
          </w:p>
        </w:tc>
        <w:tc>
          <w:tcPr>
            <w:tcW w:w="979" w:type="dxa"/>
          </w:tcPr>
          <w:p w:rsidR="00B478F1" w:rsidRPr="009B5B69" w:rsidRDefault="00B478F1" w:rsidP="00B423A0">
            <w:pPr>
              <w:pStyle w:val="Table"/>
              <w:jc w:val="center"/>
              <w:rPr>
                <w:sz w:val="18"/>
                <w:szCs w:val="18"/>
              </w:rPr>
            </w:pPr>
            <w:r w:rsidRPr="009B5B69">
              <w:rPr>
                <w:sz w:val="18"/>
                <w:szCs w:val="18"/>
              </w:rPr>
              <w:t>8132</w:t>
            </w:r>
          </w:p>
        </w:tc>
        <w:tc>
          <w:tcPr>
            <w:tcW w:w="3514" w:type="dxa"/>
          </w:tcPr>
          <w:p w:rsidR="00B478F1" w:rsidRPr="009B5B69" w:rsidRDefault="00B478F1" w:rsidP="00B423A0">
            <w:pPr>
              <w:pStyle w:val="Table"/>
              <w:rPr>
                <w:sz w:val="18"/>
                <w:szCs w:val="18"/>
              </w:rPr>
            </w:pPr>
            <w:r w:rsidRPr="009B5B69">
              <w:rPr>
                <w:sz w:val="18"/>
                <w:szCs w:val="18"/>
              </w:rPr>
              <w:t>Advertise for Domestic Violence Week – VOCA</w:t>
            </w:r>
          </w:p>
        </w:tc>
        <w:tc>
          <w:tcPr>
            <w:tcW w:w="1598" w:type="dxa"/>
            <w:gridSpan w:val="2"/>
          </w:tcPr>
          <w:p w:rsidR="00B478F1" w:rsidRPr="009B5B69" w:rsidRDefault="00B478F1" w:rsidP="00073629">
            <w:pPr>
              <w:pStyle w:val="Table"/>
              <w:jc w:val="right"/>
              <w:rPr>
                <w:sz w:val="18"/>
                <w:szCs w:val="18"/>
              </w:rPr>
            </w:pPr>
            <w:r w:rsidRPr="009B5B69">
              <w:rPr>
                <w:sz w:val="18"/>
                <w:szCs w:val="18"/>
              </w:rPr>
              <w:t>575.00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Office City</w:t>
            </w:r>
          </w:p>
        </w:tc>
        <w:tc>
          <w:tcPr>
            <w:tcW w:w="979" w:type="dxa"/>
          </w:tcPr>
          <w:p w:rsidR="00B478F1" w:rsidRPr="009B5B69" w:rsidRDefault="00B478F1" w:rsidP="00B423A0">
            <w:pPr>
              <w:pStyle w:val="Table"/>
              <w:jc w:val="center"/>
              <w:rPr>
                <w:sz w:val="18"/>
                <w:szCs w:val="18"/>
              </w:rPr>
            </w:pPr>
            <w:r w:rsidRPr="009B5B69">
              <w:rPr>
                <w:sz w:val="18"/>
                <w:szCs w:val="18"/>
              </w:rPr>
              <w:t>8133</w:t>
            </w:r>
          </w:p>
        </w:tc>
        <w:tc>
          <w:tcPr>
            <w:tcW w:w="3514" w:type="dxa"/>
          </w:tcPr>
          <w:p w:rsidR="00B478F1" w:rsidRPr="009B5B69" w:rsidRDefault="00B478F1" w:rsidP="00B423A0">
            <w:pPr>
              <w:pStyle w:val="Table"/>
              <w:rPr>
                <w:sz w:val="18"/>
                <w:szCs w:val="18"/>
              </w:rPr>
            </w:pPr>
            <w:r w:rsidRPr="009B5B69">
              <w:rPr>
                <w:sz w:val="18"/>
                <w:szCs w:val="18"/>
              </w:rPr>
              <w:t>Office Supplies – EMA</w:t>
            </w:r>
          </w:p>
        </w:tc>
        <w:tc>
          <w:tcPr>
            <w:tcW w:w="1598" w:type="dxa"/>
            <w:gridSpan w:val="2"/>
          </w:tcPr>
          <w:p w:rsidR="00B478F1" w:rsidRPr="009B5B69" w:rsidRDefault="00B478F1" w:rsidP="00073629">
            <w:pPr>
              <w:pStyle w:val="Table"/>
              <w:jc w:val="right"/>
              <w:rPr>
                <w:sz w:val="18"/>
                <w:szCs w:val="18"/>
              </w:rPr>
            </w:pPr>
            <w:r w:rsidRPr="009B5B69">
              <w:rPr>
                <w:sz w:val="18"/>
                <w:szCs w:val="18"/>
              </w:rPr>
              <w:t>301.90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Savings Hardware</w:t>
            </w:r>
          </w:p>
        </w:tc>
        <w:tc>
          <w:tcPr>
            <w:tcW w:w="979" w:type="dxa"/>
          </w:tcPr>
          <w:p w:rsidR="00B478F1" w:rsidRPr="009B5B69" w:rsidRDefault="00B478F1" w:rsidP="00B423A0">
            <w:pPr>
              <w:pStyle w:val="Table"/>
              <w:jc w:val="center"/>
              <w:rPr>
                <w:sz w:val="18"/>
                <w:szCs w:val="18"/>
              </w:rPr>
            </w:pPr>
            <w:r w:rsidRPr="009B5B69">
              <w:rPr>
                <w:sz w:val="18"/>
                <w:szCs w:val="18"/>
              </w:rPr>
              <w:t>8134</w:t>
            </w:r>
          </w:p>
        </w:tc>
        <w:tc>
          <w:tcPr>
            <w:tcW w:w="3514" w:type="dxa"/>
          </w:tcPr>
          <w:p w:rsidR="00B478F1" w:rsidRPr="009B5B69" w:rsidRDefault="00B478F1" w:rsidP="00B423A0">
            <w:pPr>
              <w:pStyle w:val="Table"/>
              <w:rPr>
                <w:sz w:val="18"/>
                <w:szCs w:val="18"/>
              </w:rPr>
            </w:pPr>
            <w:r w:rsidRPr="009B5B69">
              <w:rPr>
                <w:sz w:val="18"/>
                <w:szCs w:val="18"/>
              </w:rPr>
              <w:t>Postage – Safety</w:t>
            </w:r>
          </w:p>
        </w:tc>
        <w:tc>
          <w:tcPr>
            <w:tcW w:w="1598" w:type="dxa"/>
            <w:gridSpan w:val="2"/>
          </w:tcPr>
          <w:p w:rsidR="00B478F1" w:rsidRPr="009B5B69" w:rsidRDefault="00B478F1" w:rsidP="00073629">
            <w:pPr>
              <w:pStyle w:val="Table"/>
              <w:jc w:val="right"/>
              <w:rPr>
                <w:sz w:val="18"/>
                <w:szCs w:val="18"/>
              </w:rPr>
            </w:pPr>
            <w:r w:rsidRPr="009B5B69">
              <w:rPr>
                <w:sz w:val="18"/>
                <w:szCs w:val="18"/>
              </w:rPr>
              <w:t>7.85</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A New Leaf, Inc.</w:t>
            </w:r>
          </w:p>
        </w:tc>
        <w:tc>
          <w:tcPr>
            <w:tcW w:w="979" w:type="dxa"/>
          </w:tcPr>
          <w:p w:rsidR="00B478F1" w:rsidRPr="009B5B69" w:rsidRDefault="00B478F1" w:rsidP="00B423A0">
            <w:pPr>
              <w:pStyle w:val="Table"/>
              <w:jc w:val="center"/>
              <w:rPr>
                <w:sz w:val="18"/>
                <w:szCs w:val="18"/>
              </w:rPr>
            </w:pPr>
            <w:r w:rsidRPr="009B5B69">
              <w:rPr>
                <w:sz w:val="18"/>
                <w:szCs w:val="18"/>
              </w:rPr>
              <w:t>8135</w:t>
            </w:r>
          </w:p>
        </w:tc>
        <w:tc>
          <w:tcPr>
            <w:tcW w:w="3514" w:type="dxa"/>
          </w:tcPr>
          <w:p w:rsidR="00B478F1" w:rsidRPr="009B5B69" w:rsidRDefault="00B478F1" w:rsidP="00B423A0">
            <w:pPr>
              <w:pStyle w:val="Table"/>
              <w:rPr>
                <w:sz w:val="18"/>
                <w:szCs w:val="18"/>
              </w:rPr>
            </w:pPr>
            <w:r w:rsidRPr="009B5B69">
              <w:rPr>
                <w:sz w:val="18"/>
                <w:szCs w:val="18"/>
              </w:rPr>
              <w:t>Respite Care – FCFC</w:t>
            </w:r>
          </w:p>
        </w:tc>
        <w:tc>
          <w:tcPr>
            <w:tcW w:w="1598" w:type="dxa"/>
            <w:gridSpan w:val="2"/>
          </w:tcPr>
          <w:p w:rsidR="00B478F1" w:rsidRPr="009B5B69" w:rsidRDefault="00B478F1" w:rsidP="00073629">
            <w:pPr>
              <w:pStyle w:val="Table"/>
              <w:jc w:val="right"/>
              <w:rPr>
                <w:sz w:val="18"/>
                <w:szCs w:val="18"/>
              </w:rPr>
            </w:pPr>
            <w:r w:rsidRPr="009B5B69">
              <w:rPr>
                <w:sz w:val="18"/>
                <w:szCs w:val="18"/>
              </w:rPr>
              <w:t>95.00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Frontier Communications</w:t>
            </w:r>
          </w:p>
        </w:tc>
        <w:tc>
          <w:tcPr>
            <w:tcW w:w="979" w:type="dxa"/>
          </w:tcPr>
          <w:p w:rsidR="00B478F1" w:rsidRPr="009B5B69" w:rsidRDefault="00B478F1" w:rsidP="00B423A0">
            <w:pPr>
              <w:pStyle w:val="Table"/>
              <w:jc w:val="center"/>
              <w:rPr>
                <w:sz w:val="18"/>
                <w:szCs w:val="18"/>
              </w:rPr>
            </w:pPr>
            <w:r w:rsidRPr="009B5B69">
              <w:rPr>
                <w:sz w:val="18"/>
                <w:szCs w:val="18"/>
              </w:rPr>
              <w:t>8136</w:t>
            </w:r>
          </w:p>
        </w:tc>
        <w:tc>
          <w:tcPr>
            <w:tcW w:w="3514" w:type="dxa"/>
          </w:tcPr>
          <w:p w:rsidR="00B478F1" w:rsidRPr="009B5B69" w:rsidRDefault="00B478F1" w:rsidP="00B423A0">
            <w:pPr>
              <w:pStyle w:val="Table"/>
              <w:rPr>
                <w:sz w:val="18"/>
                <w:szCs w:val="18"/>
              </w:rPr>
            </w:pPr>
            <w:r w:rsidRPr="009B5B69">
              <w:rPr>
                <w:sz w:val="18"/>
                <w:szCs w:val="18"/>
              </w:rPr>
              <w:t>Phone &amp; Internet Service – FCFC</w:t>
            </w:r>
          </w:p>
        </w:tc>
        <w:tc>
          <w:tcPr>
            <w:tcW w:w="1598" w:type="dxa"/>
            <w:gridSpan w:val="2"/>
          </w:tcPr>
          <w:p w:rsidR="00B478F1" w:rsidRPr="009B5B69" w:rsidRDefault="00B478F1" w:rsidP="00073629">
            <w:pPr>
              <w:pStyle w:val="Table"/>
              <w:jc w:val="right"/>
              <w:rPr>
                <w:sz w:val="18"/>
                <w:szCs w:val="18"/>
              </w:rPr>
            </w:pPr>
            <w:r w:rsidRPr="009B5B69">
              <w:rPr>
                <w:sz w:val="18"/>
                <w:szCs w:val="18"/>
              </w:rPr>
              <w:t>78.01</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Office City</w:t>
            </w:r>
          </w:p>
        </w:tc>
        <w:tc>
          <w:tcPr>
            <w:tcW w:w="979" w:type="dxa"/>
          </w:tcPr>
          <w:p w:rsidR="00B478F1" w:rsidRPr="009B5B69" w:rsidRDefault="00B478F1" w:rsidP="00B423A0">
            <w:pPr>
              <w:pStyle w:val="Table"/>
              <w:jc w:val="center"/>
              <w:rPr>
                <w:sz w:val="18"/>
                <w:szCs w:val="18"/>
              </w:rPr>
            </w:pPr>
            <w:r w:rsidRPr="009B5B69">
              <w:rPr>
                <w:sz w:val="18"/>
                <w:szCs w:val="18"/>
              </w:rPr>
              <w:t>8137</w:t>
            </w:r>
          </w:p>
        </w:tc>
        <w:tc>
          <w:tcPr>
            <w:tcW w:w="3514" w:type="dxa"/>
          </w:tcPr>
          <w:p w:rsidR="00B478F1" w:rsidRPr="009B5B69" w:rsidRDefault="00B478F1" w:rsidP="00B423A0">
            <w:pPr>
              <w:pStyle w:val="Table"/>
              <w:rPr>
                <w:sz w:val="18"/>
                <w:szCs w:val="18"/>
              </w:rPr>
            </w:pPr>
            <w:r w:rsidRPr="009B5B69">
              <w:rPr>
                <w:sz w:val="18"/>
                <w:szCs w:val="18"/>
              </w:rPr>
              <w:t>Office Supplies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124.82</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Randy V. Moore, Petroleum Distribution, LLC</w:t>
            </w:r>
          </w:p>
        </w:tc>
        <w:tc>
          <w:tcPr>
            <w:tcW w:w="979" w:type="dxa"/>
          </w:tcPr>
          <w:p w:rsidR="00B478F1" w:rsidRPr="009B5B69" w:rsidRDefault="00B478F1" w:rsidP="00B423A0">
            <w:pPr>
              <w:pStyle w:val="Table"/>
              <w:jc w:val="center"/>
              <w:rPr>
                <w:sz w:val="18"/>
                <w:szCs w:val="18"/>
              </w:rPr>
            </w:pPr>
            <w:r w:rsidRPr="009B5B69">
              <w:rPr>
                <w:sz w:val="18"/>
                <w:szCs w:val="18"/>
              </w:rPr>
              <w:t>8138</w:t>
            </w:r>
          </w:p>
        </w:tc>
        <w:tc>
          <w:tcPr>
            <w:tcW w:w="3514" w:type="dxa"/>
          </w:tcPr>
          <w:p w:rsidR="00B478F1" w:rsidRPr="009B5B69" w:rsidRDefault="00B478F1" w:rsidP="00B423A0">
            <w:pPr>
              <w:pStyle w:val="Table"/>
              <w:rPr>
                <w:sz w:val="18"/>
                <w:szCs w:val="18"/>
              </w:rPr>
            </w:pPr>
            <w:r w:rsidRPr="009B5B69">
              <w:rPr>
                <w:sz w:val="18"/>
                <w:szCs w:val="18"/>
              </w:rPr>
              <w:t>Gasoline &amp; Fuel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19,224.30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Randy V. Moore, {petroleum Distribution, LLC</w:t>
            </w:r>
          </w:p>
        </w:tc>
        <w:tc>
          <w:tcPr>
            <w:tcW w:w="979" w:type="dxa"/>
          </w:tcPr>
          <w:p w:rsidR="00B478F1" w:rsidRPr="009B5B69" w:rsidRDefault="00B478F1" w:rsidP="00B423A0">
            <w:pPr>
              <w:pStyle w:val="Table"/>
              <w:jc w:val="center"/>
              <w:rPr>
                <w:sz w:val="18"/>
                <w:szCs w:val="18"/>
              </w:rPr>
            </w:pPr>
            <w:r w:rsidRPr="009B5B69">
              <w:rPr>
                <w:sz w:val="18"/>
                <w:szCs w:val="18"/>
              </w:rPr>
              <w:t>8139</w:t>
            </w:r>
          </w:p>
        </w:tc>
        <w:tc>
          <w:tcPr>
            <w:tcW w:w="3514" w:type="dxa"/>
          </w:tcPr>
          <w:p w:rsidR="00B478F1" w:rsidRPr="009B5B69" w:rsidRDefault="00B478F1" w:rsidP="00B423A0">
            <w:pPr>
              <w:pStyle w:val="Table"/>
              <w:rPr>
                <w:sz w:val="18"/>
                <w:szCs w:val="18"/>
              </w:rPr>
            </w:pPr>
            <w:r w:rsidRPr="009B5B69">
              <w:rPr>
                <w:sz w:val="18"/>
                <w:szCs w:val="18"/>
              </w:rPr>
              <w:t>Diesel (Off Rd)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2,045.40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20/20 Enterprises</w:t>
            </w:r>
          </w:p>
        </w:tc>
        <w:tc>
          <w:tcPr>
            <w:tcW w:w="979" w:type="dxa"/>
          </w:tcPr>
          <w:p w:rsidR="00B478F1" w:rsidRPr="009B5B69" w:rsidRDefault="00B478F1" w:rsidP="00B423A0">
            <w:pPr>
              <w:pStyle w:val="Table"/>
              <w:jc w:val="center"/>
              <w:rPr>
                <w:sz w:val="18"/>
                <w:szCs w:val="18"/>
              </w:rPr>
            </w:pPr>
            <w:r w:rsidRPr="009B5B69">
              <w:rPr>
                <w:sz w:val="18"/>
                <w:szCs w:val="18"/>
              </w:rPr>
              <w:t>8140</w:t>
            </w:r>
          </w:p>
        </w:tc>
        <w:tc>
          <w:tcPr>
            <w:tcW w:w="3514" w:type="dxa"/>
          </w:tcPr>
          <w:p w:rsidR="00B478F1" w:rsidRPr="009B5B69" w:rsidRDefault="00B478F1" w:rsidP="00B423A0">
            <w:pPr>
              <w:pStyle w:val="Table"/>
              <w:rPr>
                <w:sz w:val="18"/>
                <w:szCs w:val="18"/>
              </w:rPr>
            </w:pPr>
            <w:r w:rsidRPr="009B5B69">
              <w:rPr>
                <w:sz w:val="18"/>
                <w:szCs w:val="18"/>
              </w:rPr>
              <w:t>Dust Control Green Twp.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10,000.00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Melvin Stone Co. LLC</w:t>
            </w:r>
          </w:p>
        </w:tc>
        <w:tc>
          <w:tcPr>
            <w:tcW w:w="979" w:type="dxa"/>
          </w:tcPr>
          <w:p w:rsidR="00B478F1" w:rsidRPr="009B5B69" w:rsidRDefault="00B478F1" w:rsidP="00B423A0">
            <w:pPr>
              <w:pStyle w:val="Table"/>
              <w:jc w:val="center"/>
              <w:rPr>
                <w:sz w:val="18"/>
                <w:szCs w:val="18"/>
              </w:rPr>
            </w:pPr>
            <w:r w:rsidRPr="009B5B69">
              <w:rPr>
                <w:sz w:val="18"/>
                <w:szCs w:val="18"/>
              </w:rPr>
              <w:t>8141</w:t>
            </w:r>
          </w:p>
        </w:tc>
        <w:tc>
          <w:tcPr>
            <w:tcW w:w="3514" w:type="dxa"/>
          </w:tcPr>
          <w:p w:rsidR="00B478F1" w:rsidRPr="009B5B69" w:rsidRDefault="00B478F1" w:rsidP="00B423A0">
            <w:pPr>
              <w:pStyle w:val="Table"/>
              <w:rPr>
                <w:sz w:val="18"/>
                <w:szCs w:val="18"/>
              </w:rPr>
            </w:pPr>
            <w:r w:rsidRPr="009B5B69">
              <w:rPr>
                <w:sz w:val="18"/>
                <w:szCs w:val="18"/>
              </w:rPr>
              <w:t>Rip Rap C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5,295.26</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20/20 Enterprises</w:t>
            </w:r>
          </w:p>
        </w:tc>
        <w:tc>
          <w:tcPr>
            <w:tcW w:w="979" w:type="dxa"/>
          </w:tcPr>
          <w:p w:rsidR="00B478F1" w:rsidRPr="009B5B69" w:rsidRDefault="00B478F1" w:rsidP="00B423A0">
            <w:pPr>
              <w:pStyle w:val="Table"/>
              <w:jc w:val="center"/>
              <w:rPr>
                <w:sz w:val="18"/>
                <w:szCs w:val="18"/>
              </w:rPr>
            </w:pPr>
            <w:r w:rsidRPr="009B5B69">
              <w:rPr>
                <w:sz w:val="18"/>
                <w:szCs w:val="18"/>
              </w:rPr>
              <w:t>8142</w:t>
            </w:r>
          </w:p>
        </w:tc>
        <w:tc>
          <w:tcPr>
            <w:tcW w:w="3514" w:type="dxa"/>
          </w:tcPr>
          <w:p w:rsidR="00B478F1" w:rsidRPr="009B5B69" w:rsidRDefault="00B478F1" w:rsidP="00B423A0">
            <w:pPr>
              <w:pStyle w:val="Table"/>
              <w:rPr>
                <w:sz w:val="18"/>
                <w:szCs w:val="18"/>
              </w:rPr>
            </w:pPr>
            <w:r w:rsidRPr="009B5B69">
              <w:rPr>
                <w:sz w:val="18"/>
                <w:szCs w:val="18"/>
              </w:rPr>
              <w:t>Dust Control Ward Twp.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10,000.00</w:t>
            </w:r>
          </w:p>
        </w:tc>
      </w:tr>
      <w:tr w:rsidR="00B478F1" w:rsidRPr="009B5B69" w:rsidTr="00B423A0">
        <w:tc>
          <w:tcPr>
            <w:tcW w:w="3989" w:type="dxa"/>
          </w:tcPr>
          <w:p w:rsidR="00B478F1" w:rsidRPr="009B5B69" w:rsidRDefault="00B478F1" w:rsidP="00B423A0">
            <w:pPr>
              <w:pStyle w:val="Table"/>
              <w:rPr>
                <w:sz w:val="18"/>
                <w:szCs w:val="18"/>
              </w:rPr>
            </w:pPr>
            <w:proofErr w:type="spellStart"/>
            <w:r w:rsidRPr="009B5B69">
              <w:rPr>
                <w:sz w:val="18"/>
                <w:szCs w:val="18"/>
              </w:rPr>
              <w:t>Helber’s</w:t>
            </w:r>
            <w:proofErr w:type="spellEnd"/>
            <w:r w:rsidRPr="009B5B69">
              <w:rPr>
                <w:sz w:val="18"/>
                <w:szCs w:val="18"/>
              </w:rPr>
              <w:t xml:space="preserve"> Sales &amp; Service</w:t>
            </w:r>
          </w:p>
        </w:tc>
        <w:tc>
          <w:tcPr>
            <w:tcW w:w="979" w:type="dxa"/>
          </w:tcPr>
          <w:p w:rsidR="00B478F1" w:rsidRPr="009B5B69" w:rsidRDefault="00B478F1" w:rsidP="00B423A0">
            <w:pPr>
              <w:pStyle w:val="Table"/>
              <w:jc w:val="center"/>
              <w:rPr>
                <w:sz w:val="18"/>
                <w:szCs w:val="18"/>
              </w:rPr>
            </w:pPr>
            <w:r w:rsidRPr="009B5B69">
              <w:rPr>
                <w:sz w:val="18"/>
                <w:szCs w:val="18"/>
              </w:rPr>
              <w:t>8143</w:t>
            </w:r>
          </w:p>
        </w:tc>
        <w:tc>
          <w:tcPr>
            <w:tcW w:w="3514" w:type="dxa"/>
          </w:tcPr>
          <w:p w:rsidR="00B478F1" w:rsidRPr="009B5B69" w:rsidRDefault="00B478F1" w:rsidP="00B423A0">
            <w:pPr>
              <w:pStyle w:val="Table"/>
              <w:rPr>
                <w:sz w:val="18"/>
                <w:szCs w:val="18"/>
              </w:rPr>
            </w:pPr>
            <w:r w:rsidRPr="009B5B69">
              <w:rPr>
                <w:sz w:val="18"/>
                <w:szCs w:val="18"/>
              </w:rPr>
              <w:t>Parts for Repairs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112.74</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Murphy Tractor &amp; Equipment Co.</w:t>
            </w:r>
          </w:p>
        </w:tc>
        <w:tc>
          <w:tcPr>
            <w:tcW w:w="979" w:type="dxa"/>
          </w:tcPr>
          <w:p w:rsidR="00B478F1" w:rsidRPr="009B5B69" w:rsidRDefault="00B478F1" w:rsidP="00B423A0">
            <w:pPr>
              <w:pStyle w:val="Table"/>
              <w:jc w:val="center"/>
              <w:rPr>
                <w:sz w:val="18"/>
                <w:szCs w:val="18"/>
              </w:rPr>
            </w:pPr>
            <w:r w:rsidRPr="009B5B69">
              <w:rPr>
                <w:sz w:val="18"/>
                <w:szCs w:val="18"/>
              </w:rPr>
              <w:t>8144</w:t>
            </w:r>
          </w:p>
        </w:tc>
        <w:tc>
          <w:tcPr>
            <w:tcW w:w="3514" w:type="dxa"/>
          </w:tcPr>
          <w:p w:rsidR="00B478F1" w:rsidRPr="009B5B69" w:rsidRDefault="00B478F1" w:rsidP="00B423A0">
            <w:pPr>
              <w:pStyle w:val="Table"/>
              <w:rPr>
                <w:sz w:val="18"/>
                <w:szCs w:val="18"/>
              </w:rPr>
            </w:pPr>
            <w:r w:rsidRPr="009B5B69">
              <w:rPr>
                <w:sz w:val="18"/>
                <w:szCs w:val="18"/>
              </w:rPr>
              <w:t>Cutting Edges for Snow Plows – Engineer</w:t>
            </w:r>
          </w:p>
        </w:tc>
        <w:tc>
          <w:tcPr>
            <w:tcW w:w="1598" w:type="dxa"/>
            <w:gridSpan w:val="2"/>
          </w:tcPr>
          <w:p w:rsidR="00B478F1" w:rsidRPr="009B5B69" w:rsidRDefault="00B478F1" w:rsidP="00073629">
            <w:pPr>
              <w:pStyle w:val="Table"/>
              <w:jc w:val="right"/>
              <w:rPr>
                <w:sz w:val="18"/>
                <w:szCs w:val="18"/>
              </w:rPr>
            </w:pPr>
            <w:r w:rsidRPr="009B5B69">
              <w:rPr>
                <w:sz w:val="18"/>
                <w:szCs w:val="18"/>
              </w:rPr>
              <w:t>11,355.80</w:t>
            </w:r>
          </w:p>
        </w:tc>
      </w:tr>
      <w:tr w:rsidR="00B478F1" w:rsidRPr="009B5B69" w:rsidTr="00B423A0">
        <w:tc>
          <w:tcPr>
            <w:tcW w:w="3989" w:type="dxa"/>
          </w:tcPr>
          <w:p w:rsidR="00B478F1" w:rsidRPr="009B5B69" w:rsidRDefault="00B478F1" w:rsidP="00B423A0">
            <w:pPr>
              <w:pStyle w:val="Table"/>
              <w:rPr>
                <w:sz w:val="18"/>
                <w:szCs w:val="18"/>
              </w:rPr>
            </w:pPr>
            <w:r w:rsidRPr="009B5B69">
              <w:rPr>
                <w:sz w:val="18"/>
                <w:szCs w:val="18"/>
              </w:rPr>
              <w:t>Cherry’s Tire &amp; Service</w:t>
            </w:r>
          </w:p>
        </w:tc>
        <w:tc>
          <w:tcPr>
            <w:tcW w:w="979" w:type="dxa"/>
          </w:tcPr>
          <w:p w:rsidR="00B478F1" w:rsidRPr="009B5B69" w:rsidRDefault="00B478F1" w:rsidP="00B423A0">
            <w:pPr>
              <w:pStyle w:val="Table"/>
              <w:jc w:val="center"/>
              <w:rPr>
                <w:sz w:val="18"/>
                <w:szCs w:val="18"/>
              </w:rPr>
            </w:pPr>
            <w:r w:rsidRPr="009B5B69">
              <w:rPr>
                <w:sz w:val="18"/>
                <w:szCs w:val="18"/>
              </w:rPr>
              <w:t>8145</w:t>
            </w:r>
          </w:p>
        </w:tc>
        <w:tc>
          <w:tcPr>
            <w:tcW w:w="3514" w:type="dxa"/>
          </w:tcPr>
          <w:p w:rsidR="00B478F1" w:rsidRPr="009B5B69" w:rsidRDefault="00D20943" w:rsidP="00B423A0">
            <w:pPr>
              <w:pStyle w:val="Table"/>
              <w:rPr>
                <w:sz w:val="18"/>
                <w:szCs w:val="18"/>
              </w:rPr>
            </w:pPr>
            <w:r w:rsidRPr="009B5B69">
              <w:rPr>
                <w:sz w:val="18"/>
                <w:szCs w:val="18"/>
              </w:rPr>
              <w:t>Tire Service – Engineer</w:t>
            </w:r>
          </w:p>
        </w:tc>
        <w:tc>
          <w:tcPr>
            <w:tcW w:w="1598" w:type="dxa"/>
            <w:gridSpan w:val="2"/>
          </w:tcPr>
          <w:p w:rsidR="00B478F1" w:rsidRPr="009B5B69" w:rsidRDefault="00D20943" w:rsidP="00073629">
            <w:pPr>
              <w:pStyle w:val="Table"/>
              <w:jc w:val="right"/>
              <w:rPr>
                <w:sz w:val="18"/>
                <w:szCs w:val="18"/>
              </w:rPr>
            </w:pPr>
            <w:r w:rsidRPr="009B5B69">
              <w:rPr>
                <w:sz w:val="18"/>
                <w:szCs w:val="18"/>
              </w:rPr>
              <w:t>173.50</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Patton’s Truck Service</w:t>
            </w:r>
          </w:p>
        </w:tc>
        <w:tc>
          <w:tcPr>
            <w:tcW w:w="979" w:type="dxa"/>
          </w:tcPr>
          <w:p w:rsidR="00D20943" w:rsidRPr="009B5B69" w:rsidRDefault="00D20943" w:rsidP="00B423A0">
            <w:pPr>
              <w:pStyle w:val="Table"/>
              <w:jc w:val="center"/>
              <w:rPr>
                <w:sz w:val="18"/>
                <w:szCs w:val="18"/>
              </w:rPr>
            </w:pPr>
            <w:r w:rsidRPr="009B5B69">
              <w:rPr>
                <w:sz w:val="18"/>
                <w:szCs w:val="18"/>
              </w:rPr>
              <w:t>8146</w:t>
            </w:r>
          </w:p>
        </w:tc>
        <w:tc>
          <w:tcPr>
            <w:tcW w:w="3514" w:type="dxa"/>
          </w:tcPr>
          <w:p w:rsidR="00D20943" w:rsidRPr="009B5B69" w:rsidRDefault="00D20943" w:rsidP="00B423A0">
            <w:pPr>
              <w:pStyle w:val="Table"/>
              <w:rPr>
                <w:sz w:val="18"/>
                <w:szCs w:val="18"/>
              </w:rPr>
            </w:pPr>
            <w:r w:rsidRPr="009B5B69">
              <w:rPr>
                <w:sz w:val="18"/>
                <w:szCs w:val="18"/>
              </w:rPr>
              <w:t>Parts for Repairs &amp; Restock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1,987.69</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Praxair Distribution</w:t>
            </w:r>
          </w:p>
        </w:tc>
        <w:tc>
          <w:tcPr>
            <w:tcW w:w="979" w:type="dxa"/>
          </w:tcPr>
          <w:p w:rsidR="00D20943" w:rsidRPr="009B5B69" w:rsidRDefault="00D20943" w:rsidP="00B423A0">
            <w:pPr>
              <w:pStyle w:val="Table"/>
              <w:jc w:val="center"/>
              <w:rPr>
                <w:sz w:val="18"/>
                <w:szCs w:val="18"/>
              </w:rPr>
            </w:pPr>
            <w:r w:rsidRPr="009B5B69">
              <w:rPr>
                <w:sz w:val="18"/>
                <w:szCs w:val="18"/>
              </w:rPr>
              <w:t>8147</w:t>
            </w:r>
          </w:p>
        </w:tc>
        <w:tc>
          <w:tcPr>
            <w:tcW w:w="3514" w:type="dxa"/>
          </w:tcPr>
          <w:p w:rsidR="00D20943" w:rsidRPr="009B5B69" w:rsidRDefault="00D20943" w:rsidP="00B423A0">
            <w:pPr>
              <w:pStyle w:val="Table"/>
              <w:rPr>
                <w:sz w:val="18"/>
                <w:szCs w:val="18"/>
              </w:rPr>
            </w:pPr>
            <w:r w:rsidRPr="009B5B69">
              <w:rPr>
                <w:sz w:val="18"/>
                <w:szCs w:val="18"/>
              </w:rPr>
              <w:t>Welding Supplies &amp; Cylinder Rentals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363.52</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Malone Warehouse Tire, Inc.</w:t>
            </w:r>
          </w:p>
        </w:tc>
        <w:tc>
          <w:tcPr>
            <w:tcW w:w="979" w:type="dxa"/>
          </w:tcPr>
          <w:p w:rsidR="00D20943" w:rsidRPr="009B5B69" w:rsidRDefault="00D20943" w:rsidP="00B423A0">
            <w:pPr>
              <w:pStyle w:val="Table"/>
              <w:jc w:val="center"/>
              <w:rPr>
                <w:sz w:val="18"/>
                <w:szCs w:val="18"/>
              </w:rPr>
            </w:pPr>
            <w:r w:rsidRPr="009B5B69">
              <w:rPr>
                <w:sz w:val="18"/>
                <w:szCs w:val="18"/>
              </w:rPr>
              <w:t>8148</w:t>
            </w:r>
          </w:p>
        </w:tc>
        <w:tc>
          <w:tcPr>
            <w:tcW w:w="3514" w:type="dxa"/>
          </w:tcPr>
          <w:p w:rsidR="00D20943" w:rsidRPr="009B5B69" w:rsidRDefault="00D20943" w:rsidP="00B423A0">
            <w:pPr>
              <w:pStyle w:val="Table"/>
              <w:rPr>
                <w:sz w:val="18"/>
                <w:szCs w:val="18"/>
              </w:rPr>
            </w:pPr>
            <w:r w:rsidRPr="009B5B69">
              <w:rPr>
                <w:sz w:val="18"/>
                <w:szCs w:val="18"/>
              </w:rPr>
              <w:t>Tires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2,912.81</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Malone Warehouse Tire, Inc.</w:t>
            </w:r>
          </w:p>
        </w:tc>
        <w:tc>
          <w:tcPr>
            <w:tcW w:w="979" w:type="dxa"/>
          </w:tcPr>
          <w:p w:rsidR="00D20943" w:rsidRPr="009B5B69" w:rsidRDefault="00D20943" w:rsidP="00B423A0">
            <w:pPr>
              <w:pStyle w:val="Table"/>
              <w:jc w:val="center"/>
              <w:rPr>
                <w:sz w:val="18"/>
                <w:szCs w:val="18"/>
              </w:rPr>
            </w:pPr>
            <w:r w:rsidRPr="009B5B69">
              <w:rPr>
                <w:sz w:val="18"/>
                <w:szCs w:val="18"/>
              </w:rPr>
              <w:t>8149</w:t>
            </w:r>
          </w:p>
        </w:tc>
        <w:tc>
          <w:tcPr>
            <w:tcW w:w="3514" w:type="dxa"/>
          </w:tcPr>
          <w:p w:rsidR="00D20943" w:rsidRPr="009B5B69" w:rsidRDefault="00D20943" w:rsidP="00B423A0">
            <w:pPr>
              <w:pStyle w:val="Table"/>
              <w:rPr>
                <w:sz w:val="18"/>
                <w:szCs w:val="18"/>
              </w:rPr>
            </w:pPr>
            <w:r w:rsidRPr="009B5B69">
              <w:rPr>
                <w:sz w:val="18"/>
                <w:szCs w:val="18"/>
              </w:rPr>
              <w:t>Grader Tire #16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620.79</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 xml:space="preserve">Logan </w:t>
            </w:r>
            <w:proofErr w:type="spellStart"/>
            <w:r w:rsidRPr="009B5B69">
              <w:rPr>
                <w:sz w:val="18"/>
                <w:szCs w:val="18"/>
              </w:rPr>
              <w:t>Wleding</w:t>
            </w:r>
            <w:proofErr w:type="spellEnd"/>
            <w:r w:rsidRPr="009B5B69">
              <w:rPr>
                <w:sz w:val="18"/>
                <w:szCs w:val="18"/>
              </w:rPr>
              <w:t>, Inc.</w:t>
            </w:r>
          </w:p>
        </w:tc>
        <w:tc>
          <w:tcPr>
            <w:tcW w:w="979" w:type="dxa"/>
          </w:tcPr>
          <w:p w:rsidR="00D20943" w:rsidRPr="009B5B69" w:rsidRDefault="00D20943" w:rsidP="00B423A0">
            <w:pPr>
              <w:pStyle w:val="Table"/>
              <w:jc w:val="center"/>
              <w:rPr>
                <w:sz w:val="18"/>
                <w:szCs w:val="18"/>
              </w:rPr>
            </w:pPr>
            <w:r w:rsidRPr="009B5B69">
              <w:rPr>
                <w:sz w:val="18"/>
                <w:szCs w:val="18"/>
              </w:rPr>
              <w:t>8150</w:t>
            </w:r>
          </w:p>
        </w:tc>
        <w:tc>
          <w:tcPr>
            <w:tcW w:w="3514" w:type="dxa"/>
          </w:tcPr>
          <w:p w:rsidR="00D20943" w:rsidRPr="009B5B69" w:rsidRDefault="00D20943" w:rsidP="00B423A0">
            <w:pPr>
              <w:pStyle w:val="Table"/>
              <w:rPr>
                <w:sz w:val="18"/>
                <w:szCs w:val="18"/>
              </w:rPr>
            </w:pPr>
            <w:r w:rsidRPr="009B5B69">
              <w:rPr>
                <w:sz w:val="18"/>
                <w:szCs w:val="18"/>
              </w:rPr>
              <w:t>Steel for Truck Bed #38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439.20</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Chromate Industrial Corp.</w:t>
            </w:r>
          </w:p>
        </w:tc>
        <w:tc>
          <w:tcPr>
            <w:tcW w:w="979" w:type="dxa"/>
          </w:tcPr>
          <w:p w:rsidR="00D20943" w:rsidRPr="009B5B69" w:rsidRDefault="00D20943" w:rsidP="00B423A0">
            <w:pPr>
              <w:pStyle w:val="Table"/>
              <w:jc w:val="center"/>
              <w:rPr>
                <w:sz w:val="18"/>
                <w:szCs w:val="18"/>
              </w:rPr>
            </w:pPr>
            <w:r w:rsidRPr="009B5B69">
              <w:rPr>
                <w:sz w:val="18"/>
                <w:szCs w:val="18"/>
              </w:rPr>
              <w:t>8151</w:t>
            </w:r>
          </w:p>
        </w:tc>
        <w:tc>
          <w:tcPr>
            <w:tcW w:w="3514" w:type="dxa"/>
          </w:tcPr>
          <w:p w:rsidR="00D20943" w:rsidRPr="009B5B69" w:rsidRDefault="00D20943" w:rsidP="00B423A0">
            <w:pPr>
              <w:pStyle w:val="Table"/>
              <w:rPr>
                <w:sz w:val="18"/>
                <w:szCs w:val="18"/>
              </w:rPr>
            </w:pPr>
            <w:r w:rsidRPr="009B5B69">
              <w:rPr>
                <w:sz w:val="18"/>
                <w:szCs w:val="18"/>
              </w:rPr>
              <w:t>Parts for Repairs &amp; Restock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465.31</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Smith Springs, Inc.</w:t>
            </w:r>
          </w:p>
        </w:tc>
        <w:tc>
          <w:tcPr>
            <w:tcW w:w="979" w:type="dxa"/>
          </w:tcPr>
          <w:p w:rsidR="00D20943" w:rsidRPr="009B5B69" w:rsidRDefault="00D20943" w:rsidP="00B423A0">
            <w:pPr>
              <w:pStyle w:val="Table"/>
              <w:jc w:val="center"/>
              <w:rPr>
                <w:sz w:val="18"/>
                <w:szCs w:val="18"/>
              </w:rPr>
            </w:pPr>
            <w:r w:rsidRPr="009B5B69">
              <w:rPr>
                <w:sz w:val="18"/>
                <w:szCs w:val="18"/>
              </w:rPr>
              <w:t>8152</w:t>
            </w:r>
          </w:p>
        </w:tc>
        <w:tc>
          <w:tcPr>
            <w:tcW w:w="3514" w:type="dxa"/>
          </w:tcPr>
          <w:p w:rsidR="00D20943" w:rsidRPr="009B5B69" w:rsidRDefault="00D20943" w:rsidP="00B423A0">
            <w:pPr>
              <w:pStyle w:val="Table"/>
              <w:rPr>
                <w:sz w:val="18"/>
                <w:szCs w:val="18"/>
              </w:rPr>
            </w:pPr>
            <w:r w:rsidRPr="009B5B69">
              <w:rPr>
                <w:sz w:val="18"/>
                <w:szCs w:val="18"/>
              </w:rPr>
              <w:t>Springs for Truck #86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1,574.18</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Steve’s Mobile Tire Service</w:t>
            </w:r>
          </w:p>
        </w:tc>
        <w:tc>
          <w:tcPr>
            <w:tcW w:w="979" w:type="dxa"/>
          </w:tcPr>
          <w:p w:rsidR="00D20943" w:rsidRPr="009B5B69" w:rsidRDefault="00D20943" w:rsidP="00B423A0">
            <w:pPr>
              <w:pStyle w:val="Table"/>
              <w:jc w:val="center"/>
              <w:rPr>
                <w:sz w:val="18"/>
                <w:szCs w:val="18"/>
              </w:rPr>
            </w:pPr>
            <w:r w:rsidRPr="009B5B69">
              <w:rPr>
                <w:sz w:val="18"/>
                <w:szCs w:val="18"/>
              </w:rPr>
              <w:t>8153</w:t>
            </w:r>
          </w:p>
        </w:tc>
        <w:tc>
          <w:tcPr>
            <w:tcW w:w="3514" w:type="dxa"/>
          </w:tcPr>
          <w:p w:rsidR="00D20943" w:rsidRPr="009B5B69" w:rsidRDefault="00D20943" w:rsidP="00B423A0">
            <w:pPr>
              <w:pStyle w:val="Table"/>
              <w:rPr>
                <w:sz w:val="18"/>
                <w:szCs w:val="18"/>
              </w:rPr>
            </w:pPr>
            <w:r w:rsidRPr="009B5B69">
              <w:rPr>
                <w:sz w:val="18"/>
                <w:szCs w:val="18"/>
              </w:rPr>
              <w:t>Tire Service Tractor Mower #158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145.00</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Cintas Corp.</w:t>
            </w:r>
          </w:p>
        </w:tc>
        <w:tc>
          <w:tcPr>
            <w:tcW w:w="979" w:type="dxa"/>
          </w:tcPr>
          <w:p w:rsidR="00D20943" w:rsidRPr="009B5B69" w:rsidRDefault="00D20943" w:rsidP="00B423A0">
            <w:pPr>
              <w:pStyle w:val="Table"/>
              <w:jc w:val="center"/>
              <w:rPr>
                <w:sz w:val="18"/>
                <w:szCs w:val="18"/>
              </w:rPr>
            </w:pPr>
            <w:r w:rsidRPr="009B5B69">
              <w:rPr>
                <w:sz w:val="18"/>
                <w:szCs w:val="18"/>
              </w:rPr>
              <w:t>8154</w:t>
            </w:r>
          </w:p>
        </w:tc>
        <w:tc>
          <w:tcPr>
            <w:tcW w:w="3514" w:type="dxa"/>
          </w:tcPr>
          <w:p w:rsidR="00D20943" w:rsidRPr="009B5B69" w:rsidRDefault="00D20943" w:rsidP="00B423A0">
            <w:pPr>
              <w:pStyle w:val="Table"/>
              <w:rPr>
                <w:sz w:val="18"/>
                <w:szCs w:val="18"/>
              </w:rPr>
            </w:pPr>
            <w:r w:rsidRPr="009B5B69">
              <w:rPr>
                <w:sz w:val="18"/>
                <w:szCs w:val="18"/>
              </w:rPr>
              <w:t>Rental &amp; Cleaning Uniforms &amp; Mats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366.73</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Cintas Corp.</w:t>
            </w:r>
          </w:p>
        </w:tc>
        <w:tc>
          <w:tcPr>
            <w:tcW w:w="979" w:type="dxa"/>
          </w:tcPr>
          <w:p w:rsidR="00D20943" w:rsidRPr="009B5B69" w:rsidRDefault="00D20943" w:rsidP="00B423A0">
            <w:pPr>
              <w:pStyle w:val="Table"/>
              <w:jc w:val="center"/>
              <w:rPr>
                <w:sz w:val="18"/>
                <w:szCs w:val="18"/>
              </w:rPr>
            </w:pPr>
            <w:r w:rsidRPr="009B5B69">
              <w:rPr>
                <w:sz w:val="18"/>
                <w:szCs w:val="18"/>
              </w:rPr>
              <w:t>8155</w:t>
            </w:r>
          </w:p>
        </w:tc>
        <w:tc>
          <w:tcPr>
            <w:tcW w:w="3514" w:type="dxa"/>
          </w:tcPr>
          <w:p w:rsidR="00D20943" w:rsidRPr="009B5B69" w:rsidRDefault="00D20943" w:rsidP="00B423A0">
            <w:pPr>
              <w:pStyle w:val="Table"/>
              <w:rPr>
                <w:sz w:val="18"/>
                <w:szCs w:val="18"/>
              </w:rPr>
            </w:pPr>
            <w:r w:rsidRPr="009B5B69">
              <w:rPr>
                <w:sz w:val="18"/>
                <w:szCs w:val="18"/>
              </w:rPr>
              <w:t>Sanitize Restroom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112.40</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Brad Pittman</w:t>
            </w:r>
          </w:p>
        </w:tc>
        <w:tc>
          <w:tcPr>
            <w:tcW w:w="979" w:type="dxa"/>
          </w:tcPr>
          <w:p w:rsidR="00D20943" w:rsidRPr="009B5B69" w:rsidRDefault="00D20943" w:rsidP="00B423A0">
            <w:pPr>
              <w:pStyle w:val="Table"/>
              <w:jc w:val="center"/>
              <w:rPr>
                <w:sz w:val="18"/>
                <w:szCs w:val="18"/>
              </w:rPr>
            </w:pPr>
            <w:r w:rsidRPr="009B5B69">
              <w:rPr>
                <w:sz w:val="18"/>
                <w:szCs w:val="18"/>
              </w:rPr>
              <w:t>8156</w:t>
            </w:r>
          </w:p>
        </w:tc>
        <w:tc>
          <w:tcPr>
            <w:tcW w:w="3514" w:type="dxa"/>
          </w:tcPr>
          <w:p w:rsidR="00D20943" w:rsidRPr="009B5B69" w:rsidRDefault="00D20943" w:rsidP="00B423A0">
            <w:pPr>
              <w:pStyle w:val="Table"/>
              <w:rPr>
                <w:sz w:val="18"/>
                <w:szCs w:val="18"/>
              </w:rPr>
            </w:pPr>
            <w:r w:rsidRPr="009B5B69">
              <w:rPr>
                <w:sz w:val="18"/>
                <w:szCs w:val="18"/>
              </w:rPr>
              <w:t>Mowing Service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300.00</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Saving Hardware</w:t>
            </w:r>
          </w:p>
        </w:tc>
        <w:tc>
          <w:tcPr>
            <w:tcW w:w="979" w:type="dxa"/>
          </w:tcPr>
          <w:p w:rsidR="00D20943" w:rsidRPr="009B5B69" w:rsidRDefault="00D20943" w:rsidP="00B423A0">
            <w:pPr>
              <w:pStyle w:val="Table"/>
              <w:jc w:val="center"/>
              <w:rPr>
                <w:sz w:val="18"/>
                <w:szCs w:val="18"/>
              </w:rPr>
            </w:pPr>
            <w:r w:rsidRPr="009B5B69">
              <w:rPr>
                <w:sz w:val="18"/>
                <w:szCs w:val="18"/>
              </w:rPr>
              <w:t>8157</w:t>
            </w:r>
          </w:p>
        </w:tc>
        <w:tc>
          <w:tcPr>
            <w:tcW w:w="3514" w:type="dxa"/>
          </w:tcPr>
          <w:p w:rsidR="00D20943" w:rsidRPr="009B5B69" w:rsidRDefault="00D20943" w:rsidP="00B423A0">
            <w:pPr>
              <w:pStyle w:val="Table"/>
              <w:rPr>
                <w:sz w:val="18"/>
                <w:szCs w:val="18"/>
              </w:rPr>
            </w:pPr>
            <w:r w:rsidRPr="009B5B69">
              <w:rPr>
                <w:sz w:val="18"/>
                <w:szCs w:val="18"/>
              </w:rPr>
              <w:t>Misc. Items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251.35</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Donahue Supply</w:t>
            </w:r>
          </w:p>
        </w:tc>
        <w:tc>
          <w:tcPr>
            <w:tcW w:w="979" w:type="dxa"/>
          </w:tcPr>
          <w:p w:rsidR="00D20943" w:rsidRPr="009B5B69" w:rsidRDefault="00D20943" w:rsidP="00B423A0">
            <w:pPr>
              <w:pStyle w:val="Table"/>
              <w:jc w:val="center"/>
              <w:rPr>
                <w:sz w:val="18"/>
                <w:szCs w:val="18"/>
              </w:rPr>
            </w:pPr>
            <w:r w:rsidRPr="009B5B69">
              <w:rPr>
                <w:sz w:val="18"/>
                <w:szCs w:val="18"/>
              </w:rPr>
              <w:t>8158</w:t>
            </w:r>
          </w:p>
        </w:tc>
        <w:tc>
          <w:tcPr>
            <w:tcW w:w="3514" w:type="dxa"/>
          </w:tcPr>
          <w:p w:rsidR="00D20943" w:rsidRPr="009B5B69" w:rsidRDefault="00D20943" w:rsidP="00B423A0">
            <w:pPr>
              <w:pStyle w:val="Table"/>
              <w:rPr>
                <w:sz w:val="18"/>
                <w:szCs w:val="18"/>
              </w:rPr>
            </w:pPr>
            <w:r w:rsidRPr="009B5B69">
              <w:rPr>
                <w:sz w:val="18"/>
                <w:szCs w:val="18"/>
              </w:rPr>
              <w:t>Misc. Items for Repairs – Engineer</w:t>
            </w:r>
          </w:p>
        </w:tc>
        <w:tc>
          <w:tcPr>
            <w:tcW w:w="1598" w:type="dxa"/>
            <w:gridSpan w:val="2"/>
          </w:tcPr>
          <w:p w:rsidR="00D20943" w:rsidRPr="009B5B69" w:rsidRDefault="00D20943" w:rsidP="00073629">
            <w:pPr>
              <w:pStyle w:val="Table"/>
              <w:jc w:val="right"/>
              <w:rPr>
                <w:sz w:val="18"/>
                <w:szCs w:val="18"/>
              </w:rPr>
            </w:pPr>
            <w:r w:rsidRPr="009B5B69">
              <w:rPr>
                <w:sz w:val="18"/>
                <w:szCs w:val="18"/>
              </w:rPr>
              <w:t>93.15</w:t>
            </w:r>
          </w:p>
        </w:tc>
      </w:tr>
      <w:tr w:rsidR="00D20943" w:rsidRPr="009B5B69" w:rsidTr="00B423A0">
        <w:tc>
          <w:tcPr>
            <w:tcW w:w="3989" w:type="dxa"/>
          </w:tcPr>
          <w:p w:rsidR="00D20943" w:rsidRPr="009B5B69" w:rsidRDefault="00D20943" w:rsidP="00B423A0">
            <w:pPr>
              <w:pStyle w:val="Table"/>
              <w:rPr>
                <w:sz w:val="18"/>
                <w:szCs w:val="18"/>
              </w:rPr>
            </w:pPr>
            <w:r w:rsidRPr="009B5B69">
              <w:rPr>
                <w:sz w:val="18"/>
                <w:szCs w:val="18"/>
              </w:rPr>
              <w:t>City of Logan</w:t>
            </w:r>
          </w:p>
        </w:tc>
        <w:tc>
          <w:tcPr>
            <w:tcW w:w="979" w:type="dxa"/>
          </w:tcPr>
          <w:p w:rsidR="00D20943" w:rsidRPr="009B5B69" w:rsidRDefault="00D20943" w:rsidP="00B423A0">
            <w:pPr>
              <w:pStyle w:val="Table"/>
              <w:jc w:val="center"/>
              <w:rPr>
                <w:sz w:val="18"/>
                <w:szCs w:val="18"/>
              </w:rPr>
            </w:pPr>
            <w:r w:rsidRPr="009B5B69">
              <w:rPr>
                <w:sz w:val="18"/>
                <w:szCs w:val="18"/>
              </w:rPr>
              <w:t>8159</w:t>
            </w:r>
          </w:p>
        </w:tc>
        <w:tc>
          <w:tcPr>
            <w:tcW w:w="3514" w:type="dxa"/>
          </w:tcPr>
          <w:p w:rsidR="00D20943" w:rsidRPr="009B5B69" w:rsidRDefault="005D1E94" w:rsidP="00B423A0">
            <w:pPr>
              <w:pStyle w:val="Table"/>
              <w:rPr>
                <w:sz w:val="18"/>
                <w:szCs w:val="18"/>
              </w:rPr>
            </w:pPr>
            <w:r w:rsidRPr="009B5B69">
              <w:rPr>
                <w:sz w:val="18"/>
                <w:szCs w:val="18"/>
              </w:rPr>
              <w:t>Water &amp; Sewage – Engineer</w:t>
            </w:r>
          </w:p>
        </w:tc>
        <w:tc>
          <w:tcPr>
            <w:tcW w:w="1598" w:type="dxa"/>
            <w:gridSpan w:val="2"/>
          </w:tcPr>
          <w:p w:rsidR="00D20943" w:rsidRPr="009B5B69" w:rsidRDefault="005D1E94" w:rsidP="00073629">
            <w:pPr>
              <w:pStyle w:val="Table"/>
              <w:jc w:val="right"/>
              <w:rPr>
                <w:sz w:val="18"/>
                <w:szCs w:val="18"/>
              </w:rPr>
            </w:pPr>
            <w:r w:rsidRPr="009B5B69">
              <w:rPr>
                <w:sz w:val="18"/>
                <w:szCs w:val="18"/>
              </w:rPr>
              <w:t>62.42</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Frontier</w:t>
            </w:r>
          </w:p>
        </w:tc>
        <w:tc>
          <w:tcPr>
            <w:tcW w:w="979" w:type="dxa"/>
          </w:tcPr>
          <w:p w:rsidR="005D1E94" w:rsidRPr="009B5B69" w:rsidRDefault="005D1E94" w:rsidP="00B423A0">
            <w:pPr>
              <w:pStyle w:val="Table"/>
              <w:jc w:val="center"/>
              <w:rPr>
                <w:sz w:val="18"/>
                <w:szCs w:val="18"/>
              </w:rPr>
            </w:pPr>
            <w:r w:rsidRPr="009B5B69">
              <w:rPr>
                <w:sz w:val="18"/>
                <w:szCs w:val="18"/>
              </w:rPr>
              <w:t>8160</w:t>
            </w:r>
          </w:p>
        </w:tc>
        <w:tc>
          <w:tcPr>
            <w:tcW w:w="3514" w:type="dxa"/>
          </w:tcPr>
          <w:p w:rsidR="005D1E94" w:rsidRPr="009B5B69" w:rsidRDefault="005D1E94" w:rsidP="00B423A0">
            <w:pPr>
              <w:pStyle w:val="Table"/>
              <w:rPr>
                <w:sz w:val="18"/>
                <w:szCs w:val="18"/>
              </w:rPr>
            </w:pPr>
            <w:r w:rsidRPr="009B5B69">
              <w:rPr>
                <w:sz w:val="18"/>
                <w:szCs w:val="18"/>
              </w:rPr>
              <w:t>Service – Engineer</w:t>
            </w:r>
          </w:p>
        </w:tc>
        <w:tc>
          <w:tcPr>
            <w:tcW w:w="1598" w:type="dxa"/>
            <w:gridSpan w:val="2"/>
          </w:tcPr>
          <w:p w:rsidR="005D1E94" w:rsidRPr="009B5B69" w:rsidRDefault="005D1E94" w:rsidP="00073629">
            <w:pPr>
              <w:pStyle w:val="Table"/>
              <w:jc w:val="right"/>
              <w:rPr>
                <w:sz w:val="18"/>
                <w:szCs w:val="18"/>
              </w:rPr>
            </w:pPr>
            <w:r w:rsidRPr="009B5B69">
              <w:rPr>
                <w:sz w:val="18"/>
                <w:szCs w:val="18"/>
              </w:rPr>
              <w:t>272.32</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BSS Waste</w:t>
            </w:r>
          </w:p>
        </w:tc>
        <w:tc>
          <w:tcPr>
            <w:tcW w:w="979" w:type="dxa"/>
          </w:tcPr>
          <w:p w:rsidR="005D1E94" w:rsidRPr="009B5B69" w:rsidRDefault="005D1E94" w:rsidP="00B423A0">
            <w:pPr>
              <w:pStyle w:val="Table"/>
              <w:jc w:val="center"/>
              <w:rPr>
                <w:sz w:val="18"/>
                <w:szCs w:val="18"/>
              </w:rPr>
            </w:pPr>
            <w:r w:rsidRPr="009B5B69">
              <w:rPr>
                <w:sz w:val="18"/>
                <w:szCs w:val="18"/>
              </w:rPr>
              <w:t>8161</w:t>
            </w:r>
          </w:p>
        </w:tc>
        <w:tc>
          <w:tcPr>
            <w:tcW w:w="3514" w:type="dxa"/>
          </w:tcPr>
          <w:p w:rsidR="005D1E94" w:rsidRPr="009B5B69" w:rsidRDefault="005D1E94" w:rsidP="00B423A0">
            <w:pPr>
              <w:pStyle w:val="Table"/>
              <w:rPr>
                <w:sz w:val="18"/>
                <w:szCs w:val="18"/>
              </w:rPr>
            </w:pPr>
            <w:r w:rsidRPr="009B5B69">
              <w:rPr>
                <w:sz w:val="18"/>
                <w:szCs w:val="18"/>
              </w:rPr>
              <w:t>Service – Engineer</w:t>
            </w:r>
          </w:p>
        </w:tc>
        <w:tc>
          <w:tcPr>
            <w:tcW w:w="1598" w:type="dxa"/>
            <w:gridSpan w:val="2"/>
          </w:tcPr>
          <w:p w:rsidR="005D1E94" w:rsidRPr="009B5B69" w:rsidRDefault="005D1E94" w:rsidP="00073629">
            <w:pPr>
              <w:pStyle w:val="Table"/>
              <w:jc w:val="right"/>
              <w:rPr>
                <w:sz w:val="18"/>
                <w:szCs w:val="18"/>
              </w:rPr>
            </w:pPr>
            <w:r w:rsidRPr="009B5B69">
              <w:rPr>
                <w:sz w:val="18"/>
                <w:szCs w:val="18"/>
              </w:rPr>
              <w:t>120.00</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Peters Plumbing and Heating</w:t>
            </w:r>
          </w:p>
        </w:tc>
        <w:tc>
          <w:tcPr>
            <w:tcW w:w="979" w:type="dxa"/>
          </w:tcPr>
          <w:p w:rsidR="005D1E94" w:rsidRPr="009B5B69" w:rsidRDefault="005D1E94" w:rsidP="00B423A0">
            <w:pPr>
              <w:pStyle w:val="Table"/>
              <w:jc w:val="center"/>
              <w:rPr>
                <w:sz w:val="18"/>
                <w:szCs w:val="18"/>
              </w:rPr>
            </w:pPr>
            <w:r w:rsidRPr="009B5B69">
              <w:rPr>
                <w:sz w:val="18"/>
                <w:szCs w:val="18"/>
              </w:rPr>
              <w:t>8162</w:t>
            </w:r>
          </w:p>
        </w:tc>
        <w:tc>
          <w:tcPr>
            <w:tcW w:w="3514" w:type="dxa"/>
          </w:tcPr>
          <w:p w:rsidR="005D1E94" w:rsidRPr="009B5B69" w:rsidRDefault="005D1E94" w:rsidP="00B423A0">
            <w:pPr>
              <w:pStyle w:val="Table"/>
              <w:rPr>
                <w:sz w:val="18"/>
                <w:szCs w:val="18"/>
              </w:rPr>
            </w:pPr>
            <w:r w:rsidRPr="009B5B69">
              <w:rPr>
                <w:sz w:val="18"/>
                <w:szCs w:val="18"/>
              </w:rPr>
              <w:t>Repairs in Geiger Bldg. – Engineer</w:t>
            </w:r>
          </w:p>
        </w:tc>
        <w:tc>
          <w:tcPr>
            <w:tcW w:w="1598" w:type="dxa"/>
            <w:gridSpan w:val="2"/>
          </w:tcPr>
          <w:p w:rsidR="005D1E94" w:rsidRPr="009B5B69" w:rsidRDefault="005D1E94" w:rsidP="00073629">
            <w:pPr>
              <w:pStyle w:val="Table"/>
              <w:jc w:val="right"/>
              <w:rPr>
                <w:sz w:val="18"/>
                <w:szCs w:val="18"/>
              </w:rPr>
            </w:pPr>
            <w:r w:rsidRPr="009B5B69">
              <w:rPr>
                <w:sz w:val="18"/>
                <w:szCs w:val="18"/>
              </w:rPr>
              <w:t>123.65</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Hocking valley Concrete</w:t>
            </w:r>
          </w:p>
        </w:tc>
        <w:tc>
          <w:tcPr>
            <w:tcW w:w="979" w:type="dxa"/>
          </w:tcPr>
          <w:p w:rsidR="005D1E94" w:rsidRPr="009B5B69" w:rsidRDefault="005D1E94" w:rsidP="00B423A0">
            <w:pPr>
              <w:pStyle w:val="Table"/>
              <w:jc w:val="center"/>
              <w:rPr>
                <w:sz w:val="18"/>
                <w:szCs w:val="18"/>
              </w:rPr>
            </w:pPr>
            <w:r w:rsidRPr="009B5B69">
              <w:rPr>
                <w:sz w:val="18"/>
                <w:szCs w:val="18"/>
              </w:rPr>
              <w:t>8163</w:t>
            </w:r>
          </w:p>
        </w:tc>
        <w:tc>
          <w:tcPr>
            <w:tcW w:w="3514" w:type="dxa"/>
          </w:tcPr>
          <w:p w:rsidR="005D1E94" w:rsidRPr="009B5B69" w:rsidRDefault="005D1E94" w:rsidP="00B423A0">
            <w:pPr>
              <w:pStyle w:val="Table"/>
              <w:rPr>
                <w:sz w:val="18"/>
                <w:szCs w:val="18"/>
              </w:rPr>
            </w:pPr>
            <w:r w:rsidRPr="009B5B69">
              <w:rPr>
                <w:sz w:val="18"/>
                <w:szCs w:val="18"/>
              </w:rPr>
              <w:t xml:space="preserve">Concrete, Bridge </w:t>
            </w:r>
            <w:proofErr w:type="spellStart"/>
            <w:r w:rsidRPr="009B5B69">
              <w:rPr>
                <w:sz w:val="18"/>
                <w:szCs w:val="18"/>
              </w:rPr>
              <w:t>MTls</w:t>
            </w:r>
            <w:proofErr w:type="spellEnd"/>
            <w:r w:rsidRPr="009B5B69">
              <w:rPr>
                <w:sz w:val="18"/>
                <w:szCs w:val="18"/>
              </w:rPr>
              <w:t>. – Engineer</w:t>
            </w:r>
          </w:p>
        </w:tc>
        <w:tc>
          <w:tcPr>
            <w:tcW w:w="1598" w:type="dxa"/>
            <w:gridSpan w:val="2"/>
          </w:tcPr>
          <w:p w:rsidR="005D1E94" w:rsidRPr="009B5B69" w:rsidRDefault="005D1E94" w:rsidP="00073629">
            <w:pPr>
              <w:pStyle w:val="Table"/>
              <w:jc w:val="right"/>
              <w:rPr>
                <w:sz w:val="18"/>
                <w:szCs w:val="18"/>
              </w:rPr>
            </w:pPr>
            <w:r w:rsidRPr="009B5B69">
              <w:rPr>
                <w:sz w:val="18"/>
                <w:szCs w:val="18"/>
              </w:rPr>
              <w:t>62.65</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Jim’s Concrete</w:t>
            </w:r>
          </w:p>
        </w:tc>
        <w:tc>
          <w:tcPr>
            <w:tcW w:w="979" w:type="dxa"/>
          </w:tcPr>
          <w:p w:rsidR="005D1E94" w:rsidRPr="009B5B69" w:rsidRDefault="005D1E94" w:rsidP="00B423A0">
            <w:pPr>
              <w:pStyle w:val="Table"/>
              <w:jc w:val="center"/>
              <w:rPr>
                <w:sz w:val="18"/>
                <w:szCs w:val="18"/>
              </w:rPr>
            </w:pPr>
            <w:r w:rsidRPr="009B5B69">
              <w:rPr>
                <w:sz w:val="18"/>
                <w:szCs w:val="18"/>
              </w:rPr>
              <w:t>8164</w:t>
            </w:r>
          </w:p>
        </w:tc>
        <w:tc>
          <w:tcPr>
            <w:tcW w:w="3514" w:type="dxa"/>
          </w:tcPr>
          <w:p w:rsidR="005D1E94" w:rsidRPr="009B5B69" w:rsidRDefault="005D1E94" w:rsidP="00B423A0">
            <w:pPr>
              <w:pStyle w:val="Table"/>
              <w:rPr>
                <w:sz w:val="18"/>
                <w:szCs w:val="18"/>
              </w:rPr>
            </w:pPr>
            <w:r w:rsidRPr="009B5B69">
              <w:rPr>
                <w:sz w:val="18"/>
                <w:szCs w:val="18"/>
              </w:rPr>
              <w:t xml:space="preserve">Concrete, Bridge </w:t>
            </w:r>
            <w:proofErr w:type="spellStart"/>
            <w:r w:rsidRPr="009B5B69">
              <w:rPr>
                <w:sz w:val="18"/>
                <w:szCs w:val="18"/>
              </w:rPr>
              <w:t>Mtls</w:t>
            </w:r>
            <w:proofErr w:type="spellEnd"/>
            <w:r w:rsidRPr="009B5B69">
              <w:rPr>
                <w:sz w:val="18"/>
                <w:szCs w:val="18"/>
              </w:rPr>
              <w:t>. – Engineer</w:t>
            </w:r>
          </w:p>
        </w:tc>
        <w:tc>
          <w:tcPr>
            <w:tcW w:w="1598" w:type="dxa"/>
            <w:gridSpan w:val="2"/>
          </w:tcPr>
          <w:p w:rsidR="005D1E94" w:rsidRPr="009B5B69" w:rsidRDefault="005D1E94" w:rsidP="00073629">
            <w:pPr>
              <w:pStyle w:val="Table"/>
              <w:jc w:val="right"/>
              <w:rPr>
                <w:sz w:val="18"/>
                <w:szCs w:val="18"/>
              </w:rPr>
            </w:pPr>
            <w:r w:rsidRPr="009B5B69">
              <w:rPr>
                <w:sz w:val="18"/>
                <w:szCs w:val="18"/>
              </w:rPr>
              <w:t>2,392.51</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Office City</w:t>
            </w:r>
          </w:p>
        </w:tc>
        <w:tc>
          <w:tcPr>
            <w:tcW w:w="979" w:type="dxa"/>
          </w:tcPr>
          <w:p w:rsidR="005D1E94" w:rsidRPr="009B5B69" w:rsidRDefault="005D1E94" w:rsidP="00B423A0">
            <w:pPr>
              <w:pStyle w:val="Table"/>
              <w:jc w:val="center"/>
              <w:rPr>
                <w:sz w:val="18"/>
                <w:szCs w:val="18"/>
              </w:rPr>
            </w:pPr>
            <w:r w:rsidRPr="009B5B69">
              <w:rPr>
                <w:sz w:val="18"/>
                <w:szCs w:val="18"/>
              </w:rPr>
              <w:t>8165</w:t>
            </w:r>
          </w:p>
        </w:tc>
        <w:tc>
          <w:tcPr>
            <w:tcW w:w="3514" w:type="dxa"/>
          </w:tcPr>
          <w:p w:rsidR="005D1E94" w:rsidRPr="009B5B69" w:rsidRDefault="005D1E94" w:rsidP="00B423A0">
            <w:pPr>
              <w:pStyle w:val="Table"/>
              <w:rPr>
                <w:sz w:val="18"/>
                <w:szCs w:val="18"/>
              </w:rPr>
            </w:pPr>
            <w:r w:rsidRPr="009B5B69">
              <w:rPr>
                <w:sz w:val="18"/>
                <w:szCs w:val="18"/>
              </w:rPr>
              <w:t>Supplies – VOCA</w:t>
            </w:r>
          </w:p>
        </w:tc>
        <w:tc>
          <w:tcPr>
            <w:tcW w:w="1598" w:type="dxa"/>
            <w:gridSpan w:val="2"/>
          </w:tcPr>
          <w:p w:rsidR="005D1E94" w:rsidRPr="009B5B69" w:rsidRDefault="005D1E94" w:rsidP="00073629">
            <w:pPr>
              <w:pStyle w:val="Table"/>
              <w:jc w:val="right"/>
              <w:rPr>
                <w:sz w:val="18"/>
                <w:szCs w:val="18"/>
              </w:rPr>
            </w:pPr>
            <w:r w:rsidRPr="009B5B69">
              <w:rPr>
                <w:sz w:val="18"/>
                <w:szCs w:val="18"/>
              </w:rPr>
              <w:t>352.02</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Roach Reid</w:t>
            </w:r>
          </w:p>
        </w:tc>
        <w:tc>
          <w:tcPr>
            <w:tcW w:w="979" w:type="dxa"/>
          </w:tcPr>
          <w:p w:rsidR="005D1E94" w:rsidRPr="009B5B69" w:rsidRDefault="005D1E94" w:rsidP="00B423A0">
            <w:pPr>
              <w:pStyle w:val="Table"/>
              <w:jc w:val="center"/>
              <w:rPr>
                <w:sz w:val="18"/>
                <w:szCs w:val="18"/>
              </w:rPr>
            </w:pPr>
            <w:r w:rsidRPr="009B5B69">
              <w:rPr>
                <w:sz w:val="18"/>
                <w:szCs w:val="18"/>
              </w:rPr>
              <w:t>8166</w:t>
            </w:r>
          </w:p>
        </w:tc>
        <w:tc>
          <w:tcPr>
            <w:tcW w:w="3514" w:type="dxa"/>
          </w:tcPr>
          <w:p w:rsidR="005D1E94" w:rsidRPr="009B5B69" w:rsidRDefault="005D1E94" w:rsidP="00B423A0">
            <w:pPr>
              <w:pStyle w:val="Table"/>
              <w:rPr>
                <w:sz w:val="18"/>
                <w:szCs w:val="18"/>
              </w:rPr>
            </w:pPr>
            <w:r w:rsidRPr="009B5B69">
              <w:rPr>
                <w:sz w:val="18"/>
                <w:szCs w:val="18"/>
              </w:rPr>
              <w:t>Magistrate Bench Computer – Juvenile Ct.</w:t>
            </w:r>
          </w:p>
        </w:tc>
        <w:tc>
          <w:tcPr>
            <w:tcW w:w="1598" w:type="dxa"/>
            <w:gridSpan w:val="2"/>
          </w:tcPr>
          <w:p w:rsidR="005D1E94" w:rsidRPr="009B5B69" w:rsidRDefault="005D1E94" w:rsidP="00073629">
            <w:pPr>
              <w:pStyle w:val="Table"/>
              <w:jc w:val="right"/>
              <w:rPr>
                <w:sz w:val="18"/>
                <w:szCs w:val="18"/>
              </w:rPr>
            </w:pPr>
            <w:r w:rsidRPr="009B5B69">
              <w:rPr>
                <w:sz w:val="18"/>
                <w:szCs w:val="18"/>
              </w:rPr>
              <w:t>125.00</w:t>
            </w:r>
          </w:p>
        </w:tc>
      </w:tr>
      <w:tr w:rsidR="005D1E94" w:rsidRPr="009B5B69" w:rsidTr="00B423A0">
        <w:tc>
          <w:tcPr>
            <w:tcW w:w="3989" w:type="dxa"/>
          </w:tcPr>
          <w:p w:rsidR="005D1E94" w:rsidRPr="009B5B69" w:rsidRDefault="005D1E94" w:rsidP="00B423A0">
            <w:pPr>
              <w:pStyle w:val="Table"/>
              <w:rPr>
                <w:sz w:val="18"/>
                <w:szCs w:val="18"/>
              </w:rPr>
            </w:pPr>
            <w:r w:rsidRPr="009B5B69">
              <w:rPr>
                <w:sz w:val="18"/>
                <w:szCs w:val="18"/>
              </w:rPr>
              <w:t>Roach Reid</w:t>
            </w:r>
          </w:p>
        </w:tc>
        <w:tc>
          <w:tcPr>
            <w:tcW w:w="979" w:type="dxa"/>
          </w:tcPr>
          <w:p w:rsidR="005D1E94" w:rsidRPr="009B5B69" w:rsidRDefault="005D1E94" w:rsidP="00B423A0">
            <w:pPr>
              <w:pStyle w:val="Table"/>
              <w:jc w:val="center"/>
              <w:rPr>
                <w:sz w:val="18"/>
                <w:szCs w:val="18"/>
              </w:rPr>
            </w:pPr>
            <w:r w:rsidRPr="009B5B69">
              <w:rPr>
                <w:sz w:val="18"/>
                <w:szCs w:val="18"/>
              </w:rPr>
              <w:t>8167</w:t>
            </w:r>
          </w:p>
        </w:tc>
        <w:tc>
          <w:tcPr>
            <w:tcW w:w="3514" w:type="dxa"/>
          </w:tcPr>
          <w:p w:rsidR="005D1E94" w:rsidRPr="009B5B69" w:rsidRDefault="005D1E94" w:rsidP="00B423A0">
            <w:pPr>
              <w:pStyle w:val="Table"/>
              <w:rPr>
                <w:sz w:val="18"/>
                <w:szCs w:val="18"/>
              </w:rPr>
            </w:pPr>
            <w:r w:rsidRPr="009B5B69">
              <w:rPr>
                <w:sz w:val="18"/>
                <w:szCs w:val="18"/>
              </w:rPr>
              <w:t>Magistrate Bench Computer – Common Pleas Ct.</w:t>
            </w:r>
          </w:p>
        </w:tc>
        <w:tc>
          <w:tcPr>
            <w:tcW w:w="1598" w:type="dxa"/>
            <w:gridSpan w:val="2"/>
          </w:tcPr>
          <w:p w:rsidR="005D1E94" w:rsidRPr="009B5B69" w:rsidRDefault="005D1E94" w:rsidP="00073629">
            <w:pPr>
              <w:pStyle w:val="Table"/>
              <w:jc w:val="right"/>
              <w:rPr>
                <w:sz w:val="18"/>
                <w:szCs w:val="18"/>
              </w:rPr>
            </w:pPr>
            <w:r w:rsidRPr="009B5B69">
              <w:rPr>
                <w:sz w:val="18"/>
                <w:szCs w:val="18"/>
              </w:rPr>
              <w:t>125.00</w:t>
            </w:r>
          </w:p>
        </w:tc>
      </w:tr>
      <w:tr w:rsidR="00B423A0" w:rsidRPr="009B5B69" w:rsidTr="00B423A0">
        <w:tc>
          <w:tcPr>
            <w:tcW w:w="8640" w:type="dxa"/>
            <w:gridSpan w:val="4"/>
          </w:tcPr>
          <w:p w:rsidR="00B423A0" w:rsidRPr="009B5B69" w:rsidRDefault="005A1968" w:rsidP="00B423A0">
            <w:pPr>
              <w:pStyle w:val="Table"/>
              <w:rPr>
                <w:b/>
                <w:sz w:val="18"/>
                <w:szCs w:val="18"/>
              </w:rPr>
            </w:pPr>
            <w:r w:rsidRPr="009B5B69">
              <w:rPr>
                <w:b/>
                <w:sz w:val="18"/>
                <w:szCs w:val="18"/>
              </w:rPr>
              <w:t xml:space="preserve">County, </w:t>
            </w:r>
            <w:proofErr w:type="spellStart"/>
            <w:r w:rsidRPr="009B5B69">
              <w:rPr>
                <w:b/>
                <w:sz w:val="18"/>
                <w:szCs w:val="18"/>
              </w:rPr>
              <w:t>Treas-Deling</w:t>
            </w:r>
            <w:proofErr w:type="spellEnd"/>
            <w:r w:rsidRPr="009B5B69">
              <w:rPr>
                <w:b/>
                <w:sz w:val="18"/>
                <w:szCs w:val="18"/>
              </w:rPr>
              <w:t xml:space="preserve"> Re Tax Assess, Indigent Drivers Alcohol-</w:t>
            </w:r>
            <w:proofErr w:type="spellStart"/>
            <w:r w:rsidRPr="009B5B69">
              <w:rPr>
                <w:b/>
                <w:sz w:val="18"/>
                <w:szCs w:val="18"/>
              </w:rPr>
              <w:t>Munici</w:t>
            </w:r>
            <w:proofErr w:type="spellEnd"/>
            <w:r w:rsidRPr="009B5B69">
              <w:rPr>
                <w:b/>
                <w:sz w:val="18"/>
                <w:szCs w:val="18"/>
              </w:rPr>
              <w:t>, Dog &amp; Kennel, Special Projects-Common Pleas, Recorder’s Equipment, Cert of Title Administrative, Municipal Ct Probation, Real Estate Assessments, Soil &amp; Water Conservation, Special Projects-</w:t>
            </w:r>
            <w:proofErr w:type="spellStart"/>
            <w:r w:rsidRPr="009B5B69">
              <w:rPr>
                <w:b/>
                <w:sz w:val="18"/>
                <w:szCs w:val="18"/>
              </w:rPr>
              <w:t>Juv</w:t>
            </w:r>
            <w:proofErr w:type="spellEnd"/>
            <w:r w:rsidRPr="009B5B69">
              <w:rPr>
                <w:b/>
                <w:sz w:val="18"/>
                <w:szCs w:val="18"/>
              </w:rPr>
              <w:t xml:space="preserve"> Ct, Capital Projects-SHSC, County Permanent Improvement, Hocking County Sewer District, Hocking County 911, Senior Citizens, VOCA Grant, Hocking Co Emergency Management, Transitional Safety Workplace, Family and Children First, Auto gas </w:t>
            </w:r>
          </w:p>
        </w:tc>
        <w:tc>
          <w:tcPr>
            <w:tcW w:w="1440" w:type="dxa"/>
            <w:tcBorders>
              <w:top w:val="dotted" w:sz="4" w:space="0" w:color="auto"/>
            </w:tcBorders>
          </w:tcPr>
          <w:p w:rsidR="00B423A0" w:rsidRPr="009B5B69" w:rsidRDefault="005A1968" w:rsidP="00B423A0">
            <w:pPr>
              <w:pStyle w:val="Table"/>
              <w:jc w:val="right"/>
              <w:rPr>
                <w:b/>
                <w:sz w:val="18"/>
                <w:szCs w:val="18"/>
              </w:rPr>
            </w:pPr>
            <w:r w:rsidRPr="009B5B69">
              <w:rPr>
                <w:b/>
                <w:sz w:val="18"/>
                <w:szCs w:val="18"/>
              </w:rPr>
              <w:t>$111,182.45</w:t>
            </w:r>
          </w:p>
        </w:tc>
      </w:tr>
    </w:tbl>
    <w:p w:rsidR="00B423A0" w:rsidRPr="009B5B69" w:rsidRDefault="00BF0699">
      <w:pPr>
        <w:rPr>
          <w:sz w:val="18"/>
          <w:szCs w:val="18"/>
        </w:rPr>
      </w:pPr>
      <w:r w:rsidRPr="009B5B69">
        <w:rPr>
          <w:b/>
          <w:sz w:val="18"/>
          <w:szCs w:val="18"/>
          <w:u w:val="single"/>
        </w:rPr>
        <w:t>DOG WARDEN DON KIGER:</w:t>
      </w:r>
      <w:r w:rsidRPr="009B5B69">
        <w:rPr>
          <w:sz w:val="18"/>
          <w:szCs w:val="18"/>
        </w:rPr>
        <w:t xml:space="preserve"> Dog Warden Don Kiger introduced Chris Johnson who would like to do a community service project for the dog kennel, painting and a meet and greet area that would help him receive the Eagle Scout Badge. Chris presented an outline and explained he would like to paint the outside of the building and make a fenced area for people to meet a dog they may want to adopt. Chris said that he hopes to cover most of the cost from area business’ that would donate the materials needed. </w:t>
      </w:r>
    </w:p>
    <w:p w:rsidR="009D21EE" w:rsidRPr="009B5B69" w:rsidRDefault="00BF0699">
      <w:pPr>
        <w:rPr>
          <w:sz w:val="18"/>
          <w:szCs w:val="18"/>
        </w:rPr>
      </w:pPr>
      <w:r w:rsidRPr="009B5B69">
        <w:rPr>
          <w:sz w:val="18"/>
          <w:szCs w:val="18"/>
        </w:rPr>
        <w:t xml:space="preserve">Motion by Sandy Ogle and seconded by John </w:t>
      </w:r>
      <w:r w:rsidR="00F41D19">
        <w:rPr>
          <w:sz w:val="18"/>
          <w:szCs w:val="18"/>
        </w:rPr>
        <w:t>Walker to approve the request from</w:t>
      </w:r>
      <w:r w:rsidRPr="009B5B69">
        <w:rPr>
          <w:sz w:val="18"/>
          <w:szCs w:val="18"/>
        </w:rPr>
        <w:t xml:space="preserve"> Chris Johnson to volunteer community service to paint the</w:t>
      </w:r>
      <w:r w:rsidR="009D21EE" w:rsidRPr="009B5B69">
        <w:rPr>
          <w:sz w:val="18"/>
          <w:szCs w:val="18"/>
        </w:rPr>
        <w:t xml:space="preserve"> outside of the kennel and make a meet and greet area to help in receiving his Eagle Scout </w:t>
      </w:r>
      <w:r w:rsidR="00F41D19">
        <w:rPr>
          <w:sz w:val="18"/>
          <w:szCs w:val="18"/>
        </w:rPr>
        <w:t>B</w:t>
      </w:r>
      <w:r w:rsidR="009D21EE" w:rsidRPr="009B5B69">
        <w:rPr>
          <w:sz w:val="18"/>
          <w:szCs w:val="18"/>
        </w:rPr>
        <w:t>adge. Vote: Walker, yea, Ogle, yea, Sheets, yea.</w:t>
      </w:r>
    </w:p>
    <w:p w:rsidR="00BF0699" w:rsidRPr="009B5B69" w:rsidRDefault="009D21EE">
      <w:pPr>
        <w:rPr>
          <w:sz w:val="18"/>
          <w:szCs w:val="18"/>
        </w:rPr>
      </w:pPr>
      <w:r w:rsidRPr="009B5B69">
        <w:rPr>
          <w:b/>
          <w:sz w:val="18"/>
          <w:szCs w:val="18"/>
          <w:u w:val="single"/>
        </w:rPr>
        <w:lastRenderedPageBreak/>
        <w:t xml:space="preserve">PALMER ENERGY-BILL </w:t>
      </w:r>
      <w:proofErr w:type="spellStart"/>
      <w:r w:rsidRPr="009B5B69">
        <w:rPr>
          <w:b/>
          <w:sz w:val="18"/>
          <w:szCs w:val="18"/>
          <w:u w:val="single"/>
        </w:rPr>
        <w:t>BRADISH</w:t>
      </w:r>
      <w:proofErr w:type="spellEnd"/>
      <w:r w:rsidRPr="009B5B69">
        <w:rPr>
          <w:b/>
          <w:sz w:val="18"/>
          <w:szCs w:val="18"/>
          <w:u w:val="single"/>
        </w:rPr>
        <w:t>:</w:t>
      </w:r>
      <w:r w:rsidRPr="009B5B69">
        <w:rPr>
          <w:sz w:val="18"/>
          <w:szCs w:val="18"/>
        </w:rPr>
        <w:t xml:space="preserve"> Bill </w:t>
      </w:r>
      <w:proofErr w:type="spellStart"/>
      <w:r w:rsidRPr="009B5B69">
        <w:rPr>
          <w:sz w:val="18"/>
          <w:szCs w:val="18"/>
        </w:rPr>
        <w:t>Bradish</w:t>
      </w:r>
      <w:proofErr w:type="spellEnd"/>
      <w:r w:rsidRPr="009B5B69">
        <w:rPr>
          <w:sz w:val="18"/>
          <w:szCs w:val="18"/>
        </w:rPr>
        <w:t xml:space="preserve"> of Palmer Energy presented CCAO Energy Programs to the Commissioners. Bill asked if the Commissioners </w:t>
      </w:r>
      <w:r w:rsidR="003C268E" w:rsidRPr="009B5B69">
        <w:rPr>
          <w:sz w:val="18"/>
          <w:szCs w:val="18"/>
        </w:rPr>
        <w:t xml:space="preserve">were </w:t>
      </w:r>
      <w:r w:rsidRPr="009B5B69">
        <w:rPr>
          <w:sz w:val="18"/>
          <w:szCs w:val="18"/>
        </w:rPr>
        <w:t>currently on a natural gas program. John stated he thought they were. Bill also said that Palmer Energy needed on file an agreement for the electric aggregation and would be sending it by email.</w:t>
      </w:r>
    </w:p>
    <w:p w:rsidR="009D21EE" w:rsidRPr="009B5B69" w:rsidRDefault="004E7B4B">
      <w:pPr>
        <w:rPr>
          <w:sz w:val="18"/>
          <w:szCs w:val="18"/>
        </w:rPr>
      </w:pPr>
      <w:r w:rsidRPr="009B5B69">
        <w:rPr>
          <w:b/>
          <w:sz w:val="18"/>
          <w:szCs w:val="18"/>
          <w:u w:val="single"/>
        </w:rPr>
        <w:t>REAL WORLD SERVICES PRICE REVISION:</w:t>
      </w:r>
      <w:r w:rsidRPr="009B5B69">
        <w:rPr>
          <w:sz w:val="18"/>
          <w:szCs w:val="18"/>
        </w:rPr>
        <w:t xml:space="preserve"> Motion by John Walker and seconded by Sandy Ogle to approve the Real World Services revision adding the EMA/911 building to 5 days a week</w:t>
      </w:r>
      <w:proofErr w:type="gramStart"/>
      <w:r w:rsidRPr="009B5B69">
        <w:rPr>
          <w:sz w:val="18"/>
          <w:szCs w:val="18"/>
        </w:rPr>
        <w:t xml:space="preserve">.   </w:t>
      </w:r>
      <w:proofErr w:type="gramEnd"/>
      <w:r w:rsidRPr="009B5B69">
        <w:rPr>
          <w:sz w:val="18"/>
          <w:szCs w:val="18"/>
        </w:rPr>
        <w:t>Vote: Walker, yea, Ogle, yea, Sheets, yea.</w:t>
      </w:r>
    </w:p>
    <w:p w:rsidR="004E7B4B" w:rsidRPr="009B5B69" w:rsidRDefault="004E7B4B">
      <w:pPr>
        <w:rPr>
          <w:sz w:val="18"/>
          <w:szCs w:val="18"/>
        </w:rPr>
      </w:pPr>
      <w:r w:rsidRPr="009B5B69">
        <w:rPr>
          <w:b/>
          <w:sz w:val="18"/>
          <w:szCs w:val="18"/>
          <w:u w:val="single"/>
        </w:rPr>
        <w:t>COMMUNITY BASED CORRECTION ACT PROGRAM GRANT;</w:t>
      </w:r>
      <w:r w:rsidRPr="009B5B69">
        <w:rPr>
          <w:sz w:val="18"/>
          <w:szCs w:val="18"/>
        </w:rPr>
        <w:t xml:space="preserve"> Motion by Sandy Ogle and seconded by John Walker to approve the Communit</w:t>
      </w:r>
      <w:r w:rsidR="0059495E">
        <w:rPr>
          <w:sz w:val="18"/>
          <w:szCs w:val="18"/>
        </w:rPr>
        <w:t>y Based Correction Act Program G</w:t>
      </w:r>
      <w:r w:rsidRPr="009B5B69">
        <w:rPr>
          <w:sz w:val="18"/>
          <w:szCs w:val="18"/>
        </w:rPr>
        <w:t>rant 2014</w:t>
      </w:r>
      <w:r w:rsidR="0059495E">
        <w:rPr>
          <w:sz w:val="18"/>
          <w:szCs w:val="18"/>
        </w:rPr>
        <w:t xml:space="preserve"> </w:t>
      </w:r>
      <w:r w:rsidRPr="009B5B69">
        <w:rPr>
          <w:sz w:val="18"/>
          <w:szCs w:val="18"/>
        </w:rPr>
        <w:t>for the Hocking County Common Pleas Adult Probation Department</w:t>
      </w:r>
      <w:proofErr w:type="gramStart"/>
      <w:r w:rsidRPr="009B5B69">
        <w:rPr>
          <w:sz w:val="18"/>
          <w:szCs w:val="18"/>
        </w:rPr>
        <w:t xml:space="preserve">. </w:t>
      </w:r>
      <w:r w:rsidR="0059495E">
        <w:rPr>
          <w:sz w:val="18"/>
          <w:szCs w:val="18"/>
        </w:rPr>
        <w:t xml:space="preserve"> </w:t>
      </w:r>
      <w:proofErr w:type="gramEnd"/>
      <w:r w:rsidRPr="009B5B69">
        <w:rPr>
          <w:sz w:val="18"/>
          <w:szCs w:val="18"/>
        </w:rPr>
        <w:t>Vote: Walker, yea, Ogle, yea, Sheets, yea.</w:t>
      </w:r>
    </w:p>
    <w:p w:rsidR="004E7B4B" w:rsidRPr="009B5B69" w:rsidRDefault="004E7B4B">
      <w:pPr>
        <w:rPr>
          <w:sz w:val="18"/>
          <w:szCs w:val="18"/>
        </w:rPr>
      </w:pPr>
      <w:r w:rsidRPr="009B5B69">
        <w:rPr>
          <w:b/>
          <w:sz w:val="18"/>
          <w:szCs w:val="18"/>
          <w:u w:val="single"/>
        </w:rPr>
        <w:t xml:space="preserve">RESOLUTION (#11-91213) AUTHORIZING THE NECESSARY LEVIES: </w:t>
      </w:r>
      <w:r w:rsidRPr="009B5B69">
        <w:rPr>
          <w:sz w:val="18"/>
          <w:szCs w:val="18"/>
        </w:rPr>
        <w:t xml:space="preserve">Motion by John Walker and </w:t>
      </w:r>
      <w:r w:rsidR="00766A35" w:rsidRPr="009B5B69">
        <w:rPr>
          <w:sz w:val="18"/>
          <w:szCs w:val="18"/>
        </w:rPr>
        <w:t>seconded by Sandy Ogle to accept the amounts and rates as determined by the Budget Commission and authorizing the necessary Tax Levies and certifying them to the County Auditor</w:t>
      </w:r>
      <w:proofErr w:type="gramStart"/>
      <w:r w:rsidR="00766A35" w:rsidRPr="009B5B69">
        <w:rPr>
          <w:sz w:val="18"/>
          <w:szCs w:val="18"/>
        </w:rPr>
        <w:t xml:space="preserve">.   </w:t>
      </w:r>
      <w:proofErr w:type="gramEnd"/>
      <w:r w:rsidR="00766A35" w:rsidRPr="009B5B69">
        <w:rPr>
          <w:sz w:val="18"/>
          <w:szCs w:val="18"/>
        </w:rPr>
        <w:t>Vote: Walker, yea, Ogle, yea, Sheets, yea.</w:t>
      </w:r>
    </w:p>
    <w:p w:rsidR="00766A35" w:rsidRPr="009B5B69" w:rsidRDefault="00766A35">
      <w:pPr>
        <w:rPr>
          <w:sz w:val="18"/>
          <w:szCs w:val="18"/>
        </w:rPr>
      </w:pPr>
      <w:r w:rsidRPr="009B5B69">
        <w:rPr>
          <w:b/>
          <w:sz w:val="18"/>
          <w:szCs w:val="18"/>
          <w:u w:val="single"/>
        </w:rPr>
        <w:t>TRAVEL:</w:t>
      </w:r>
      <w:r w:rsidRPr="009B5B69">
        <w:rPr>
          <w:sz w:val="18"/>
          <w:szCs w:val="18"/>
        </w:rPr>
        <w:t xml:space="preserve"> Motion by </w:t>
      </w:r>
      <w:r w:rsidR="00636D4E">
        <w:rPr>
          <w:sz w:val="18"/>
          <w:szCs w:val="18"/>
        </w:rPr>
        <w:t>S</w:t>
      </w:r>
      <w:r w:rsidR="0033272D" w:rsidRPr="009B5B69">
        <w:rPr>
          <w:sz w:val="18"/>
          <w:szCs w:val="18"/>
        </w:rPr>
        <w:t>andy Ogle and seconded by John Walker to approve the fo</w:t>
      </w:r>
      <w:r w:rsidR="002A7D79" w:rsidRPr="009B5B69">
        <w:rPr>
          <w:sz w:val="18"/>
          <w:szCs w:val="18"/>
        </w:rPr>
        <w:t>llowing travel request:</w:t>
      </w:r>
    </w:p>
    <w:p w:rsidR="002A7D79" w:rsidRPr="009B5B69" w:rsidRDefault="002A7D79">
      <w:pPr>
        <w:rPr>
          <w:sz w:val="18"/>
          <w:szCs w:val="18"/>
        </w:rPr>
      </w:pPr>
      <w:r w:rsidRPr="009B5B69">
        <w:rPr>
          <w:sz w:val="18"/>
          <w:szCs w:val="18"/>
        </w:rPr>
        <w:t>EMA</w:t>
      </w:r>
      <w:r w:rsidRPr="009B5B69">
        <w:rPr>
          <w:sz w:val="18"/>
          <w:szCs w:val="18"/>
        </w:rPr>
        <w:tab/>
        <w:t>-</w:t>
      </w:r>
      <w:r w:rsidRPr="009B5B69">
        <w:rPr>
          <w:sz w:val="18"/>
          <w:szCs w:val="18"/>
        </w:rPr>
        <w:tab/>
        <w:t xml:space="preserve">David </w:t>
      </w:r>
      <w:proofErr w:type="spellStart"/>
      <w:r w:rsidRPr="009B5B69">
        <w:rPr>
          <w:sz w:val="18"/>
          <w:szCs w:val="18"/>
        </w:rPr>
        <w:t>Ogg</w:t>
      </w:r>
      <w:proofErr w:type="spellEnd"/>
      <w:r w:rsidRPr="009B5B69">
        <w:rPr>
          <w:sz w:val="18"/>
          <w:szCs w:val="18"/>
        </w:rPr>
        <w:t xml:space="preserve"> to attend a Red Cross</w:t>
      </w:r>
      <w:r w:rsidR="009C5186" w:rsidRPr="009B5B69">
        <w:rPr>
          <w:sz w:val="18"/>
          <w:szCs w:val="18"/>
        </w:rPr>
        <w:t xml:space="preserve"> Meeting on September 11, 2013.</w:t>
      </w:r>
    </w:p>
    <w:p w:rsidR="004E7B4B" w:rsidRPr="009B5B69" w:rsidRDefault="009C5186">
      <w:pPr>
        <w:rPr>
          <w:sz w:val="18"/>
          <w:szCs w:val="18"/>
        </w:rPr>
      </w:pPr>
      <w:r w:rsidRPr="009B5B69">
        <w:rPr>
          <w:sz w:val="18"/>
          <w:szCs w:val="18"/>
        </w:rPr>
        <w:t>Vote: Walker, yea, Ogle, yea, Sheets, yea.</w:t>
      </w:r>
    </w:p>
    <w:p w:rsidR="009C5186" w:rsidRPr="009B5B69" w:rsidRDefault="009C5186" w:rsidP="009C5186">
      <w:pPr>
        <w:rPr>
          <w:sz w:val="18"/>
          <w:szCs w:val="18"/>
        </w:rPr>
      </w:pPr>
      <w:r w:rsidRPr="009B5B69">
        <w:rPr>
          <w:b/>
          <w:sz w:val="18"/>
          <w:szCs w:val="18"/>
          <w:u w:val="single"/>
        </w:rPr>
        <w:t>APPROPRIATION TRANSFERS:</w:t>
      </w:r>
      <w:r w:rsidRPr="009B5B69">
        <w:rPr>
          <w:sz w:val="18"/>
          <w:szCs w:val="18"/>
        </w:rPr>
        <w:t xml:space="preserve"> Motion by John Walker and seconded by Sandy Ogle to approve the following Appropriation Transfers:</w:t>
      </w:r>
    </w:p>
    <w:p w:rsidR="009C5186" w:rsidRPr="009B5B69" w:rsidRDefault="009C5186" w:rsidP="009C5186">
      <w:pPr>
        <w:ind w:left="2160" w:hanging="2160"/>
        <w:rPr>
          <w:sz w:val="18"/>
          <w:szCs w:val="18"/>
        </w:rPr>
      </w:pPr>
      <w:r w:rsidRPr="009B5B69">
        <w:rPr>
          <w:sz w:val="18"/>
          <w:szCs w:val="18"/>
        </w:rPr>
        <w:t>1) Commissioners</w:t>
      </w:r>
      <w:r w:rsidRPr="009B5B69">
        <w:rPr>
          <w:sz w:val="18"/>
          <w:szCs w:val="18"/>
        </w:rPr>
        <w:tab/>
        <w:t>-</w:t>
      </w:r>
      <w:r w:rsidRPr="009B5B69">
        <w:rPr>
          <w:sz w:val="18"/>
          <w:szCs w:val="18"/>
        </w:rPr>
        <w:tab/>
        <w:t>$12,000.00 from A04B10/Salaries to A04B14/Contract Services</w:t>
      </w:r>
    </w:p>
    <w:p w:rsidR="009C5186" w:rsidRPr="009B5B69" w:rsidRDefault="009C5186" w:rsidP="009C5186">
      <w:pPr>
        <w:rPr>
          <w:sz w:val="18"/>
          <w:szCs w:val="18"/>
        </w:rPr>
      </w:pPr>
      <w:r w:rsidRPr="009B5B69">
        <w:rPr>
          <w:sz w:val="18"/>
          <w:szCs w:val="18"/>
        </w:rPr>
        <w:t>2) Commissioners</w:t>
      </w:r>
      <w:r w:rsidRPr="009B5B69">
        <w:rPr>
          <w:sz w:val="18"/>
          <w:szCs w:val="18"/>
        </w:rPr>
        <w:tab/>
      </w:r>
      <w:r w:rsidRPr="009B5B69">
        <w:rPr>
          <w:sz w:val="18"/>
          <w:szCs w:val="18"/>
        </w:rPr>
        <w:tab/>
        <w:t>-</w:t>
      </w:r>
      <w:r w:rsidRPr="009B5B69">
        <w:rPr>
          <w:sz w:val="18"/>
          <w:szCs w:val="18"/>
        </w:rPr>
        <w:tab/>
      </w:r>
      <w:r w:rsidR="00636D4E">
        <w:rPr>
          <w:sz w:val="18"/>
          <w:szCs w:val="18"/>
        </w:rPr>
        <w:t>$1,000.00 from A04B13/Contract R</w:t>
      </w:r>
      <w:r w:rsidRPr="009B5B69">
        <w:rPr>
          <w:sz w:val="18"/>
          <w:szCs w:val="18"/>
        </w:rPr>
        <w:t xml:space="preserve">epairs to A04B14/Contract Services </w:t>
      </w:r>
    </w:p>
    <w:p w:rsidR="009C5186" w:rsidRPr="009B5B69" w:rsidRDefault="009C5186" w:rsidP="009C5186">
      <w:pPr>
        <w:rPr>
          <w:sz w:val="18"/>
          <w:szCs w:val="18"/>
        </w:rPr>
      </w:pPr>
      <w:r w:rsidRPr="009B5B69">
        <w:rPr>
          <w:sz w:val="18"/>
          <w:szCs w:val="18"/>
        </w:rPr>
        <w:t>Vote: Walker, yea, Ogle, yea, Sheets, yea.</w:t>
      </w:r>
    </w:p>
    <w:p w:rsidR="009C5186" w:rsidRPr="003C268E" w:rsidRDefault="00F158EB" w:rsidP="009C5186">
      <w:pPr>
        <w:rPr>
          <w:sz w:val="18"/>
          <w:szCs w:val="18"/>
        </w:rPr>
      </w:pPr>
      <w:r w:rsidRPr="003C268E">
        <w:rPr>
          <w:b/>
          <w:sz w:val="18"/>
          <w:szCs w:val="18"/>
          <w:u w:val="single"/>
        </w:rPr>
        <w:t>SHERIFF REQUESTING ADDITIONAL FUNDS:</w:t>
      </w:r>
      <w:r w:rsidRPr="003C268E">
        <w:rPr>
          <w:sz w:val="18"/>
          <w:szCs w:val="18"/>
        </w:rPr>
        <w:t xml:space="preserve"> Clark read a letter from Sheriff North that requested an additional appropriation of funds due to the cost of fuel. Sandy said if they do that to be prepared for the rest of them t</w:t>
      </w:r>
      <w:r w:rsidR="003C268E" w:rsidRPr="003C268E">
        <w:rPr>
          <w:sz w:val="18"/>
          <w:szCs w:val="18"/>
        </w:rPr>
        <w:t xml:space="preserve">o be asking </w:t>
      </w:r>
      <w:r w:rsidRPr="003C268E">
        <w:rPr>
          <w:sz w:val="18"/>
          <w:szCs w:val="18"/>
        </w:rPr>
        <w:t xml:space="preserve">and </w:t>
      </w:r>
      <w:r w:rsidR="003F3212" w:rsidRPr="003C268E">
        <w:rPr>
          <w:sz w:val="18"/>
          <w:szCs w:val="18"/>
        </w:rPr>
        <w:t>she thought they should wait because the</w:t>
      </w:r>
      <w:r w:rsidRPr="003C268E">
        <w:rPr>
          <w:sz w:val="18"/>
          <w:szCs w:val="18"/>
        </w:rPr>
        <w:t xml:space="preserve"> Prosecutor will</w:t>
      </w:r>
      <w:r w:rsidR="003C268E" w:rsidRPr="003C268E">
        <w:rPr>
          <w:sz w:val="18"/>
          <w:szCs w:val="18"/>
        </w:rPr>
        <w:t xml:space="preserve"> be</w:t>
      </w:r>
      <w:r w:rsidRPr="003C268E">
        <w:rPr>
          <w:sz w:val="18"/>
          <w:szCs w:val="18"/>
        </w:rPr>
        <w:t xml:space="preserve"> </w:t>
      </w:r>
      <w:r w:rsidR="003F3212" w:rsidRPr="003C268E">
        <w:rPr>
          <w:sz w:val="18"/>
          <w:szCs w:val="18"/>
        </w:rPr>
        <w:t xml:space="preserve">asking </w:t>
      </w:r>
      <w:r w:rsidRPr="003C268E">
        <w:rPr>
          <w:sz w:val="18"/>
          <w:szCs w:val="18"/>
        </w:rPr>
        <w:t>be</w:t>
      </w:r>
      <w:r w:rsidR="003F3212" w:rsidRPr="003C268E">
        <w:rPr>
          <w:sz w:val="18"/>
          <w:szCs w:val="18"/>
        </w:rPr>
        <w:t xml:space="preserve">cause of the amount of </w:t>
      </w:r>
      <w:r w:rsidR="003C268E" w:rsidRPr="003C268E">
        <w:rPr>
          <w:sz w:val="18"/>
          <w:szCs w:val="18"/>
        </w:rPr>
        <w:t xml:space="preserve">increased </w:t>
      </w:r>
      <w:r w:rsidR="003F3212" w:rsidRPr="003C268E">
        <w:rPr>
          <w:sz w:val="18"/>
          <w:szCs w:val="18"/>
        </w:rPr>
        <w:t>cases and from her understanding</w:t>
      </w:r>
      <w:r w:rsidRPr="003C268E">
        <w:rPr>
          <w:sz w:val="18"/>
          <w:szCs w:val="18"/>
        </w:rPr>
        <w:t xml:space="preserve"> </w:t>
      </w:r>
      <w:r w:rsidR="003F3212" w:rsidRPr="003C268E">
        <w:rPr>
          <w:sz w:val="18"/>
          <w:szCs w:val="18"/>
        </w:rPr>
        <w:t xml:space="preserve">she will be needing to hire another person. John said he agreed that they probably should talk to Ken because the jail funding is depleting and </w:t>
      </w:r>
      <w:r w:rsidR="003C268E" w:rsidRPr="003C268E">
        <w:rPr>
          <w:sz w:val="18"/>
          <w:szCs w:val="18"/>
        </w:rPr>
        <w:t xml:space="preserve">he thought they </w:t>
      </w:r>
      <w:r w:rsidR="003F3212" w:rsidRPr="003C268E">
        <w:rPr>
          <w:sz w:val="18"/>
          <w:szCs w:val="18"/>
        </w:rPr>
        <w:t xml:space="preserve">ought to hold off until </w:t>
      </w:r>
      <w:r w:rsidR="003C268E" w:rsidRPr="003C268E">
        <w:rPr>
          <w:sz w:val="18"/>
          <w:szCs w:val="18"/>
        </w:rPr>
        <w:t>they</w:t>
      </w:r>
      <w:r w:rsidR="003F3212" w:rsidRPr="003C268E">
        <w:rPr>
          <w:sz w:val="18"/>
          <w:szCs w:val="18"/>
        </w:rPr>
        <w:t xml:space="preserve"> speak to Ken.</w:t>
      </w:r>
    </w:p>
    <w:p w:rsidR="003F3212" w:rsidRPr="009B5B69" w:rsidRDefault="003F3212" w:rsidP="009C5186">
      <w:pPr>
        <w:rPr>
          <w:sz w:val="18"/>
          <w:szCs w:val="18"/>
        </w:rPr>
      </w:pPr>
      <w:r w:rsidRPr="009B5B69">
        <w:rPr>
          <w:b/>
          <w:sz w:val="18"/>
          <w:szCs w:val="18"/>
          <w:u w:val="single"/>
        </w:rPr>
        <w:t>COUNTY SEWER POLICY:</w:t>
      </w:r>
      <w:r w:rsidRPr="009B5B69">
        <w:rPr>
          <w:sz w:val="18"/>
          <w:szCs w:val="18"/>
        </w:rPr>
        <w:t xml:space="preserve"> Motion by Sandy Ogle and seconded by John Walker to approve the Hocking County Sewer District Policy on connection, fees, permits and billings</w:t>
      </w:r>
      <w:proofErr w:type="gramStart"/>
      <w:r w:rsidRPr="009B5B69">
        <w:rPr>
          <w:sz w:val="18"/>
          <w:szCs w:val="18"/>
        </w:rPr>
        <w:t xml:space="preserve">.   </w:t>
      </w:r>
      <w:proofErr w:type="gramEnd"/>
      <w:r w:rsidRPr="009B5B69">
        <w:rPr>
          <w:sz w:val="18"/>
          <w:szCs w:val="18"/>
        </w:rPr>
        <w:t>Vote: Walker, yea Ogle, yea, Sheets, yea.</w:t>
      </w:r>
    </w:p>
    <w:p w:rsidR="003F3212" w:rsidRPr="009B5B69" w:rsidRDefault="003F3212" w:rsidP="009C5186">
      <w:pPr>
        <w:rPr>
          <w:sz w:val="18"/>
          <w:szCs w:val="18"/>
        </w:rPr>
      </w:pPr>
      <w:r w:rsidRPr="009B5B69">
        <w:rPr>
          <w:b/>
          <w:sz w:val="18"/>
          <w:szCs w:val="18"/>
          <w:u w:val="single"/>
        </w:rPr>
        <w:t>ANNEX PARKING LOT:</w:t>
      </w:r>
      <w:r w:rsidRPr="009B5B69">
        <w:rPr>
          <w:sz w:val="18"/>
          <w:szCs w:val="18"/>
        </w:rPr>
        <w:t xml:space="preserve"> Motion by John Walker and seconded by Sandy Ogle to approve the additional concrete cost for the Annex Building parking lot</w:t>
      </w:r>
      <w:proofErr w:type="gramStart"/>
      <w:r w:rsidRPr="009B5B69">
        <w:rPr>
          <w:sz w:val="18"/>
          <w:szCs w:val="18"/>
        </w:rPr>
        <w:t xml:space="preserve">.  </w:t>
      </w:r>
      <w:proofErr w:type="gramEnd"/>
      <w:r w:rsidRPr="009B5B69">
        <w:rPr>
          <w:sz w:val="18"/>
          <w:szCs w:val="18"/>
        </w:rPr>
        <w:t>Vote: Walker, yea, Ogle, yea, Sheets, yea.</w:t>
      </w:r>
    </w:p>
    <w:p w:rsidR="003F3212" w:rsidRPr="009B5B69" w:rsidRDefault="003F3212" w:rsidP="009C5186">
      <w:pPr>
        <w:rPr>
          <w:sz w:val="18"/>
          <w:szCs w:val="18"/>
        </w:rPr>
      </w:pPr>
      <w:r w:rsidRPr="009B5B69">
        <w:rPr>
          <w:b/>
          <w:sz w:val="18"/>
          <w:szCs w:val="18"/>
          <w:u w:val="single"/>
        </w:rPr>
        <w:t xml:space="preserve">FOR THE RECORD: </w:t>
      </w:r>
      <w:r w:rsidRPr="009B5B69">
        <w:rPr>
          <w:sz w:val="18"/>
          <w:szCs w:val="18"/>
        </w:rPr>
        <w:t xml:space="preserve"> The Soil and Water meeting will be held on November 1, 2013. There will not be a Commissioner’s meeting on September 17, 2013 as two of the Commissioners have other meetings to attend.</w:t>
      </w:r>
    </w:p>
    <w:p w:rsidR="009C5186" w:rsidRPr="009B5B69" w:rsidRDefault="009B5B69" w:rsidP="009C5186">
      <w:pPr>
        <w:rPr>
          <w:sz w:val="18"/>
          <w:szCs w:val="18"/>
        </w:rPr>
      </w:pPr>
      <w:r w:rsidRPr="009B5B69">
        <w:rPr>
          <w:b/>
          <w:sz w:val="18"/>
          <w:szCs w:val="18"/>
          <w:u w:val="single"/>
        </w:rPr>
        <w:t>ADJOURNMENT:</w:t>
      </w:r>
      <w:r w:rsidRPr="009B5B69">
        <w:rPr>
          <w:sz w:val="18"/>
          <w:szCs w:val="18"/>
        </w:rPr>
        <w:t xml:space="preserve"> Motion by Sandy Ogle and seconded by John Walker to adjourn the me</w:t>
      </w:r>
      <w:r w:rsidR="003C268E">
        <w:rPr>
          <w:sz w:val="18"/>
          <w:szCs w:val="18"/>
        </w:rPr>
        <w:t>eting</w:t>
      </w:r>
      <w:proofErr w:type="gramStart"/>
      <w:r w:rsidR="003C268E">
        <w:rPr>
          <w:sz w:val="18"/>
          <w:szCs w:val="18"/>
        </w:rPr>
        <w:t xml:space="preserve">.                                                            </w:t>
      </w:r>
      <w:proofErr w:type="gramEnd"/>
      <w:r w:rsidRPr="009B5B69">
        <w:rPr>
          <w:sz w:val="18"/>
          <w:szCs w:val="18"/>
        </w:rPr>
        <w:t>Vote: Walker, yea, Ogle, yea, Sheets, yea.</w:t>
      </w:r>
    </w:p>
    <w:p w:rsidR="009C5186" w:rsidRPr="009B5B69" w:rsidRDefault="009C5186">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9B5B69" w:rsidTr="00977855">
        <w:trPr>
          <w:trHeight w:val="576"/>
        </w:trPr>
        <w:tc>
          <w:tcPr>
            <w:tcW w:w="4678" w:type="dxa"/>
            <w:tcBorders>
              <w:bottom w:val="dotted" w:sz="4" w:space="0" w:color="auto"/>
            </w:tcBorders>
          </w:tcPr>
          <w:p w:rsidR="00977855" w:rsidRPr="009B5B69" w:rsidRDefault="00977855">
            <w:pPr>
              <w:pStyle w:val="Signatures"/>
              <w:rPr>
                <w:sz w:val="18"/>
                <w:szCs w:val="18"/>
              </w:rPr>
            </w:pPr>
          </w:p>
        </w:tc>
        <w:tc>
          <w:tcPr>
            <w:tcW w:w="895" w:type="dxa"/>
          </w:tcPr>
          <w:p w:rsidR="00977855" w:rsidRPr="009B5B69" w:rsidRDefault="00977855">
            <w:pPr>
              <w:pStyle w:val="Signatures"/>
              <w:rPr>
                <w:sz w:val="18"/>
                <w:szCs w:val="18"/>
              </w:rPr>
            </w:pPr>
          </w:p>
        </w:tc>
        <w:tc>
          <w:tcPr>
            <w:tcW w:w="4892" w:type="dxa"/>
            <w:tcBorders>
              <w:bottom w:val="dotted" w:sz="4" w:space="0" w:color="auto"/>
            </w:tcBorders>
          </w:tcPr>
          <w:p w:rsidR="00977855" w:rsidRPr="009B5B69" w:rsidRDefault="00977855">
            <w:pPr>
              <w:pStyle w:val="Signatures"/>
              <w:rPr>
                <w:sz w:val="18"/>
                <w:szCs w:val="18"/>
              </w:rPr>
            </w:pPr>
          </w:p>
        </w:tc>
      </w:tr>
      <w:tr w:rsidR="00977855" w:rsidRPr="009B5B69" w:rsidTr="00977855">
        <w:trPr>
          <w:trHeight w:val="576"/>
        </w:trPr>
        <w:tc>
          <w:tcPr>
            <w:tcW w:w="4678" w:type="dxa"/>
            <w:tcBorders>
              <w:top w:val="dotted" w:sz="4" w:space="0" w:color="auto"/>
            </w:tcBorders>
          </w:tcPr>
          <w:p w:rsidR="00977855" w:rsidRPr="009B5B69" w:rsidRDefault="00977855">
            <w:pPr>
              <w:pStyle w:val="Signatures"/>
              <w:rPr>
                <w:sz w:val="18"/>
                <w:szCs w:val="18"/>
              </w:rPr>
            </w:pPr>
            <w:r w:rsidRPr="009B5B69">
              <w:rPr>
                <w:sz w:val="18"/>
                <w:szCs w:val="18"/>
              </w:rPr>
              <w:t>Peggi Warthman, Clerk</w:t>
            </w:r>
          </w:p>
        </w:tc>
        <w:tc>
          <w:tcPr>
            <w:tcW w:w="895" w:type="dxa"/>
          </w:tcPr>
          <w:p w:rsidR="00977855" w:rsidRPr="009B5B69" w:rsidRDefault="00977855">
            <w:pPr>
              <w:pStyle w:val="Signatures"/>
              <w:rPr>
                <w:sz w:val="18"/>
                <w:szCs w:val="18"/>
              </w:rPr>
            </w:pPr>
          </w:p>
        </w:tc>
        <w:tc>
          <w:tcPr>
            <w:tcW w:w="4892" w:type="dxa"/>
            <w:tcBorders>
              <w:top w:val="dotted" w:sz="4" w:space="0" w:color="auto"/>
              <w:bottom w:val="dotted" w:sz="4" w:space="0" w:color="auto"/>
            </w:tcBorders>
          </w:tcPr>
          <w:p w:rsidR="00977855" w:rsidRPr="009B5B69" w:rsidRDefault="00977855">
            <w:pPr>
              <w:pStyle w:val="Signatures"/>
              <w:rPr>
                <w:sz w:val="18"/>
                <w:szCs w:val="18"/>
              </w:rPr>
            </w:pPr>
          </w:p>
        </w:tc>
      </w:tr>
      <w:tr w:rsidR="00977855" w:rsidRPr="009B5B69" w:rsidTr="00977855">
        <w:trPr>
          <w:trHeight w:val="576"/>
        </w:trPr>
        <w:tc>
          <w:tcPr>
            <w:tcW w:w="4678" w:type="dxa"/>
          </w:tcPr>
          <w:p w:rsidR="00977855" w:rsidRPr="009B5B69" w:rsidRDefault="00977855">
            <w:pPr>
              <w:pStyle w:val="Signatures"/>
              <w:rPr>
                <w:sz w:val="18"/>
                <w:szCs w:val="18"/>
              </w:rPr>
            </w:pPr>
          </w:p>
        </w:tc>
        <w:tc>
          <w:tcPr>
            <w:tcW w:w="895" w:type="dxa"/>
          </w:tcPr>
          <w:p w:rsidR="00977855" w:rsidRPr="009B5B69" w:rsidRDefault="00977855">
            <w:pPr>
              <w:pStyle w:val="Signatures"/>
              <w:rPr>
                <w:sz w:val="18"/>
                <w:szCs w:val="18"/>
              </w:rPr>
            </w:pPr>
          </w:p>
        </w:tc>
        <w:tc>
          <w:tcPr>
            <w:tcW w:w="4892" w:type="dxa"/>
            <w:tcBorders>
              <w:top w:val="dotted" w:sz="4" w:space="0" w:color="auto"/>
              <w:bottom w:val="dotted" w:sz="4" w:space="0" w:color="auto"/>
            </w:tcBorders>
          </w:tcPr>
          <w:p w:rsidR="00977855" w:rsidRPr="009B5B69" w:rsidRDefault="00977855">
            <w:pPr>
              <w:pStyle w:val="Signatures"/>
              <w:rPr>
                <w:sz w:val="18"/>
                <w:szCs w:val="18"/>
              </w:rPr>
            </w:pPr>
          </w:p>
        </w:tc>
      </w:tr>
      <w:tr w:rsidR="00977855" w:rsidRPr="009B5B69" w:rsidTr="00977855">
        <w:tc>
          <w:tcPr>
            <w:tcW w:w="4678" w:type="dxa"/>
          </w:tcPr>
          <w:p w:rsidR="00977855" w:rsidRPr="009B5B69" w:rsidRDefault="00977855">
            <w:pPr>
              <w:pStyle w:val="Signatures"/>
              <w:rPr>
                <w:sz w:val="18"/>
                <w:szCs w:val="18"/>
              </w:rPr>
            </w:pPr>
          </w:p>
        </w:tc>
        <w:tc>
          <w:tcPr>
            <w:tcW w:w="895" w:type="dxa"/>
          </w:tcPr>
          <w:p w:rsidR="00977855" w:rsidRPr="009B5B69" w:rsidRDefault="00977855">
            <w:pPr>
              <w:pStyle w:val="Signatures"/>
              <w:rPr>
                <w:sz w:val="18"/>
                <w:szCs w:val="18"/>
              </w:rPr>
            </w:pPr>
          </w:p>
        </w:tc>
        <w:tc>
          <w:tcPr>
            <w:tcW w:w="4892" w:type="dxa"/>
            <w:tcBorders>
              <w:top w:val="dotted" w:sz="4" w:space="0" w:color="auto"/>
            </w:tcBorders>
          </w:tcPr>
          <w:p w:rsidR="00977855" w:rsidRPr="009B5B69" w:rsidRDefault="00977855">
            <w:pPr>
              <w:pStyle w:val="Signatures"/>
              <w:rPr>
                <w:sz w:val="18"/>
                <w:szCs w:val="18"/>
              </w:rPr>
            </w:pPr>
            <w:r w:rsidRPr="009B5B69">
              <w:rPr>
                <w:sz w:val="18"/>
                <w:szCs w:val="18"/>
              </w:rPr>
              <w:t>Board of Hocking County Commissioners</w:t>
            </w:r>
          </w:p>
        </w:tc>
      </w:tr>
      <w:tr w:rsidR="00977855" w:rsidRPr="009B5B69" w:rsidTr="00977855">
        <w:tc>
          <w:tcPr>
            <w:tcW w:w="4678" w:type="dxa"/>
          </w:tcPr>
          <w:p w:rsidR="00977855" w:rsidRPr="009B5B69" w:rsidRDefault="00977855">
            <w:pPr>
              <w:pStyle w:val="Signatures"/>
              <w:rPr>
                <w:sz w:val="18"/>
                <w:szCs w:val="18"/>
              </w:rPr>
            </w:pPr>
          </w:p>
        </w:tc>
        <w:tc>
          <w:tcPr>
            <w:tcW w:w="895" w:type="dxa"/>
          </w:tcPr>
          <w:p w:rsidR="00977855" w:rsidRPr="009B5B69" w:rsidRDefault="00977855">
            <w:pPr>
              <w:pStyle w:val="Signatures"/>
              <w:rPr>
                <w:sz w:val="18"/>
                <w:szCs w:val="18"/>
              </w:rPr>
            </w:pPr>
          </w:p>
        </w:tc>
        <w:tc>
          <w:tcPr>
            <w:tcW w:w="4892" w:type="dxa"/>
          </w:tcPr>
          <w:p w:rsidR="00977855" w:rsidRPr="009B5B69" w:rsidRDefault="00977855">
            <w:pPr>
              <w:pStyle w:val="Signatures"/>
              <w:rPr>
                <w:sz w:val="18"/>
                <w:szCs w:val="18"/>
              </w:rPr>
            </w:pPr>
          </w:p>
        </w:tc>
      </w:tr>
      <w:tr w:rsidR="00977855" w:rsidRPr="009B5B69" w:rsidTr="00977855">
        <w:tc>
          <w:tcPr>
            <w:tcW w:w="10465" w:type="dxa"/>
            <w:gridSpan w:val="3"/>
          </w:tcPr>
          <w:p w:rsidR="00977855" w:rsidRPr="009B5B69" w:rsidRDefault="00977855" w:rsidP="00B423A0">
            <w:pPr>
              <w:pStyle w:val="Signatures"/>
              <w:rPr>
                <w:sz w:val="18"/>
                <w:szCs w:val="18"/>
              </w:rPr>
            </w:pPr>
            <w:r w:rsidRPr="009B5B69">
              <w:rPr>
                <w:sz w:val="18"/>
                <w:szCs w:val="18"/>
              </w:rPr>
              <w:t xml:space="preserve">This is to certify that the above is the true action taken by this Board of Hocking County Commissioners at a regular meeting of the Board held on </w:t>
            </w:r>
            <w:r w:rsidR="00B423A0" w:rsidRPr="009B5B69">
              <w:rPr>
                <w:sz w:val="18"/>
                <w:szCs w:val="18"/>
              </w:rPr>
              <w:t>September 12</w:t>
            </w:r>
            <w:r w:rsidRPr="009B5B69">
              <w:rPr>
                <w:sz w:val="18"/>
                <w:szCs w:val="18"/>
              </w:rPr>
              <w:t>, 2013.</w:t>
            </w:r>
          </w:p>
        </w:tc>
      </w:tr>
      <w:tr w:rsidR="00977855" w:rsidRPr="009B5B69" w:rsidTr="00977855">
        <w:trPr>
          <w:trHeight w:val="576"/>
        </w:trPr>
        <w:tc>
          <w:tcPr>
            <w:tcW w:w="4678" w:type="dxa"/>
            <w:tcBorders>
              <w:bottom w:val="dotted" w:sz="4" w:space="0" w:color="auto"/>
            </w:tcBorders>
          </w:tcPr>
          <w:p w:rsidR="00977855" w:rsidRPr="009B5B69" w:rsidRDefault="00977855">
            <w:pPr>
              <w:pStyle w:val="Signatures"/>
              <w:rPr>
                <w:sz w:val="18"/>
                <w:szCs w:val="18"/>
              </w:rPr>
            </w:pPr>
          </w:p>
        </w:tc>
        <w:tc>
          <w:tcPr>
            <w:tcW w:w="895" w:type="dxa"/>
          </w:tcPr>
          <w:p w:rsidR="00977855" w:rsidRPr="009B5B69" w:rsidRDefault="00977855">
            <w:pPr>
              <w:pStyle w:val="Signatures"/>
              <w:rPr>
                <w:sz w:val="18"/>
                <w:szCs w:val="18"/>
              </w:rPr>
            </w:pPr>
          </w:p>
        </w:tc>
        <w:tc>
          <w:tcPr>
            <w:tcW w:w="4892" w:type="dxa"/>
            <w:tcBorders>
              <w:bottom w:val="dotted" w:sz="4" w:space="0" w:color="auto"/>
            </w:tcBorders>
          </w:tcPr>
          <w:p w:rsidR="00977855" w:rsidRPr="009B5B69" w:rsidRDefault="00977855">
            <w:pPr>
              <w:pStyle w:val="Signatures"/>
              <w:rPr>
                <w:sz w:val="18"/>
                <w:szCs w:val="18"/>
              </w:rPr>
            </w:pPr>
          </w:p>
        </w:tc>
      </w:tr>
      <w:tr w:rsidR="00977855" w:rsidRPr="009B5B69" w:rsidTr="00977855">
        <w:tc>
          <w:tcPr>
            <w:tcW w:w="4678" w:type="dxa"/>
            <w:tcBorders>
              <w:top w:val="dotted" w:sz="4" w:space="0" w:color="auto"/>
            </w:tcBorders>
          </w:tcPr>
          <w:p w:rsidR="00977855" w:rsidRPr="009B5B69" w:rsidRDefault="00977855">
            <w:pPr>
              <w:pStyle w:val="Signatures"/>
              <w:rPr>
                <w:sz w:val="18"/>
                <w:szCs w:val="18"/>
              </w:rPr>
            </w:pPr>
            <w:r w:rsidRPr="009B5B69">
              <w:rPr>
                <w:sz w:val="18"/>
                <w:szCs w:val="18"/>
              </w:rPr>
              <w:t>Peggi Warthman, Clerk</w:t>
            </w:r>
          </w:p>
        </w:tc>
        <w:tc>
          <w:tcPr>
            <w:tcW w:w="895" w:type="dxa"/>
          </w:tcPr>
          <w:p w:rsidR="00977855" w:rsidRPr="009B5B69" w:rsidRDefault="00977855">
            <w:pPr>
              <w:pStyle w:val="Signatures"/>
              <w:rPr>
                <w:sz w:val="18"/>
                <w:szCs w:val="18"/>
              </w:rPr>
            </w:pPr>
          </w:p>
        </w:tc>
        <w:tc>
          <w:tcPr>
            <w:tcW w:w="4892" w:type="dxa"/>
          </w:tcPr>
          <w:p w:rsidR="00977855" w:rsidRPr="009B5B69" w:rsidRDefault="00977855">
            <w:pPr>
              <w:pStyle w:val="Signatures"/>
              <w:rPr>
                <w:sz w:val="18"/>
                <w:szCs w:val="18"/>
              </w:rPr>
            </w:pPr>
            <w:r w:rsidRPr="009B5B69">
              <w:rPr>
                <w:sz w:val="18"/>
                <w:szCs w:val="18"/>
              </w:rPr>
              <w:t>Clark Sheets, President</w:t>
            </w:r>
          </w:p>
        </w:tc>
      </w:tr>
    </w:tbl>
    <w:p w:rsidR="00BF2B03" w:rsidRPr="009B5B69" w:rsidRDefault="00BF2B03">
      <w:pPr>
        <w:pStyle w:val="Signatures"/>
        <w:tabs>
          <w:tab w:val="clear" w:pos="4680"/>
        </w:tabs>
        <w:rPr>
          <w:sz w:val="18"/>
          <w:szCs w:val="18"/>
        </w:rPr>
      </w:pPr>
    </w:p>
    <w:sectPr w:rsidR="00BF2B03" w:rsidRPr="009B5B69"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19" w:rsidRDefault="00F41D19" w:rsidP="00B478F1">
      <w:pPr>
        <w:spacing w:before="0" w:after="0"/>
      </w:pPr>
      <w:r>
        <w:separator/>
      </w:r>
    </w:p>
  </w:endnote>
  <w:endnote w:type="continuationSeparator" w:id="0">
    <w:p w:rsidR="00F41D19" w:rsidRDefault="00F41D19" w:rsidP="00B478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19" w:rsidRDefault="00F41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D19" w:rsidRDefault="00F4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19" w:rsidRDefault="00F41D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19" w:rsidRDefault="00F41D19" w:rsidP="00B478F1">
      <w:pPr>
        <w:spacing w:before="0" w:after="0"/>
      </w:pPr>
      <w:r>
        <w:separator/>
      </w:r>
    </w:p>
  </w:footnote>
  <w:footnote w:type="continuationSeparator" w:id="0">
    <w:p w:rsidR="00F41D19" w:rsidRDefault="00F41D19" w:rsidP="00B478F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19" w:rsidRDefault="00F41D19">
    <w:pPr>
      <w:pStyle w:val="Header"/>
    </w:pPr>
    <w:r>
      <w:t>COMMISSIONERS MEETING September 12,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23A0"/>
    <w:rsid w:val="000405B0"/>
    <w:rsid w:val="00073629"/>
    <w:rsid w:val="00115FBB"/>
    <w:rsid w:val="00191651"/>
    <w:rsid w:val="001F18EE"/>
    <w:rsid w:val="002A5D52"/>
    <w:rsid w:val="002A7D79"/>
    <w:rsid w:val="0033272D"/>
    <w:rsid w:val="0036328E"/>
    <w:rsid w:val="00393D3C"/>
    <w:rsid w:val="003C268E"/>
    <w:rsid w:val="003D196B"/>
    <w:rsid w:val="003F3212"/>
    <w:rsid w:val="00400C82"/>
    <w:rsid w:val="00446AB6"/>
    <w:rsid w:val="00466249"/>
    <w:rsid w:val="004E7B4B"/>
    <w:rsid w:val="0059495E"/>
    <w:rsid w:val="005A1968"/>
    <w:rsid w:val="005D1E94"/>
    <w:rsid w:val="00636D4E"/>
    <w:rsid w:val="00746BB6"/>
    <w:rsid w:val="00766A35"/>
    <w:rsid w:val="00897F95"/>
    <w:rsid w:val="00977855"/>
    <w:rsid w:val="009B5B69"/>
    <w:rsid w:val="009C5186"/>
    <w:rsid w:val="009D21EE"/>
    <w:rsid w:val="00B423A0"/>
    <w:rsid w:val="00B478F1"/>
    <w:rsid w:val="00B86635"/>
    <w:rsid w:val="00B92211"/>
    <w:rsid w:val="00BF0699"/>
    <w:rsid w:val="00BF2B03"/>
    <w:rsid w:val="00D147D9"/>
    <w:rsid w:val="00D20943"/>
    <w:rsid w:val="00D345E5"/>
    <w:rsid w:val="00F158EB"/>
    <w:rsid w:val="00F2016B"/>
    <w:rsid w:val="00F21D8E"/>
    <w:rsid w:val="00F4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ABE74-F5E2-46EF-8407-6F232D6A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B5B6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272</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2013-09-12T17:16:00Z</cp:lastPrinted>
  <dcterms:created xsi:type="dcterms:W3CDTF">2013-09-11T19:40:00Z</dcterms:created>
  <dcterms:modified xsi:type="dcterms:W3CDTF">2013-09-19T14:28:00Z</dcterms:modified>
  <cp:category>minutes</cp:category>
</cp:coreProperties>
</file>