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3A" w:rsidRDefault="009E0A3A" w:rsidP="009E0A3A">
      <w:pPr>
        <w:rPr>
          <w:sz w:val="22"/>
          <w:szCs w:val="22"/>
        </w:rPr>
      </w:pPr>
      <w:r>
        <w:rPr>
          <w:sz w:val="22"/>
          <w:szCs w:val="22"/>
        </w:rPr>
        <w:t>The Board of Hocking County Commissioners met in regular session this 13</w:t>
      </w:r>
      <w:r w:rsidRPr="00E74A54">
        <w:rPr>
          <w:sz w:val="22"/>
          <w:szCs w:val="22"/>
          <w:vertAlign w:val="superscript"/>
        </w:rPr>
        <w:t>th</w:t>
      </w:r>
      <w:r>
        <w:rPr>
          <w:sz w:val="22"/>
          <w:szCs w:val="22"/>
        </w:rPr>
        <w:t xml:space="preserve"> day of November 2014 with the following members present Clark Sheets, John Walker, and Sandy Ogle. </w:t>
      </w:r>
    </w:p>
    <w:p w:rsidR="009E0A3A" w:rsidRDefault="009E0A3A" w:rsidP="009E0A3A">
      <w:pPr>
        <w:rPr>
          <w:sz w:val="22"/>
          <w:szCs w:val="22"/>
        </w:rPr>
      </w:pPr>
      <w:r>
        <w:rPr>
          <w:b/>
          <w:sz w:val="22"/>
          <w:szCs w:val="22"/>
          <w:u w:val="single"/>
        </w:rPr>
        <w:t>MEETING:</w:t>
      </w:r>
      <w:r>
        <w:rPr>
          <w:sz w:val="22"/>
          <w:szCs w:val="22"/>
        </w:rPr>
        <w:t xml:space="preserve"> The meeting was called to order by President Sandy Ogle.</w:t>
      </w:r>
    </w:p>
    <w:p w:rsidR="009E0A3A" w:rsidRDefault="009E0A3A" w:rsidP="009E0A3A">
      <w:pPr>
        <w:rPr>
          <w:sz w:val="22"/>
          <w:szCs w:val="22"/>
        </w:rPr>
      </w:pPr>
      <w:r>
        <w:rPr>
          <w:b/>
          <w:sz w:val="22"/>
          <w:szCs w:val="22"/>
          <w:u w:val="single"/>
        </w:rPr>
        <w:t>MINUTES:</w:t>
      </w:r>
      <w:r>
        <w:rPr>
          <w:sz w:val="22"/>
          <w:szCs w:val="22"/>
        </w:rPr>
        <w:t xml:space="preserve"> November 6, 2014 minutes approved. </w:t>
      </w:r>
    </w:p>
    <w:p w:rsidR="009E0A3A" w:rsidRDefault="009E0A3A" w:rsidP="009E0A3A">
      <w:pPr>
        <w:rPr>
          <w:sz w:val="22"/>
          <w:szCs w:val="22"/>
        </w:rPr>
      </w:pPr>
      <w:r>
        <w:rPr>
          <w:b/>
          <w:sz w:val="22"/>
          <w:szCs w:val="22"/>
          <w:u w:val="single"/>
        </w:rPr>
        <w:t>AGENDA:</w:t>
      </w:r>
      <w:r>
        <w:rPr>
          <w:sz w:val="22"/>
          <w:szCs w:val="22"/>
        </w:rPr>
        <w:t xml:space="preserve"> Motion by Clark Sheets and seconded by John Walker to approve the Agenda.</w:t>
      </w:r>
    </w:p>
    <w:p w:rsidR="009E0A3A" w:rsidRDefault="009E0A3A" w:rsidP="009E0A3A">
      <w:pPr>
        <w:rPr>
          <w:sz w:val="22"/>
          <w:szCs w:val="22"/>
        </w:rPr>
      </w:pPr>
      <w:r>
        <w:rPr>
          <w:sz w:val="22"/>
          <w:szCs w:val="22"/>
        </w:rPr>
        <w:t xml:space="preserve">Vote: Sheets, yea, Walker, yea, </w:t>
      </w:r>
      <w:proofErr w:type="gramStart"/>
      <w:r>
        <w:rPr>
          <w:sz w:val="22"/>
          <w:szCs w:val="22"/>
        </w:rPr>
        <w:t>Ogle</w:t>
      </w:r>
      <w:proofErr w:type="gramEnd"/>
      <w:r>
        <w:rPr>
          <w:sz w:val="22"/>
          <w:szCs w:val="22"/>
        </w:rPr>
        <w:t>, yea.</w:t>
      </w:r>
    </w:p>
    <w:p w:rsidR="009E0A3A" w:rsidRDefault="009E0A3A" w:rsidP="009E0A3A">
      <w:r>
        <w:rPr>
          <w:b/>
          <w:sz w:val="22"/>
          <w:szCs w:val="22"/>
          <w:u w:val="single"/>
        </w:rPr>
        <w:t>BILLS:</w:t>
      </w:r>
      <w:r>
        <w:rPr>
          <w:sz w:val="22"/>
          <w:szCs w:val="22"/>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15715C" w:rsidTr="0015715C">
        <w:tc>
          <w:tcPr>
            <w:tcW w:w="3989" w:type="dxa"/>
          </w:tcPr>
          <w:p w:rsidR="0015715C" w:rsidRDefault="0015715C" w:rsidP="0015715C">
            <w:pPr>
              <w:pStyle w:val="TableHeaders"/>
            </w:pPr>
            <w:r>
              <w:t>Name</w:t>
            </w:r>
          </w:p>
        </w:tc>
        <w:tc>
          <w:tcPr>
            <w:tcW w:w="979" w:type="dxa"/>
          </w:tcPr>
          <w:p w:rsidR="0015715C" w:rsidRDefault="0015715C" w:rsidP="0015715C">
            <w:pPr>
              <w:pStyle w:val="TableHeaders"/>
              <w:jc w:val="center"/>
            </w:pPr>
            <w:r>
              <w:t>No.</w:t>
            </w:r>
          </w:p>
        </w:tc>
        <w:tc>
          <w:tcPr>
            <w:tcW w:w="3514" w:type="dxa"/>
          </w:tcPr>
          <w:p w:rsidR="0015715C" w:rsidRDefault="0015715C" w:rsidP="0015715C">
            <w:pPr>
              <w:pStyle w:val="TableHeaders"/>
            </w:pPr>
            <w:r>
              <w:t>Purpose</w:t>
            </w:r>
          </w:p>
        </w:tc>
        <w:tc>
          <w:tcPr>
            <w:tcW w:w="1598" w:type="dxa"/>
            <w:gridSpan w:val="2"/>
          </w:tcPr>
          <w:p w:rsidR="0015715C" w:rsidRDefault="0015715C" w:rsidP="0015715C">
            <w:pPr>
              <w:pStyle w:val="TableHeaders"/>
              <w:jc w:val="right"/>
            </w:pPr>
            <w:r>
              <w:t>Amount</w:t>
            </w:r>
          </w:p>
        </w:tc>
      </w:tr>
      <w:tr w:rsidR="0015715C" w:rsidTr="0015715C">
        <w:tc>
          <w:tcPr>
            <w:tcW w:w="3989" w:type="dxa"/>
          </w:tcPr>
          <w:p w:rsidR="0015715C" w:rsidRDefault="00BD39EE" w:rsidP="0015715C">
            <w:pPr>
              <w:pStyle w:val="Table"/>
            </w:pPr>
            <w:r>
              <w:t>Pitney Bowes</w:t>
            </w:r>
          </w:p>
        </w:tc>
        <w:tc>
          <w:tcPr>
            <w:tcW w:w="979" w:type="dxa"/>
          </w:tcPr>
          <w:p w:rsidR="0015715C" w:rsidRDefault="003D1452" w:rsidP="0015715C">
            <w:pPr>
              <w:pStyle w:val="Table"/>
              <w:jc w:val="center"/>
            </w:pPr>
            <w:r>
              <w:t>3814</w:t>
            </w:r>
          </w:p>
        </w:tc>
        <w:tc>
          <w:tcPr>
            <w:tcW w:w="3514" w:type="dxa"/>
          </w:tcPr>
          <w:p w:rsidR="0015715C" w:rsidRDefault="00BD39EE" w:rsidP="0015715C">
            <w:pPr>
              <w:pStyle w:val="Table"/>
            </w:pPr>
            <w:r>
              <w:t>Postage Supplies – Comm.</w:t>
            </w:r>
          </w:p>
        </w:tc>
        <w:tc>
          <w:tcPr>
            <w:tcW w:w="1598" w:type="dxa"/>
            <w:gridSpan w:val="2"/>
          </w:tcPr>
          <w:p w:rsidR="0015715C" w:rsidRDefault="00BD39EE" w:rsidP="0015715C">
            <w:pPr>
              <w:pStyle w:val="Table"/>
              <w:jc w:val="right"/>
            </w:pPr>
            <w:r>
              <w:t>192.79</w:t>
            </w:r>
          </w:p>
        </w:tc>
      </w:tr>
      <w:tr w:rsidR="00BD39EE" w:rsidTr="0015715C">
        <w:tc>
          <w:tcPr>
            <w:tcW w:w="3989" w:type="dxa"/>
          </w:tcPr>
          <w:p w:rsidR="00BD39EE" w:rsidRDefault="00BD39EE" w:rsidP="0015715C">
            <w:pPr>
              <w:pStyle w:val="Table"/>
            </w:pPr>
            <w:r>
              <w:t>Office City</w:t>
            </w:r>
          </w:p>
        </w:tc>
        <w:tc>
          <w:tcPr>
            <w:tcW w:w="979" w:type="dxa"/>
          </w:tcPr>
          <w:p w:rsidR="00BD39EE" w:rsidRDefault="00BD39EE" w:rsidP="00BD39EE">
            <w:pPr>
              <w:pStyle w:val="Table"/>
              <w:jc w:val="center"/>
            </w:pPr>
            <w:r>
              <w:t>3815</w:t>
            </w:r>
          </w:p>
        </w:tc>
        <w:tc>
          <w:tcPr>
            <w:tcW w:w="3514" w:type="dxa"/>
          </w:tcPr>
          <w:p w:rsidR="00BD39EE" w:rsidRDefault="00BD39EE" w:rsidP="0015715C">
            <w:pPr>
              <w:pStyle w:val="Table"/>
            </w:pPr>
            <w:r>
              <w:t>Misc. Office Supplies – Auditor</w:t>
            </w:r>
          </w:p>
        </w:tc>
        <w:tc>
          <w:tcPr>
            <w:tcW w:w="1598" w:type="dxa"/>
            <w:gridSpan w:val="2"/>
          </w:tcPr>
          <w:p w:rsidR="00BD39EE" w:rsidRDefault="00BD39EE" w:rsidP="0015715C">
            <w:pPr>
              <w:pStyle w:val="Table"/>
              <w:jc w:val="right"/>
            </w:pPr>
            <w:r>
              <w:t>375.20</w:t>
            </w:r>
          </w:p>
        </w:tc>
      </w:tr>
      <w:tr w:rsidR="00BD39EE" w:rsidTr="0015715C">
        <w:tc>
          <w:tcPr>
            <w:tcW w:w="3989" w:type="dxa"/>
          </w:tcPr>
          <w:p w:rsidR="00BD39EE" w:rsidRDefault="00BD39EE" w:rsidP="0015715C">
            <w:pPr>
              <w:pStyle w:val="Table"/>
            </w:pPr>
            <w:r>
              <w:t>Lynn Smith</w:t>
            </w:r>
          </w:p>
        </w:tc>
        <w:tc>
          <w:tcPr>
            <w:tcW w:w="979" w:type="dxa"/>
          </w:tcPr>
          <w:p w:rsidR="00BD39EE" w:rsidRDefault="00BD39EE" w:rsidP="00BD39EE">
            <w:pPr>
              <w:pStyle w:val="Table"/>
              <w:jc w:val="center"/>
            </w:pPr>
            <w:r>
              <w:t>3816</w:t>
            </w:r>
          </w:p>
        </w:tc>
        <w:tc>
          <w:tcPr>
            <w:tcW w:w="3514" w:type="dxa"/>
          </w:tcPr>
          <w:p w:rsidR="00BD39EE" w:rsidRDefault="00BD39EE" w:rsidP="0015715C">
            <w:pPr>
              <w:pStyle w:val="Table"/>
            </w:pPr>
            <w:r>
              <w:t>Reimb. For Supplies – Auditor</w:t>
            </w:r>
          </w:p>
        </w:tc>
        <w:tc>
          <w:tcPr>
            <w:tcW w:w="1598" w:type="dxa"/>
            <w:gridSpan w:val="2"/>
          </w:tcPr>
          <w:p w:rsidR="00BD39EE" w:rsidRDefault="00BD39EE" w:rsidP="0015715C">
            <w:pPr>
              <w:pStyle w:val="Table"/>
              <w:jc w:val="right"/>
            </w:pPr>
            <w:r>
              <w:t>4.95</w:t>
            </w:r>
          </w:p>
        </w:tc>
      </w:tr>
      <w:tr w:rsidR="00BD39EE" w:rsidTr="0015715C">
        <w:tc>
          <w:tcPr>
            <w:tcW w:w="3989" w:type="dxa"/>
          </w:tcPr>
          <w:p w:rsidR="00BD39EE" w:rsidRDefault="00BD39EE" w:rsidP="0015715C">
            <w:pPr>
              <w:pStyle w:val="Table"/>
            </w:pPr>
            <w:r>
              <w:t>Barracuda Networks</w:t>
            </w:r>
          </w:p>
        </w:tc>
        <w:tc>
          <w:tcPr>
            <w:tcW w:w="979" w:type="dxa"/>
          </w:tcPr>
          <w:p w:rsidR="00BD39EE" w:rsidRDefault="00BD39EE" w:rsidP="00BD39EE">
            <w:pPr>
              <w:pStyle w:val="Table"/>
              <w:jc w:val="center"/>
            </w:pPr>
            <w:r>
              <w:t>3817</w:t>
            </w:r>
          </w:p>
        </w:tc>
        <w:tc>
          <w:tcPr>
            <w:tcW w:w="3514" w:type="dxa"/>
          </w:tcPr>
          <w:p w:rsidR="00BD39EE" w:rsidRDefault="00BD39EE" w:rsidP="0015715C">
            <w:pPr>
              <w:pStyle w:val="Table"/>
            </w:pPr>
            <w:r>
              <w:t>Web Filter, Spam &amp; Virus Filter – Data Processing</w:t>
            </w:r>
          </w:p>
        </w:tc>
        <w:tc>
          <w:tcPr>
            <w:tcW w:w="1598" w:type="dxa"/>
            <w:gridSpan w:val="2"/>
          </w:tcPr>
          <w:p w:rsidR="00BD39EE" w:rsidRDefault="00BD39EE" w:rsidP="0015715C">
            <w:pPr>
              <w:pStyle w:val="Table"/>
              <w:jc w:val="right"/>
            </w:pPr>
            <w:r>
              <w:t>2,998.00</w:t>
            </w:r>
          </w:p>
        </w:tc>
      </w:tr>
      <w:tr w:rsidR="00BD39EE" w:rsidTr="0015715C">
        <w:tc>
          <w:tcPr>
            <w:tcW w:w="3989" w:type="dxa"/>
          </w:tcPr>
          <w:p w:rsidR="00BD39EE" w:rsidRDefault="00BD39EE" w:rsidP="0015715C">
            <w:pPr>
              <w:pStyle w:val="Table"/>
            </w:pPr>
            <w:r>
              <w:t>Mark Stout</w:t>
            </w:r>
          </w:p>
        </w:tc>
        <w:tc>
          <w:tcPr>
            <w:tcW w:w="979" w:type="dxa"/>
          </w:tcPr>
          <w:p w:rsidR="00BD39EE" w:rsidRDefault="00BD39EE" w:rsidP="00BD39EE">
            <w:pPr>
              <w:pStyle w:val="Table"/>
              <w:jc w:val="center"/>
            </w:pPr>
            <w:r>
              <w:t>3818</w:t>
            </w:r>
          </w:p>
        </w:tc>
        <w:tc>
          <w:tcPr>
            <w:tcW w:w="3514" w:type="dxa"/>
          </w:tcPr>
          <w:p w:rsidR="00BD39EE" w:rsidRDefault="00BD39EE" w:rsidP="0015715C">
            <w:pPr>
              <w:pStyle w:val="Table"/>
            </w:pPr>
            <w:r>
              <w:t>IT Consultant – Auditor</w:t>
            </w:r>
          </w:p>
        </w:tc>
        <w:tc>
          <w:tcPr>
            <w:tcW w:w="1598" w:type="dxa"/>
            <w:gridSpan w:val="2"/>
          </w:tcPr>
          <w:p w:rsidR="00BD39EE" w:rsidRDefault="00BD39EE" w:rsidP="0015715C">
            <w:pPr>
              <w:pStyle w:val="Table"/>
              <w:jc w:val="right"/>
            </w:pPr>
            <w:r>
              <w:t>2,160.00</w:t>
            </w:r>
          </w:p>
        </w:tc>
      </w:tr>
      <w:tr w:rsidR="00BD39EE" w:rsidTr="0015715C">
        <w:tc>
          <w:tcPr>
            <w:tcW w:w="3989" w:type="dxa"/>
          </w:tcPr>
          <w:p w:rsidR="00BD39EE" w:rsidRDefault="00BD39EE" w:rsidP="0015715C">
            <w:pPr>
              <w:pStyle w:val="Table"/>
            </w:pPr>
            <w:r>
              <w:t>Office City</w:t>
            </w:r>
          </w:p>
        </w:tc>
        <w:tc>
          <w:tcPr>
            <w:tcW w:w="979" w:type="dxa"/>
          </w:tcPr>
          <w:p w:rsidR="00BD39EE" w:rsidRDefault="00BD39EE" w:rsidP="00BD39EE">
            <w:pPr>
              <w:pStyle w:val="Table"/>
              <w:jc w:val="center"/>
            </w:pPr>
            <w:r>
              <w:t>3819</w:t>
            </w:r>
          </w:p>
        </w:tc>
        <w:tc>
          <w:tcPr>
            <w:tcW w:w="3514" w:type="dxa"/>
          </w:tcPr>
          <w:p w:rsidR="00BD39EE" w:rsidRDefault="00BD39EE" w:rsidP="0015715C">
            <w:pPr>
              <w:pStyle w:val="Table"/>
            </w:pPr>
            <w:r>
              <w:t>Supplies – Common Pleas Ct.</w:t>
            </w:r>
          </w:p>
        </w:tc>
        <w:tc>
          <w:tcPr>
            <w:tcW w:w="1598" w:type="dxa"/>
            <w:gridSpan w:val="2"/>
          </w:tcPr>
          <w:p w:rsidR="00BD39EE" w:rsidRDefault="00BD39EE" w:rsidP="0015715C">
            <w:pPr>
              <w:pStyle w:val="Table"/>
              <w:jc w:val="right"/>
            </w:pPr>
            <w:r>
              <w:t>143.39</w:t>
            </w:r>
          </w:p>
        </w:tc>
      </w:tr>
      <w:tr w:rsidR="00BD39EE" w:rsidTr="0015715C">
        <w:tc>
          <w:tcPr>
            <w:tcW w:w="3989" w:type="dxa"/>
          </w:tcPr>
          <w:p w:rsidR="00BD39EE" w:rsidRDefault="00BD39EE" w:rsidP="0015715C">
            <w:pPr>
              <w:pStyle w:val="Table"/>
            </w:pPr>
            <w:r>
              <w:t>Office Mart</w:t>
            </w:r>
          </w:p>
        </w:tc>
        <w:tc>
          <w:tcPr>
            <w:tcW w:w="979" w:type="dxa"/>
          </w:tcPr>
          <w:p w:rsidR="00BD39EE" w:rsidRDefault="00BD39EE" w:rsidP="00BD39EE">
            <w:pPr>
              <w:pStyle w:val="Table"/>
              <w:jc w:val="center"/>
            </w:pPr>
            <w:r>
              <w:t>3820</w:t>
            </w:r>
          </w:p>
        </w:tc>
        <w:tc>
          <w:tcPr>
            <w:tcW w:w="3514" w:type="dxa"/>
          </w:tcPr>
          <w:p w:rsidR="00BD39EE" w:rsidRDefault="00BD39EE" w:rsidP="0015715C">
            <w:pPr>
              <w:pStyle w:val="Table"/>
            </w:pPr>
            <w:r>
              <w:t>Supplies – Municipal Ct.</w:t>
            </w:r>
          </w:p>
        </w:tc>
        <w:tc>
          <w:tcPr>
            <w:tcW w:w="1598" w:type="dxa"/>
            <w:gridSpan w:val="2"/>
          </w:tcPr>
          <w:p w:rsidR="00BD39EE" w:rsidRDefault="00BD39EE" w:rsidP="0015715C">
            <w:pPr>
              <w:pStyle w:val="Table"/>
              <w:jc w:val="right"/>
            </w:pPr>
            <w:r>
              <w:t>240.66</w:t>
            </w:r>
          </w:p>
        </w:tc>
      </w:tr>
      <w:tr w:rsidR="00BD39EE" w:rsidTr="0015715C">
        <w:tc>
          <w:tcPr>
            <w:tcW w:w="3989" w:type="dxa"/>
          </w:tcPr>
          <w:p w:rsidR="00BD39EE" w:rsidRDefault="00BD39EE" w:rsidP="0015715C">
            <w:pPr>
              <w:pStyle w:val="Table"/>
            </w:pPr>
            <w:r>
              <w:t>Xerox</w:t>
            </w:r>
          </w:p>
        </w:tc>
        <w:tc>
          <w:tcPr>
            <w:tcW w:w="979" w:type="dxa"/>
          </w:tcPr>
          <w:p w:rsidR="00BD39EE" w:rsidRDefault="00BD39EE" w:rsidP="00BD39EE">
            <w:pPr>
              <w:pStyle w:val="Table"/>
              <w:jc w:val="center"/>
            </w:pPr>
            <w:r>
              <w:t>3821</w:t>
            </w:r>
          </w:p>
        </w:tc>
        <w:tc>
          <w:tcPr>
            <w:tcW w:w="3514" w:type="dxa"/>
          </w:tcPr>
          <w:p w:rsidR="00BD39EE" w:rsidRDefault="00BD39EE" w:rsidP="0015715C">
            <w:pPr>
              <w:pStyle w:val="Table"/>
            </w:pPr>
            <w:r>
              <w:t>Copier Fees – Municipal Ct.</w:t>
            </w:r>
          </w:p>
        </w:tc>
        <w:tc>
          <w:tcPr>
            <w:tcW w:w="1598" w:type="dxa"/>
            <w:gridSpan w:val="2"/>
          </w:tcPr>
          <w:p w:rsidR="00BD39EE" w:rsidRDefault="00BD39EE" w:rsidP="0015715C">
            <w:pPr>
              <w:pStyle w:val="Table"/>
              <w:jc w:val="right"/>
            </w:pPr>
            <w:r>
              <w:t>39.00</w:t>
            </w:r>
          </w:p>
        </w:tc>
      </w:tr>
      <w:tr w:rsidR="00BD39EE" w:rsidTr="0015715C">
        <w:tc>
          <w:tcPr>
            <w:tcW w:w="3989" w:type="dxa"/>
          </w:tcPr>
          <w:p w:rsidR="00BD39EE" w:rsidRDefault="00BD39EE" w:rsidP="0015715C">
            <w:pPr>
              <w:pStyle w:val="Table"/>
            </w:pPr>
            <w:r>
              <w:t>Office City</w:t>
            </w:r>
          </w:p>
        </w:tc>
        <w:tc>
          <w:tcPr>
            <w:tcW w:w="979" w:type="dxa"/>
          </w:tcPr>
          <w:p w:rsidR="00BD39EE" w:rsidRDefault="00BD39EE" w:rsidP="00BD39EE">
            <w:pPr>
              <w:pStyle w:val="Table"/>
              <w:jc w:val="center"/>
            </w:pPr>
            <w:r>
              <w:t>3822</w:t>
            </w:r>
          </w:p>
        </w:tc>
        <w:tc>
          <w:tcPr>
            <w:tcW w:w="3514" w:type="dxa"/>
          </w:tcPr>
          <w:p w:rsidR="00BD39EE" w:rsidRDefault="00BD39EE" w:rsidP="0015715C">
            <w:pPr>
              <w:pStyle w:val="Table"/>
            </w:pPr>
            <w:r>
              <w:t>Supplies – BOE</w:t>
            </w:r>
          </w:p>
        </w:tc>
        <w:tc>
          <w:tcPr>
            <w:tcW w:w="1598" w:type="dxa"/>
            <w:gridSpan w:val="2"/>
          </w:tcPr>
          <w:p w:rsidR="00BD39EE" w:rsidRDefault="00BD39EE" w:rsidP="0015715C">
            <w:pPr>
              <w:pStyle w:val="Table"/>
              <w:jc w:val="right"/>
            </w:pPr>
            <w:r>
              <w:t>204.74</w:t>
            </w:r>
          </w:p>
        </w:tc>
      </w:tr>
      <w:tr w:rsidR="00BD39EE" w:rsidTr="0015715C">
        <w:tc>
          <w:tcPr>
            <w:tcW w:w="3989" w:type="dxa"/>
          </w:tcPr>
          <w:p w:rsidR="00BD39EE" w:rsidRDefault="00BD39EE" w:rsidP="0015715C">
            <w:pPr>
              <w:pStyle w:val="Table"/>
            </w:pPr>
            <w:r>
              <w:t>Hocking Valley Industries</w:t>
            </w:r>
          </w:p>
        </w:tc>
        <w:tc>
          <w:tcPr>
            <w:tcW w:w="979" w:type="dxa"/>
          </w:tcPr>
          <w:p w:rsidR="00BD39EE" w:rsidRDefault="00BD39EE" w:rsidP="00BD39EE">
            <w:pPr>
              <w:pStyle w:val="Table"/>
              <w:jc w:val="center"/>
            </w:pPr>
            <w:r>
              <w:t>3823</w:t>
            </w:r>
          </w:p>
        </w:tc>
        <w:tc>
          <w:tcPr>
            <w:tcW w:w="3514" w:type="dxa"/>
          </w:tcPr>
          <w:p w:rsidR="00BD39EE" w:rsidRDefault="00BD39EE" w:rsidP="0015715C">
            <w:pPr>
              <w:pStyle w:val="Table"/>
            </w:pPr>
            <w:r>
              <w:t>Document Destruction per Retention Cycle – BOE</w:t>
            </w:r>
          </w:p>
        </w:tc>
        <w:tc>
          <w:tcPr>
            <w:tcW w:w="1598" w:type="dxa"/>
            <w:gridSpan w:val="2"/>
          </w:tcPr>
          <w:p w:rsidR="00BD39EE" w:rsidRDefault="00BD39EE" w:rsidP="0015715C">
            <w:pPr>
              <w:pStyle w:val="Table"/>
              <w:jc w:val="right"/>
            </w:pPr>
            <w:r>
              <w:t>50.00</w:t>
            </w:r>
          </w:p>
        </w:tc>
      </w:tr>
      <w:tr w:rsidR="00BD39EE" w:rsidTr="0015715C">
        <w:tc>
          <w:tcPr>
            <w:tcW w:w="3989" w:type="dxa"/>
          </w:tcPr>
          <w:p w:rsidR="00BD39EE" w:rsidRDefault="00BD39EE" w:rsidP="0015715C">
            <w:pPr>
              <w:pStyle w:val="Table"/>
            </w:pPr>
            <w:proofErr w:type="spellStart"/>
            <w:r>
              <w:t>Donahues</w:t>
            </w:r>
            <w:proofErr w:type="spellEnd"/>
          </w:p>
        </w:tc>
        <w:tc>
          <w:tcPr>
            <w:tcW w:w="979" w:type="dxa"/>
          </w:tcPr>
          <w:p w:rsidR="00BD39EE" w:rsidRDefault="00BD39EE" w:rsidP="00BD39EE">
            <w:pPr>
              <w:pStyle w:val="Table"/>
              <w:jc w:val="center"/>
            </w:pPr>
            <w:r>
              <w:t>3824</w:t>
            </w:r>
          </w:p>
        </w:tc>
        <w:tc>
          <w:tcPr>
            <w:tcW w:w="3514" w:type="dxa"/>
          </w:tcPr>
          <w:p w:rsidR="00BD39EE" w:rsidRDefault="00BD39EE" w:rsidP="0015715C">
            <w:pPr>
              <w:pStyle w:val="Table"/>
            </w:pPr>
            <w:r>
              <w:t>Supplies – Comm. Courthouse</w:t>
            </w:r>
          </w:p>
        </w:tc>
        <w:tc>
          <w:tcPr>
            <w:tcW w:w="1598" w:type="dxa"/>
            <w:gridSpan w:val="2"/>
          </w:tcPr>
          <w:p w:rsidR="00BD39EE" w:rsidRDefault="00BD39EE" w:rsidP="0015715C">
            <w:pPr>
              <w:pStyle w:val="Table"/>
              <w:jc w:val="right"/>
            </w:pPr>
            <w:r>
              <w:t>30.00</w:t>
            </w:r>
          </w:p>
        </w:tc>
      </w:tr>
      <w:tr w:rsidR="00BD39EE" w:rsidTr="0015715C">
        <w:tc>
          <w:tcPr>
            <w:tcW w:w="3989" w:type="dxa"/>
          </w:tcPr>
          <w:p w:rsidR="00BD39EE" w:rsidRDefault="00BD39EE" w:rsidP="0015715C">
            <w:pPr>
              <w:pStyle w:val="Table"/>
            </w:pPr>
            <w:r>
              <w:t>NAPA Auto Parts</w:t>
            </w:r>
          </w:p>
        </w:tc>
        <w:tc>
          <w:tcPr>
            <w:tcW w:w="979" w:type="dxa"/>
          </w:tcPr>
          <w:p w:rsidR="00BD39EE" w:rsidRDefault="00BD39EE" w:rsidP="00BD39EE">
            <w:pPr>
              <w:pStyle w:val="Table"/>
              <w:jc w:val="center"/>
            </w:pPr>
            <w:r>
              <w:t>3825</w:t>
            </w:r>
          </w:p>
        </w:tc>
        <w:tc>
          <w:tcPr>
            <w:tcW w:w="3514" w:type="dxa"/>
          </w:tcPr>
          <w:p w:rsidR="00BD39EE" w:rsidRDefault="00BD39EE" w:rsidP="0015715C">
            <w:pPr>
              <w:pStyle w:val="Table"/>
            </w:pPr>
            <w:r>
              <w:t xml:space="preserve">Garage &amp; </w:t>
            </w:r>
            <w:proofErr w:type="spellStart"/>
            <w:r>
              <w:t>Crusier</w:t>
            </w:r>
            <w:proofErr w:type="spellEnd"/>
            <w:r>
              <w:t xml:space="preserve"> Supplies – Sheriff</w:t>
            </w:r>
          </w:p>
        </w:tc>
        <w:tc>
          <w:tcPr>
            <w:tcW w:w="1598" w:type="dxa"/>
            <w:gridSpan w:val="2"/>
          </w:tcPr>
          <w:p w:rsidR="00BD39EE" w:rsidRDefault="00BD39EE" w:rsidP="0015715C">
            <w:pPr>
              <w:pStyle w:val="Table"/>
              <w:jc w:val="right"/>
            </w:pPr>
            <w:r>
              <w:t>72.97</w:t>
            </w:r>
          </w:p>
        </w:tc>
      </w:tr>
      <w:tr w:rsidR="00BD39EE" w:rsidTr="0015715C">
        <w:tc>
          <w:tcPr>
            <w:tcW w:w="3989" w:type="dxa"/>
          </w:tcPr>
          <w:p w:rsidR="00BD39EE" w:rsidRDefault="00BD39EE" w:rsidP="0015715C">
            <w:pPr>
              <w:pStyle w:val="Table"/>
            </w:pPr>
            <w:r>
              <w:t>Bazell Stores, Inc.</w:t>
            </w:r>
          </w:p>
        </w:tc>
        <w:tc>
          <w:tcPr>
            <w:tcW w:w="979" w:type="dxa"/>
          </w:tcPr>
          <w:p w:rsidR="00BD39EE" w:rsidRDefault="00BD39EE" w:rsidP="00BD39EE">
            <w:pPr>
              <w:pStyle w:val="Table"/>
              <w:jc w:val="center"/>
            </w:pPr>
            <w:r>
              <w:t>3826</w:t>
            </w:r>
          </w:p>
        </w:tc>
        <w:tc>
          <w:tcPr>
            <w:tcW w:w="3514" w:type="dxa"/>
          </w:tcPr>
          <w:p w:rsidR="00BD39EE" w:rsidRDefault="00BD39EE" w:rsidP="0015715C">
            <w:pPr>
              <w:pStyle w:val="Table"/>
            </w:pPr>
            <w:r>
              <w:t>Gasoline for Cruisers – Sheriff</w:t>
            </w:r>
          </w:p>
        </w:tc>
        <w:tc>
          <w:tcPr>
            <w:tcW w:w="1598" w:type="dxa"/>
            <w:gridSpan w:val="2"/>
          </w:tcPr>
          <w:p w:rsidR="00BD39EE" w:rsidRDefault="00BD39EE" w:rsidP="0015715C">
            <w:pPr>
              <w:pStyle w:val="Table"/>
              <w:jc w:val="right"/>
            </w:pPr>
            <w:r>
              <w:t>6,824.56</w:t>
            </w:r>
          </w:p>
        </w:tc>
      </w:tr>
      <w:tr w:rsidR="00BD39EE" w:rsidTr="0015715C">
        <w:tc>
          <w:tcPr>
            <w:tcW w:w="3989" w:type="dxa"/>
          </w:tcPr>
          <w:p w:rsidR="00BD39EE" w:rsidRDefault="00BD39EE" w:rsidP="0015715C">
            <w:pPr>
              <w:pStyle w:val="Table"/>
            </w:pPr>
            <w:r>
              <w:t>Taylor Motors</w:t>
            </w:r>
          </w:p>
        </w:tc>
        <w:tc>
          <w:tcPr>
            <w:tcW w:w="979" w:type="dxa"/>
          </w:tcPr>
          <w:p w:rsidR="00BD39EE" w:rsidRDefault="00BD39EE" w:rsidP="00BD39EE">
            <w:pPr>
              <w:pStyle w:val="Table"/>
              <w:jc w:val="center"/>
            </w:pPr>
            <w:r>
              <w:t>3827</w:t>
            </w:r>
          </w:p>
        </w:tc>
        <w:tc>
          <w:tcPr>
            <w:tcW w:w="3514" w:type="dxa"/>
          </w:tcPr>
          <w:p w:rsidR="00BD39EE" w:rsidRDefault="00BD39EE" w:rsidP="0015715C">
            <w:pPr>
              <w:pStyle w:val="Table"/>
            </w:pPr>
            <w:r>
              <w:t>Cruiser Repairs – Sheriff</w:t>
            </w:r>
          </w:p>
        </w:tc>
        <w:tc>
          <w:tcPr>
            <w:tcW w:w="1598" w:type="dxa"/>
            <w:gridSpan w:val="2"/>
          </w:tcPr>
          <w:p w:rsidR="00BD39EE" w:rsidRDefault="00BD39EE" w:rsidP="0015715C">
            <w:pPr>
              <w:pStyle w:val="Table"/>
              <w:jc w:val="right"/>
            </w:pPr>
            <w:r>
              <w:t>166.48</w:t>
            </w:r>
          </w:p>
        </w:tc>
      </w:tr>
      <w:tr w:rsidR="00BD39EE" w:rsidTr="0015715C">
        <w:tc>
          <w:tcPr>
            <w:tcW w:w="3989" w:type="dxa"/>
          </w:tcPr>
          <w:p w:rsidR="00BD39EE" w:rsidRDefault="00BD39EE" w:rsidP="0015715C">
            <w:pPr>
              <w:pStyle w:val="Table"/>
            </w:pPr>
            <w:r>
              <w:t>Treasurer State of Ohio</w:t>
            </w:r>
          </w:p>
        </w:tc>
        <w:tc>
          <w:tcPr>
            <w:tcW w:w="979" w:type="dxa"/>
          </w:tcPr>
          <w:p w:rsidR="00BD39EE" w:rsidRDefault="00BD39EE" w:rsidP="00BD39EE">
            <w:pPr>
              <w:pStyle w:val="Table"/>
              <w:jc w:val="center"/>
            </w:pPr>
            <w:r>
              <w:t>3828</w:t>
            </w:r>
          </w:p>
        </w:tc>
        <w:tc>
          <w:tcPr>
            <w:tcW w:w="3514" w:type="dxa"/>
          </w:tcPr>
          <w:p w:rsidR="00BD39EE" w:rsidRDefault="00BD39EE" w:rsidP="0015715C">
            <w:pPr>
              <w:pStyle w:val="Table"/>
            </w:pPr>
            <w:proofErr w:type="spellStart"/>
            <w:r>
              <w:t>L.E.A.D.S</w:t>
            </w:r>
            <w:proofErr w:type="spellEnd"/>
            <w:r>
              <w:t>. Service for 2014 – Sheriff</w:t>
            </w:r>
          </w:p>
        </w:tc>
        <w:tc>
          <w:tcPr>
            <w:tcW w:w="1598" w:type="dxa"/>
            <w:gridSpan w:val="2"/>
          </w:tcPr>
          <w:p w:rsidR="00BD39EE" w:rsidRDefault="00BD39EE" w:rsidP="0015715C">
            <w:pPr>
              <w:pStyle w:val="Table"/>
              <w:jc w:val="right"/>
            </w:pPr>
            <w:r>
              <w:t>747.00</w:t>
            </w:r>
          </w:p>
        </w:tc>
      </w:tr>
      <w:tr w:rsidR="00BD39EE" w:rsidTr="0015715C">
        <w:tc>
          <w:tcPr>
            <w:tcW w:w="3989" w:type="dxa"/>
          </w:tcPr>
          <w:p w:rsidR="00BD39EE" w:rsidRDefault="00A1683C" w:rsidP="0015715C">
            <w:pPr>
              <w:pStyle w:val="Table"/>
            </w:pPr>
            <w:r>
              <w:t>Fashion &amp; Vanity Cleaners</w:t>
            </w:r>
          </w:p>
        </w:tc>
        <w:tc>
          <w:tcPr>
            <w:tcW w:w="979" w:type="dxa"/>
          </w:tcPr>
          <w:p w:rsidR="00BD39EE" w:rsidRDefault="00A1683C" w:rsidP="00BD39EE">
            <w:pPr>
              <w:pStyle w:val="Table"/>
              <w:jc w:val="center"/>
            </w:pPr>
            <w:r>
              <w:t>3829</w:t>
            </w:r>
          </w:p>
        </w:tc>
        <w:tc>
          <w:tcPr>
            <w:tcW w:w="3514" w:type="dxa"/>
          </w:tcPr>
          <w:p w:rsidR="00BD39EE" w:rsidRDefault="00A1683C" w:rsidP="0015715C">
            <w:pPr>
              <w:pStyle w:val="Table"/>
            </w:pPr>
            <w:r>
              <w:t>Dry Cleaning of Uniforms – Sheriff</w:t>
            </w:r>
          </w:p>
        </w:tc>
        <w:tc>
          <w:tcPr>
            <w:tcW w:w="1598" w:type="dxa"/>
            <w:gridSpan w:val="2"/>
          </w:tcPr>
          <w:p w:rsidR="00BD39EE" w:rsidRDefault="00A1683C" w:rsidP="0015715C">
            <w:pPr>
              <w:pStyle w:val="Table"/>
              <w:jc w:val="right"/>
            </w:pPr>
            <w:r>
              <w:t>312.62</w:t>
            </w:r>
          </w:p>
        </w:tc>
      </w:tr>
      <w:tr w:rsidR="00A1683C" w:rsidTr="0015715C">
        <w:tc>
          <w:tcPr>
            <w:tcW w:w="3989" w:type="dxa"/>
          </w:tcPr>
          <w:p w:rsidR="00A1683C" w:rsidRDefault="00A1683C" w:rsidP="0015715C">
            <w:pPr>
              <w:pStyle w:val="Table"/>
            </w:pPr>
            <w:r>
              <w:t>Beth’s Alterations</w:t>
            </w:r>
          </w:p>
        </w:tc>
        <w:tc>
          <w:tcPr>
            <w:tcW w:w="979" w:type="dxa"/>
          </w:tcPr>
          <w:p w:rsidR="00A1683C" w:rsidRDefault="00A1683C" w:rsidP="00BD39EE">
            <w:pPr>
              <w:pStyle w:val="Table"/>
              <w:jc w:val="center"/>
            </w:pPr>
            <w:r>
              <w:t>3830</w:t>
            </w:r>
          </w:p>
        </w:tc>
        <w:tc>
          <w:tcPr>
            <w:tcW w:w="3514" w:type="dxa"/>
          </w:tcPr>
          <w:p w:rsidR="00A1683C" w:rsidRDefault="00A1683C" w:rsidP="0015715C">
            <w:pPr>
              <w:pStyle w:val="Table"/>
            </w:pPr>
            <w:r>
              <w:t>Uniform Alterations – Sheriff</w:t>
            </w:r>
          </w:p>
        </w:tc>
        <w:tc>
          <w:tcPr>
            <w:tcW w:w="1598" w:type="dxa"/>
            <w:gridSpan w:val="2"/>
          </w:tcPr>
          <w:p w:rsidR="00A1683C" w:rsidRDefault="00A1683C" w:rsidP="0015715C">
            <w:pPr>
              <w:pStyle w:val="Table"/>
              <w:jc w:val="right"/>
            </w:pPr>
            <w:r>
              <w:t>45.00</w:t>
            </w:r>
          </w:p>
        </w:tc>
      </w:tr>
      <w:tr w:rsidR="00A1683C" w:rsidTr="0015715C">
        <w:tc>
          <w:tcPr>
            <w:tcW w:w="3989" w:type="dxa"/>
          </w:tcPr>
          <w:p w:rsidR="00A1683C" w:rsidRDefault="00A1683C" w:rsidP="0015715C">
            <w:pPr>
              <w:pStyle w:val="Table"/>
            </w:pPr>
            <w:r>
              <w:t>Treasurer State of Ohio</w:t>
            </w:r>
          </w:p>
        </w:tc>
        <w:tc>
          <w:tcPr>
            <w:tcW w:w="979" w:type="dxa"/>
          </w:tcPr>
          <w:p w:rsidR="00A1683C" w:rsidRDefault="00A1683C" w:rsidP="00BD39EE">
            <w:pPr>
              <w:pStyle w:val="Table"/>
              <w:jc w:val="center"/>
            </w:pPr>
            <w:r>
              <w:t>3831</w:t>
            </w:r>
          </w:p>
        </w:tc>
        <w:tc>
          <w:tcPr>
            <w:tcW w:w="3514" w:type="dxa"/>
          </w:tcPr>
          <w:p w:rsidR="00A1683C" w:rsidRDefault="00A1683C" w:rsidP="0015715C">
            <w:pPr>
              <w:pStyle w:val="Table"/>
            </w:pPr>
            <w:proofErr w:type="spellStart"/>
            <w:r>
              <w:t>BCMH</w:t>
            </w:r>
            <w:proofErr w:type="spellEnd"/>
            <w:r>
              <w:t xml:space="preserve"> 2014 – Comm.</w:t>
            </w:r>
          </w:p>
        </w:tc>
        <w:tc>
          <w:tcPr>
            <w:tcW w:w="1598" w:type="dxa"/>
            <w:gridSpan w:val="2"/>
          </w:tcPr>
          <w:p w:rsidR="00A1683C" w:rsidRDefault="00A1683C" w:rsidP="0015715C">
            <w:pPr>
              <w:pStyle w:val="Table"/>
              <w:jc w:val="right"/>
            </w:pPr>
            <w:r>
              <w:t>4,137.27</w:t>
            </w:r>
          </w:p>
        </w:tc>
      </w:tr>
      <w:tr w:rsidR="00A1683C" w:rsidTr="0015715C">
        <w:tc>
          <w:tcPr>
            <w:tcW w:w="3989" w:type="dxa"/>
          </w:tcPr>
          <w:p w:rsidR="00A1683C" w:rsidRDefault="00A1683C" w:rsidP="0015715C">
            <w:pPr>
              <w:pStyle w:val="Table"/>
            </w:pPr>
            <w:r>
              <w:t>Hocking County Engineer</w:t>
            </w:r>
          </w:p>
        </w:tc>
        <w:tc>
          <w:tcPr>
            <w:tcW w:w="979" w:type="dxa"/>
          </w:tcPr>
          <w:p w:rsidR="00A1683C" w:rsidRDefault="00A1683C" w:rsidP="00BD39EE">
            <w:pPr>
              <w:pStyle w:val="Table"/>
              <w:jc w:val="center"/>
            </w:pPr>
            <w:r>
              <w:t>3832</w:t>
            </w:r>
          </w:p>
        </w:tc>
        <w:tc>
          <w:tcPr>
            <w:tcW w:w="3514" w:type="dxa"/>
          </w:tcPr>
          <w:p w:rsidR="00A1683C" w:rsidRDefault="00A1683C" w:rsidP="0015715C">
            <w:pPr>
              <w:pStyle w:val="Table"/>
            </w:pPr>
            <w:r>
              <w:t>Gasoline – VSC</w:t>
            </w:r>
          </w:p>
        </w:tc>
        <w:tc>
          <w:tcPr>
            <w:tcW w:w="1598" w:type="dxa"/>
            <w:gridSpan w:val="2"/>
          </w:tcPr>
          <w:p w:rsidR="00A1683C" w:rsidRDefault="00A1683C" w:rsidP="0015715C">
            <w:pPr>
              <w:pStyle w:val="Table"/>
              <w:jc w:val="right"/>
            </w:pPr>
            <w:r>
              <w:t>182.44</w:t>
            </w:r>
          </w:p>
        </w:tc>
      </w:tr>
      <w:tr w:rsidR="00A1683C" w:rsidTr="0015715C">
        <w:tc>
          <w:tcPr>
            <w:tcW w:w="3989" w:type="dxa"/>
          </w:tcPr>
          <w:p w:rsidR="00A1683C" w:rsidRDefault="00A1683C" w:rsidP="0015715C">
            <w:pPr>
              <w:pStyle w:val="Table"/>
            </w:pPr>
            <w:r>
              <w:t>Vicki Rafferty</w:t>
            </w:r>
          </w:p>
        </w:tc>
        <w:tc>
          <w:tcPr>
            <w:tcW w:w="979" w:type="dxa"/>
          </w:tcPr>
          <w:p w:rsidR="00A1683C" w:rsidRDefault="00A1683C" w:rsidP="00BD39EE">
            <w:pPr>
              <w:pStyle w:val="Table"/>
              <w:jc w:val="center"/>
            </w:pPr>
            <w:r>
              <w:t>3833</w:t>
            </w:r>
          </w:p>
        </w:tc>
        <w:tc>
          <w:tcPr>
            <w:tcW w:w="3514" w:type="dxa"/>
          </w:tcPr>
          <w:p w:rsidR="00A1683C" w:rsidRDefault="00A1683C" w:rsidP="0015715C">
            <w:pPr>
              <w:pStyle w:val="Table"/>
            </w:pPr>
            <w:r>
              <w:t xml:space="preserve">Reimb. For Payment made </w:t>
            </w:r>
            <w:proofErr w:type="spellStart"/>
            <w:r>
              <w:t>ot</w:t>
            </w:r>
            <w:proofErr w:type="spellEnd"/>
            <w:r>
              <w:t xml:space="preserve"> </w:t>
            </w:r>
            <w:proofErr w:type="spellStart"/>
            <w:r>
              <w:t>OSACVSC</w:t>
            </w:r>
            <w:proofErr w:type="spellEnd"/>
            <w:r>
              <w:t xml:space="preserve"> for Reg. For Jeffrey </w:t>
            </w:r>
            <w:proofErr w:type="spellStart"/>
            <w:r>
              <w:t>Kornmiller</w:t>
            </w:r>
            <w:proofErr w:type="spellEnd"/>
            <w:r>
              <w:t xml:space="preserve"> to Attend Fall Conf. – VSC</w:t>
            </w:r>
          </w:p>
        </w:tc>
        <w:tc>
          <w:tcPr>
            <w:tcW w:w="1598" w:type="dxa"/>
            <w:gridSpan w:val="2"/>
          </w:tcPr>
          <w:p w:rsidR="00A1683C" w:rsidRDefault="00A1683C" w:rsidP="0015715C">
            <w:pPr>
              <w:pStyle w:val="Table"/>
              <w:jc w:val="right"/>
            </w:pPr>
            <w:r>
              <w:t>10.00</w:t>
            </w:r>
          </w:p>
        </w:tc>
      </w:tr>
      <w:tr w:rsidR="00A1683C" w:rsidTr="0015715C">
        <w:tc>
          <w:tcPr>
            <w:tcW w:w="3989" w:type="dxa"/>
          </w:tcPr>
          <w:p w:rsidR="00A1683C" w:rsidRDefault="00A1683C" w:rsidP="0015715C">
            <w:pPr>
              <w:pStyle w:val="Table"/>
            </w:pPr>
            <w:r>
              <w:t>Tara Farley</w:t>
            </w:r>
          </w:p>
        </w:tc>
        <w:tc>
          <w:tcPr>
            <w:tcW w:w="979" w:type="dxa"/>
          </w:tcPr>
          <w:p w:rsidR="00A1683C" w:rsidRDefault="00A1683C" w:rsidP="00BD39EE">
            <w:pPr>
              <w:pStyle w:val="Table"/>
              <w:jc w:val="center"/>
            </w:pPr>
            <w:r>
              <w:t>3834</w:t>
            </w:r>
          </w:p>
        </w:tc>
        <w:tc>
          <w:tcPr>
            <w:tcW w:w="3514" w:type="dxa"/>
          </w:tcPr>
          <w:p w:rsidR="00A1683C" w:rsidRDefault="00A1683C" w:rsidP="0015715C">
            <w:pPr>
              <w:pStyle w:val="Table"/>
            </w:pPr>
            <w:r>
              <w:t>Meals &amp; Mileage for Training – VSC</w:t>
            </w:r>
          </w:p>
        </w:tc>
        <w:tc>
          <w:tcPr>
            <w:tcW w:w="1598" w:type="dxa"/>
            <w:gridSpan w:val="2"/>
          </w:tcPr>
          <w:p w:rsidR="00A1683C" w:rsidRDefault="00A1683C" w:rsidP="0015715C">
            <w:pPr>
              <w:pStyle w:val="Table"/>
              <w:jc w:val="right"/>
            </w:pPr>
            <w:r>
              <w:t>79.56</w:t>
            </w:r>
          </w:p>
        </w:tc>
      </w:tr>
      <w:tr w:rsidR="00A1683C" w:rsidTr="0015715C">
        <w:tc>
          <w:tcPr>
            <w:tcW w:w="3989" w:type="dxa"/>
          </w:tcPr>
          <w:p w:rsidR="00A1683C" w:rsidRDefault="00A1683C" w:rsidP="0015715C">
            <w:pPr>
              <w:pStyle w:val="Table"/>
            </w:pPr>
            <w:r>
              <w:t>Vicki Rafferty</w:t>
            </w:r>
          </w:p>
        </w:tc>
        <w:tc>
          <w:tcPr>
            <w:tcW w:w="979" w:type="dxa"/>
          </w:tcPr>
          <w:p w:rsidR="00A1683C" w:rsidRDefault="00A1683C" w:rsidP="00BD39EE">
            <w:pPr>
              <w:pStyle w:val="Table"/>
              <w:jc w:val="center"/>
            </w:pPr>
            <w:r>
              <w:t>3835</w:t>
            </w:r>
          </w:p>
        </w:tc>
        <w:tc>
          <w:tcPr>
            <w:tcW w:w="3514" w:type="dxa"/>
          </w:tcPr>
          <w:p w:rsidR="00A1683C" w:rsidRDefault="00A1683C" w:rsidP="0015715C">
            <w:pPr>
              <w:pStyle w:val="Table"/>
            </w:pPr>
            <w:r>
              <w:t>Meals &amp; Mileage for Training – VSC</w:t>
            </w:r>
          </w:p>
        </w:tc>
        <w:tc>
          <w:tcPr>
            <w:tcW w:w="1598" w:type="dxa"/>
            <w:gridSpan w:val="2"/>
          </w:tcPr>
          <w:p w:rsidR="00A1683C" w:rsidRDefault="00A1683C" w:rsidP="0015715C">
            <w:pPr>
              <w:pStyle w:val="Table"/>
              <w:jc w:val="right"/>
            </w:pPr>
            <w:r>
              <w:t>61.60</w:t>
            </w:r>
          </w:p>
        </w:tc>
      </w:tr>
      <w:tr w:rsidR="00A1683C" w:rsidTr="0015715C">
        <w:tc>
          <w:tcPr>
            <w:tcW w:w="3989" w:type="dxa"/>
          </w:tcPr>
          <w:p w:rsidR="00A1683C" w:rsidRDefault="00A1683C" w:rsidP="0015715C">
            <w:pPr>
              <w:pStyle w:val="Table"/>
            </w:pPr>
            <w:r>
              <w:t>Office City Express</w:t>
            </w:r>
          </w:p>
        </w:tc>
        <w:tc>
          <w:tcPr>
            <w:tcW w:w="979" w:type="dxa"/>
          </w:tcPr>
          <w:p w:rsidR="00A1683C" w:rsidRDefault="00A1683C" w:rsidP="00BD39EE">
            <w:pPr>
              <w:pStyle w:val="Table"/>
              <w:jc w:val="center"/>
            </w:pPr>
            <w:r>
              <w:t>3836</w:t>
            </w:r>
          </w:p>
        </w:tc>
        <w:tc>
          <w:tcPr>
            <w:tcW w:w="3514" w:type="dxa"/>
          </w:tcPr>
          <w:p w:rsidR="00A1683C" w:rsidRDefault="00A1683C" w:rsidP="0015715C">
            <w:pPr>
              <w:pStyle w:val="Table"/>
            </w:pPr>
            <w:r>
              <w:t>Office Supplies – Drafting</w:t>
            </w:r>
          </w:p>
        </w:tc>
        <w:tc>
          <w:tcPr>
            <w:tcW w:w="1598" w:type="dxa"/>
            <w:gridSpan w:val="2"/>
          </w:tcPr>
          <w:p w:rsidR="00A1683C" w:rsidRDefault="00A1683C" w:rsidP="0015715C">
            <w:pPr>
              <w:pStyle w:val="Table"/>
              <w:jc w:val="right"/>
            </w:pPr>
            <w:r>
              <w:t>3.14</w:t>
            </w:r>
          </w:p>
        </w:tc>
      </w:tr>
      <w:tr w:rsidR="00A1683C" w:rsidTr="0015715C">
        <w:tc>
          <w:tcPr>
            <w:tcW w:w="3989" w:type="dxa"/>
          </w:tcPr>
          <w:p w:rsidR="00A1683C" w:rsidRDefault="00A1683C" w:rsidP="0015715C">
            <w:pPr>
              <w:pStyle w:val="Table"/>
            </w:pPr>
            <w:r>
              <w:t>Ben Fickel</w:t>
            </w:r>
          </w:p>
        </w:tc>
        <w:tc>
          <w:tcPr>
            <w:tcW w:w="979" w:type="dxa"/>
          </w:tcPr>
          <w:p w:rsidR="00A1683C" w:rsidRDefault="00A1683C" w:rsidP="00BD39EE">
            <w:pPr>
              <w:pStyle w:val="Table"/>
              <w:jc w:val="center"/>
            </w:pPr>
            <w:r>
              <w:t>3837</w:t>
            </w:r>
          </w:p>
        </w:tc>
        <w:tc>
          <w:tcPr>
            <w:tcW w:w="3514" w:type="dxa"/>
          </w:tcPr>
          <w:p w:rsidR="00A1683C" w:rsidRDefault="00A1683C" w:rsidP="0015715C">
            <w:pPr>
              <w:pStyle w:val="Table"/>
            </w:pPr>
            <w:r>
              <w:t xml:space="preserve">Brian Koon-14CR0130, James A. </w:t>
            </w:r>
            <w:proofErr w:type="spellStart"/>
            <w:r>
              <w:t>Rupe</w:t>
            </w:r>
            <w:proofErr w:type="spellEnd"/>
            <w:r>
              <w:t xml:space="preserve">, Jr.-CRB1400823, </w:t>
            </w:r>
            <w:proofErr w:type="spellStart"/>
            <w:r>
              <w:t>Tenylie</w:t>
            </w:r>
            <w:proofErr w:type="spellEnd"/>
            <w:r>
              <w:t xml:space="preserve"> Martin-14CR0030 – Auditor</w:t>
            </w:r>
          </w:p>
        </w:tc>
        <w:tc>
          <w:tcPr>
            <w:tcW w:w="1598" w:type="dxa"/>
            <w:gridSpan w:val="2"/>
          </w:tcPr>
          <w:p w:rsidR="00A1683C" w:rsidRDefault="00A1683C" w:rsidP="0015715C">
            <w:pPr>
              <w:pStyle w:val="Table"/>
              <w:jc w:val="right"/>
            </w:pPr>
            <w:r>
              <w:t>517.00</w:t>
            </w:r>
          </w:p>
        </w:tc>
      </w:tr>
      <w:tr w:rsidR="00A1683C" w:rsidTr="0015715C">
        <w:tc>
          <w:tcPr>
            <w:tcW w:w="3989" w:type="dxa"/>
          </w:tcPr>
          <w:p w:rsidR="00A1683C" w:rsidRDefault="00A1683C" w:rsidP="0015715C">
            <w:pPr>
              <w:pStyle w:val="Table"/>
            </w:pPr>
            <w:r>
              <w:lastRenderedPageBreak/>
              <w:t>Alisa Turner</w:t>
            </w:r>
          </w:p>
        </w:tc>
        <w:tc>
          <w:tcPr>
            <w:tcW w:w="979" w:type="dxa"/>
          </w:tcPr>
          <w:p w:rsidR="00A1683C" w:rsidRDefault="00A1683C" w:rsidP="00BD39EE">
            <w:pPr>
              <w:pStyle w:val="Table"/>
              <w:jc w:val="center"/>
            </w:pPr>
            <w:r>
              <w:t>3838</w:t>
            </w:r>
          </w:p>
        </w:tc>
        <w:tc>
          <w:tcPr>
            <w:tcW w:w="3514" w:type="dxa"/>
          </w:tcPr>
          <w:p w:rsidR="00A1683C" w:rsidRDefault="00A1683C" w:rsidP="0015715C">
            <w:pPr>
              <w:pStyle w:val="Table"/>
            </w:pPr>
            <w:r>
              <w:t>Damien &amp; Clayton Long-21420242 &amp; 21420041, Patricia Henderson-21420255, Hutchinson Children-21230177/8/9 – Auditor</w:t>
            </w:r>
          </w:p>
        </w:tc>
        <w:tc>
          <w:tcPr>
            <w:tcW w:w="1598" w:type="dxa"/>
            <w:gridSpan w:val="2"/>
          </w:tcPr>
          <w:p w:rsidR="00A1683C" w:rsidRDefault="00A1683C" w:rsidP="0015715C">
            <w:pPr>
              <w:pStyle w:val="Table"/>
              <w:jc w:val="right"/>
            </w:pPr>
            <w:r>
              <w:t>633.00</w:t>
            </w:r>
          </w:p>
        </w:tc>
      </w:tr>
      <w:tr w:rsidR="00A1683C" w:rsidTr="0015715C">
        <w:tc>
          <w:tcPr>
            <w:tcW w:w="3989" w:type="dxa"/>
          </w:tcPr>
          <w:p w:rsidR="00A1683C" w:rsidRDefault="00A1683C" w:rsidP="0015715C">
            <w:pPr>
              <w:pStyle w:val="Table"/>
            </w:pPr>
            <w:r>
              <w:t>William Henderson</w:t>
            </w:r>
          </w:p>
        </w:tc>
        <w:tc>
          <w:tcPr>
            <w:tcW w:w="979" w:type="dxa"/>
          </w:tcPr>
          <w:p w:rsidR="00A1683C" w:rsidRDefault="00A1683C" w:rsidP="00BD39EE">
            <w:pPr>
              <w:pStyle w:val="Table"/>
              <w:jc w:val="center"/>
            </w:pPr>
            <w:r>
              <w:t>3839</w:t>
            </w:r>
          </w:p>
        </w:tc>
        <w:tc>
          <w:tcPr>
            <w:tcW w:w="3514" w:type="dxa"/>
          </w:tcPr>
          <w:p w:rsidR="00A1683C" w:rsidRDefault="00A1683C" w:rsidP="0015715C">
            <w:pPr>
              <w:pStyle w:val="Table"/>
            </w:pPr>
            <w:r>
              <w:t>Rebecca K. McNicholas-CRB1400876 – Auditor</w:t>
            </w:r>
          </w:p>
        </w:tc>
        <w:tc>
          <w:tcPr>
            <w:tcW w:w="1598" w:type="dxa"/>
            <w:gridSpan w:val="2"/>
          </w:tcPr>
          <w:p w:rsidR="00A1683C" w:rsidRDefault="00A1683C" w:rsidP="0015715C">
            <w:pPr>
              <w:pStyle w:val="Table"/>
              <w:jc w:val="right"/>
            </w:pPr>
            <w:r>
              <w:t>242.00</w:t>
            </w:r>
          </w:p>
        </w:tc>
      </w:tr>
      <w:tr w:rsidR="00A1683C" w:rsidTr="0015715C">
        <w:tc>
          <w:tcPr>
            <w:tcW w:w="3989" w:type="dxa"/>
          </w:tcPr>
          <w:p w:rsidR="00A1683C" w:rsidRDefault="00A1683C" w:rsidP="0015715C">
            <w:pPr>
              <w:pStyle w:val="Table"/>
            </w:pPr>
            <w:r>
              <w:t>Ohio Interlock</w:t>
            </w:r>
          </w:p>
        </w:tc>
        <w:tc>
          <w:tcPr>
            <w:tcW w:w="979" w:type="dxa"/>
          </w:tcPr>
          <w:p w:rsidR="00A1683C" w:rsidRDefault="00A1683C" w:rsidP="00BD39EE">
            <w:pPr>
              <w:pStyle w:val="Table"/>
              <w:jc w:val="center"/>
            </w:pPr>
            <w:r>
              <w:t>3840</w:t>
            </w:r>
          </w:p>
        </w:tc>
        <w:tc>
          <w:tcPr>
            <w:tcW w:w="3514" w:type="dxa"/>
          </w:tcPr>
          <w:p w:rsidR="00A1683C" w:rsidRDefault="00504C9E" w:rsidP="0015715C">
            <w:pPr>
              <w:pStyle w:val="Table"/>
            </w:pPr>
            <w:r>
              <w:t>GPS/House Arrests – Municipal Ct.</w:t>
            </w:r>
          </w:p>
        </w:tc>
        <w:tc>
          <w:tcPr>
            <w:tcW w:w="1598" w:type="dxa"/>
            <w:gridSpan w:val="2"/>
          </w:tcPr>
          <w:p w:rsidR="00A1683C" w:rsidRDefault="00504C9E" w:rsidP="0015715C">
            <w:pPr>
              <w:pStyle w:val="Table"/>
              <w:jc w:val="right"/>
            </w:pPr>
            <w:r>
              <w:t>1,637.00</w:t>
            </w:r>
          </w:p>
        </w:tc>
      </w:tr>
      <w:tr w:rsidR="00504C9E" w:rsidTr="0015715C">
        <w:tc>
          <w:tcPr>
            <w:tcW w:w="3989" w:type="dxa"/>
          </w:tcPr>
          <w:p w:rsidR="00504C9E" w:rsidRDefault="00504C9E" w:rsidP="0015715C">
            <w:pPr>
              <w:pStyle w:val="Table"/>
            </w:pPr>
            <w:r>
              <w:t>American Solutions</w:t>
            </w:r>
          </w:p>
        </w:tc>
        <w:tc>
          <w:tcPr>
            <w:tcW w:w="979" w:type="dxa"/>
          </w:tcPr>
          <w:p w:rsidR="00504C9E" w:rsidRDefault="00504C9E" w:rsidP="00BD39EE">
            <w:pPr>
              <w:pStyle w:val="Table"/>
              <w:jc w:val="center"/>
            </w:pPr>
            <w:r>
              <w:t>3841</w:t>
            </w:r>
          </w:p>
        </w:tc>
        <w:tc>
          <w:tcPr>
            <w:tcW w:w="3514" w:type="dxa"/>
          </w:tcPr>
          <w:p w:rsidR="00504C9E" w:rsidRDefault="00504C9E" w:rsidP="0015715C">
            <w:pPr>
              <w:pStyle w:val="Table"/>
            </w:pPr>
            <w:r>
              <w:t>RE Tax Statements – Treasurer</w:t>
            </w:r>
          </w:p>
        </w:tc>
        <w:tc>
          <w:tcPr>
            <w:tcW w:w="1598" w:type="dxa"/>
            <w:gridSpan w:val="2"/>
          </w:tcPr>
          <w:p w:rsidR="00504C9E" w:rsidRDefault="00504C9E" w:rsidP="0015715C">
            <w:pPr>
              <w:pStyle w:val="Table"/>
              <w:jc w:val="right"/>
            </w:pPr>
            <w:r>
              <w:t>95.15</w:t>
            </w:r>
          </w:p>
        </w:tc>
      </w:tr>
      <w:tr w:rsidR="00504C9E" w:rsidTr="0015715C">
        <w:tc>
          <w:tcPr>
            <w:tcW w:w="3989" w:type="dxa"/>
          </w:tcPr>
          <w:p w:rsidR="00504C9E" w:rsidRDefault="00504C9E" w:rsidP="0015715C">
            <w:pPr>
              <w:pStyle w:val="Table"/>
            </w:pPr>
            <w:r>
              <w:t>Columbus Marriott</w:t>
            </w:r>
          </w:p>
        </w:tc>
        <w:tc>
          <w:tcPr>
            <w:tcW w:w="979" w:type="dxa"/>
          </w:tcPr>
          <w:p w:rsidR="00504C9E" w:rsidRDefault="00504C9E" w:rsidP="00BD39EE">
            <w:pPr>
              <w:pStyle w:val="Table"/>
              <w:jc w:val="center"/>
            </w:pPr>
            <w:r>
              <w:t>3842</w:t>
            </w:r>
          </w:p>
        </w:tc>
        <w:tc>
          <w:tcPr>
            <w:tcW w:w="3514" w:type="dxa"/>
          </w:tcPr>
          <w:p w:rsidR="00504C9E" w:rsidRDefault="00504C9E" w:rsidP="0015715C">
            <w:pPr>
              <w:pStyle w:val="Table"/>
            </w:pPr>
            <w:r>
              <w:t xml:space="preserve">Lodging for Fall </w:t>
            </w:r>
            <w:proofErr w:type="spellStart"/>
            <w:r>
              <w:t>CTAO</w:t>
            </w:r>
            <w:proofErr w:type="spellEnd"/>
            <w:r>
              <w:t xml:space="preserve"> Conf. – Treasurer</w:t>
            </w:r>
          </w:p>
        </w:tc>
        <w:tc>
          <w:tcPr>
            <w:tcW w:w="1598" w:type="dxa"/>
            <w:gridSpan w:val="2"/>
          </w:tcPr>
          <w:p w:rsidR="00504C9E" w:rsidRDefault="00504C9E" w:rsidP="0015715C">
            <w:pPr>
              <w:pStyle w:val="Table"/>
              <w:jc w:val="right"/>
            </w:pPr>
            <w:r>
              <w:t>163.90</w:t>
            </w:r>
          </w:p>
        </w:tc>
      </w:tr>
      <w:tr w:rsidR="00504C9E" w:rsidTr="0015715C">
        <w:tc>
          <w:tcPr>
            <w:tcW w:w="3989" w:type="dxa"/>
          </w:tcPr>
          <w:p w:rsidR="00504C9E" w:rsidRDefault="00504C9E" w:rsidP="0015715C">
            <w:pPr>
              <w:pStyle w:val="Table"/>
            </w:pPr>
            <w:r>
              <w:t>Hocking County Recorder</w:t>
            </w:r>
          </w:p>
        </w:tc>
        <w:tc>
          <w:tcPr>
            <w:tcW w:w="979" w:type="dxa"/>
          </w:tcPr>
          <w:p w:rsidR="00504C9E" w:rsidRDefault="00504C9E" w:rsidP="00BD39EE">
            <w:pPr>
              <w:pStyle w:val="Table"/>
              <w:jc w:val="center"/>
            </w:pPr>
            <w:r>
              <w:t>3843</w:t>
            </w:r>
          </w:p>
        </w:tc>
        <w:tc>
          <w:tcPr>
            <w:tcW w:w="3514" w:type="dxa"/>
          </w:tcPr>
          <w:p w:rsidR="00504C9E" w:rsidRDefault="00504C9E" w:rsidP="0015715C">
            <w:pPr>
              <w:pStyle w:val="Table"/>
            </w:pPr>
            <w:r>
              <w:t>Release of Tax Liens for Tax Ease  Ohio, LLC – Treasurer</w:t>
            </w:r>
          </w:p>
        </w:tc>
        <w:tc>
          <w:tcPr>
            <w:tcW w:w="1598" w:type="dxa"/>
            <w:gridSpan w:val="2"/>
          </w:tcPr>
          <w:p w:rsidR="00504C9E" w:rsidRDefault="00504C9E" w:rsidP="0015715C">
            <w:pPr>
              <w:pStyle w:val="Table"/>
              <w:jc w:val="right"/>
            </w:pPr>
            <w:r>
              <w:t>32.00</w:t>
            </w:r>
          </w:p>
        </w:tc>
      </w:tr>
      <w:tr w:rsidR="00504C9E" w:rsidTr="0015715C">
        <w:tc>
          <w:tcPr>
            <w:tcW w:w="3989" w:type="dxa"/>
          </w:tcPr>
          <w:p w:rsidR="00504C9E" w:rsidRDefault="00504C9E" w:rsidP="0015715C">
            <w:pPr>
              <w:pStyle w:val="Table"/>
            </w:pPr>
            <w:r>
              <w:t>Conn’s Potato Chips</w:t>
            </w:r>
          </w:p>
        </w:tc>
        <w:tc>
          <w:tcPr>
            <w:tcW w:w="979" w:type="dxa"/>
          </w:tcPr>
          <w:p w:rsidR="00504C9E" w:rsidRDefault="00504C9E" w:rsidP="00BD39EE">
            <w:pPr>
              <w:pStyle w:val="Table"/>
              <w:jc w:val="center"/>
            </w:pPr>
            <w:r>
              <w:t>3844</w:t>
            </w:r>
          </w:p>
        </w:tc>
        <w:tc>
          <w:tcPr>
            <w:tcW w:w="3514" w:type="dxa"/>
          </w:tcPr>
          <w:p w:rsidR="00504C9E" w:rsidRDefault="00504C9E" w:rsidP="0015715C">
            <w:pPr>
              <w:pStyle w:val="Table"/>
            </w:pPr>
            <w:r>
              <w:t>Vending – Comm.</w:t>
            </w:r>
          </w:p>
        </w:tc>
        <w:tc>
          <w:tcPr>
            <w:tcW w:w="1598" w:type="dxa"/>
            <w:gridSpan w:val="2"/>
          </w:tcPr>
          <w:p w:rsidR="00504C9E" w:rsidRDefault="00504C9E" w:rsidP="0015715C">
            <w:pPr>
              <w:pStyle w:val="Table"/>
              <w:jc w:val="right"/>
            </w:pPr>
            <w:r>
              <w:t>93.84</w:t>
            </w:r>
          </w:p>
        </w:tc>
      </w:tr>
      <w:tr w:rsidR="00504C9E" w:rsidTr="0015715C">
        <w:tc>
          <w:tcPr>
            <w:tcW w:w="3989" w:type="dxa"/>
          </w:tcPr>
          <w:p w:rsidR="00504C9E" w:rsidRDefault="00504C9E" w:rsidP="0015715C">
            <w:pPr>
              <w:pStyle w:val="Table"/>
            </w:pPr>
            <w:proofErr w:type="spellStart"/>
            <w:r>
              <w:t>CDW</w:t>
            </w:r>
            <w:proofErr w:type="spellEnd"/>
            <w:r>
              <w:t>-G</w:t>
            </w:r>
          </w:p>
        </w:tc>
        <w:tc>
          <w:tcPr>
            <w:tcW w:w="979" w:type="dxa"/>
          </w:tcPr>
          <w:p w:rsidR="00504C9E" w:rsidRDefault="00504C9E" w:rsidP="00BD39EE">
            <w:pPr>
              <w:pStyle w:val="Table"/>
              <w:jc w:val="center"/>
            </w:pPr>
            <w:r>
              <w:t>3845</w:t>
            </w:r>
          </w:p>
        </w:tc>
        <w:tc>
          <w:tcPr>
            <w:tcW w:w="3514" w:type="dxa"/>
          </w:tcPr>
          <w:p w:rsidR="00504C9E" w:rsidRDefault="00504C9E" w:rsidP="0015715C">
            <w:pPr>
              <w:pStyle w:val="Table"/>
            </w:pPr>
            <w:r>
              <w:t>Printer – Clerk of Courts</w:t>
            </w:r>
          </w:p>
        </w:tc>
        <w:tc>
          <w:tcPr>
            <w:tcW w:w="1598" w:type="dxa"/>
            <w:gridSpan w:val="2"/>
          </w:tcPr>
          <w:p w:rsidR="00504C9E" w:rsidRDefault="00504C9E" w:rsidP="0015715C">
            <w:pPr>
              <w:pStyle w:val="Table"/>
              <w:jc w:val="right"/>
            </w:pPr>
            <w:r>
              <w:t>1,673.26</w:t>
            </w:r>
          </w:p>
        </w:tc>
      </w:tr>
      <w:tr w:rsidR="00504C9E" w:rsidTr="0015715C">
        <w:tc>
          <w:tcPr>
            <w:tcW w:w="3989" w:type="dxa"/>
          </w:tcPr>
          <w:p w:rsidR="00504C9E" w:rsidRDefault="00504C9E" w:rsidP="0015715C">
            <w:pPr>
              <w:pStyle w:val="Table"/>
            </w:pPr>
            <w:r>
              <w:t>Office City</w:t>
            </w:r>
          </w:p>
        </w:tc>
        <w:tc>
          <w:tcPr>
            <w:tcW w:w="979" w:type="dxa"/>
          </w:tcPr>
          <w:p w:rsidR="00504C9E" w:rsidRDefault="00504C9E" w:rsidP="00BD39EE">
            <w:pPr>
              <w:pStyle w:val="Table"/>
              <w:jc w:val="center"/>
            </w:pPr>
            <w:r>
              <w:t>3846</w:t>
            </w:r>
          </w:p>
        </w:tc>
        <w:tc>
          <w:tcPr>
            <w:tcW w:w="3514" w:type="dxa"/>
          </w:tcPr>
          <w:p w:rsidR="00504C9E" w:rsidRDefault="00504C9E" w:rsidP="0015715C">
            <w:pPr>
              <w:pStyle w:val="Table"/>
            </w:pPr>
            <w:r>
              <w:t>Supplies for Title Office – Clerk of Courts</w:t>
            </w:r>
          </w:p>
        </w:tc>
        <w:tc>
          <w:tcPr>
            <w:tcW w:w="1598" w:type="dxa"/>
            <w:gridSpan w:val="2"/>
          </w:tcPr>
          <w:p w:rsidR="00504C9E" w:rsidRDefault="00504C9E" w:rsidP="0015715C">
            <w:pPr>
              <w:pStyle w:val="Table"/>
              <w:jc w:val="right"/>
            </w:pPr>
            <w:r>
              <w:t>1,305.89</w:t>
            </w:r>
          </w:p>
        </w:tc>
      </w:tr>
      <w:tr w:rsidR="00504C9E" w:rsidTr="0015715C">
        <w:tc>
          <w:tcPr>
            <w:tcW w:w="3989" w:type="dxa"/>
          </w:tcPr>
          <w:p w:rsidR="00504C9E" w:rsidRDefault="00504C9E" w:rsidP="0015715C">
            <w:pPr>
              <w:pStyle w:val="Table"/>
            </w:pPr>
            <w:r>
              <w:t>Office City</w:t>
            </w:r>
          </w:p>
        </w:tc>
        <w:tc>
          <w:tcPr>
            <w:tcW w:w="979" w:type="dxa"/>
          </w:tcPr>
          <w:p w:rsidR="00504C9E" w:rsidRDefault="00504C9E" w:rsidP="00BD39EE">
            <w:pPr>
              <w:pStyle w:val="Table"/>
              <w:jc w:val="center"/>
            </w:pPr>
            <w:r>
              <w:t>3847</w:t>
            </w:r>
          </w:p>
        </w:tc>
        <w:tc>
          <w:tcPr>
            <w:tcW w:w="3514" w:type="dxa"/>
          </w:tcPr>
          <w:p w:rsidR="00504C9E" w:rsidRDefault="00504C9E" w:rsidP="0015715C">
            <w:pPr>
              <w:pStyle w:val="Table"/>
            </w:pPr>
            <w:r>
              <w:t>Supplies – Clerk of Courts</w:t>
            </w:r>
          </w:p>
        </w:tc>
        <w:tc>
          <w:tcPr>
            <w:tcW w:w="1598" w:type="dxa"/>
            <w:gridSpan w:val="2"/>
          </w:tcPr>
          <w:p w:rsidR="00504C9E" w:rsidRDefault="00504C9E" w:rsidP="0015715C">
            <w:pPr>
              <w:pStyle w:val="Table"/>
              <w:jc w:val="right"/>
            </w:pPr>
            <w:r>
              <w:t>144.26</w:t>
            </w:r>
          </w:p>
        </w:tc>
      </w:tr>
      <w:tr w:rsidR="00504C9E" w:rsidTr="0015715C">
        <w:tc>
          <w:tcPr>
            <w:tcW w:w="3989" w:type="dxa"/>
          </w:tcPr>
          <w:p w:rsidR="00504C9E" w:rsidRDefault="00504C9E" w:rsidP="0015715C">
            <w:pPr>
              <w:pStyle w:val="Table"/>
            </w:pPr>
            <w:r>
              <w:t>Office City</w:t>
            </w:r>
          </w:p>
        </w:tc>
        <w:tc>
          <w:tcPr>
            <w:tcW w:w="979" w:type="dxa"/>
          </w:tcPr>
          <w:p w:rsidR="00504C9E" w:rsidRDefault="00504C9E" w:rsidP="00BD39EE">
            <w:pPr>
              <w:pStyle w:val="Table"/>
              <w:jc w:val="center"/>
            </w:pPr>
            <w:r>
              <w:t>3848</w:t>
            </w:r>
          </w:p>
        </w:tc>
        <w:tc>
          <w:tcPr>
            <w:tcW w:w="3514" w:type="dxa"/>
          </w:tcPr>
          <w:p w:rsidR="00504C9E" w:rsidRDefault="00504C9E" w:rsidP="0015715C">
            <w:pPr>
              <w:pStyle w:val="Table"/>
            </w:pPr>
            <w:r>
              <w:t>Supplies – Municipal Ct.</w:t>
            </w:r>
          </w:p>
        </w:tc>
        <w:tc>
          <w:tcPr>
            <w:tcW w:w="1598" w:type="dxa"/>
            <w:gridSpan w:val="2"/>
          </w:tcPr>
          <w:p w:rsidR="00504C9E" w:rsidRDefault="00504C9E" w:rsidP="0015715C">
            <w:pPr>
              <w:pStyle w:val="Table"/>
              <w:jc w:val="right"/>
            </w:pPr>
            <w:r>
              <w:t>6.59</w:t>
            </w:r>
          </w:p>
        </w:tc>
      </w:tr>
      <w:tr w:rsidR="00504C9E" w:rsidTr="0015715C">
        <w:tc>
          <w:tcPr>
            <w:tcW w:w="3989" w:type="dxa"/>
          </w:tcPr>
          <w:p w:rsidR="00504C9E" w:rsidRDefault="00504C9E" w:rsidP="0015715C">
            <w:pPr>
              <w:pStyle w:val="Table"/>
            </w:pPr>
            <w:r>
              <w:t>Saving Hardware</w:t>
            </w:r>
          </w:p>
        </w:tc>
        <w:tc>
          <w:tcPr>
            <w:tcW w:w="979" w:type="dxa"/>
          </w:tcPr>
          <w:p w:rsidR="00504C9E" w:rsidRDefault="00504C9E" w:rsidP="00BD39EE">
            <w:pPr>
              <w:pStyle w:val="Table"/>
              <w:jc w:val="center"/>
            </w:pPr>
            <w:r>
              <w:t>3849</w:t>
            </w:r>
          </w:p>
        </w:tc>
        <w:tc>
          <w:tcPr>
            <w:tcW w:w="3514" w:type="dxa"/>
          </w:tcPr>
          <w:p w:rsidR="00504C9E" w:rsidRDefault="00504C9E" w:rsidP="0015715C">
            <w:pPr>
              <w:pStyle w:val="Table"/>
            </w:pPr>
            <w:r>
              <w:t>Supplies – Municipal Ct.</w:t>
            </w:r>
          </w:p>
        </w:tc>
        <w:tc>
          <w:tcPr>
            <w:tcW w:w="1598" w:type="dxa"/>
            <w:gridSpan w:val="2"/>
          </w:tcPr>
          <w:p w:rsidR="00504C9E" w:rsidRDefault="00504C9E" w:rsidP="0015715C">
            <w:pPr>
              <w:pStyle w:val="Table"/>
              <w:jc w:val="right"/>
            </w:pPr>
            <w:r>
              <w:t>56.67</w:t>
            </w:r>
          </w:p>
        </w:tc>
      </w:tr>
      <w:tr w:rsidR="00504C9E" w:rsidTr="0015715C">
        <w:tc>
          <w:tcPr>
            <w:tcW w:w="3989" w:type="dxa"/>
          </w:tcPr>
          <w:p w:rsidR="00504C9E" w:rsidRDefault="00504C9E" w:rsidP="0015715C">
            <w:pPr>
              <w:pStyle w:val="Table"/>
            </w:pPr>
            <w:r>
              <w:t>AT&amp;T</w:t>
            </w:r>
          </w:p>
        </w:tc>
        <w:tc>
          <w:tcPr>
            <w:tcW w:w="979" w:type="dxa"/>
          </w:tcPr>
          <w:p w:rsidR="00504C9E" w:rsidRDefault="00504C9E" w:rsidP="00BD39EE">
            <w:pPr>
              <w:pStyle w:val="Table"/>
              <w:jc w:val="center"/>
            </w:pPr>
            <w:r>
              <w:t>3850</w:t>
            </w:r>
          </w:p>
        </w:tc>
        <w:tc>
          <w:tcPr>
            <w:tcW w:w="3514" w:type="dxa"/>
          </w:tcPr>
          <w:p w:rsidR="00504C9E" w:rsidRDefault="00504C9E" w:rsidP="0015715C">
            <w:pPr>
              <w:pStyle w:val="Table"/>
            </w:pPr>
            <w:r>
              <w:t>Cell Phones, Bills, Etc. – Municipal Ct.</w:t>
            </w:r>
          </w:p>
        </w:tc>
        <w:tc>
          <w:tcPr>
            <w:tcW w:w="1598" w:type="dxa"/>
            <w:gridSpan w:val="2"/>
          </w:tcPr>
          <w:p w:rsidR="00504C9E" w:rsidRDefault="00504C9E" w:rsidP="0015715C">
            <w:pPr>
              <w:pStyle w:val="Table"/>
              <w:jc w:val="right"/>
            </w:pPr>
            <w:r>
              <w:t>591.30</w:t>
            </w:r>
          </w:p>
        </w:tc>
      </w:tr>
      <w:tr w:rsidR="00504C9E" w:rsidTr="0015715C">
        <w:tc>
          <w:tcPr>
            <w:tcW w:w="3989" w:type="dxa"/>
          </w:tcPr>
          <w:p w:rsidR="00504C9E" w:rsidRDefault="00504C9E" w:rsidP="0015715C">
            <w:pPr>
              <w:pStyle w:val="Table"/>
            </w:pPr>
            <w:r>
              <w:t>Office Mart</w:t>
            </w:r>
          </w:p>
        </w:tc>
        <w:tc>
          <w:tcPr>
            <w:tcW w:w="979" w:type="dxa"/>
          </w:tcPr>
          <w:p w:rsidR="00504C9E" w:rsidRDefault="00504C9E" w:rsidP="00BD39EE">
            <w:pPr>
              <w:pStyle w:val="Table"/>
              <w:jc w:val="center"/>
            </w:pPr>
            <w:r>
              <w:t>3851</w:t>
            </w:r>
          </w:p>
        </w:tc>
        <w:tc>
          <w:tcPr>
            <w:tcW w:w="3514" w:type="dxa"/>
          </w:tcPr>
          <w:p w:rsidR="00504C9E" w:rsidRDefault="00504C9E" w:rsidP="0015715C">
            <w:pPr>
              <w:pStyle w:val="Table"/>
            </w:pPr>
            <w:r>
              <w:t>Supplies/Office Chairs – Municipal Ct.</w:t>
            </w:r>
          </w:p>
        </w:tc>
        <w:tc>
          <w:tcPr>
            <w:tcW w:w="1598" w:type="dxa"/>
            <w:gridSpan w:val="2"/>
          </w:tcPr>
          <w:p w:rsidR="00504C9E" w:rsidRDefault="00504C9E" w:rsidP="0015715C">
            <w:pPr>
              <w:pStyle w:val="Table"/>
              <w:jc w:val="right"/>
            </w:pPr>
            <w:r>
              <w:t>3,274.00</w:t>
            </w:r>
          </w:p>
        </w:tc>
      </w:tr>
      <w:tr w:rsidR="00504C9E" w:rsidTr="0015715C">
        <w:tc>
          <w:tcPr>
            <w:tcW w:w="3989" w:type="dxa"/>
          </w:tcPr>
          <w:p w:rsidR="00504C9E" w:rsidRDefault="004E47FC" w:rsidP="0015715C">
            <w:pPr>
              <w:pStyle w:val="Table"/>
            </w:pPr>
            <w:r>
              <w:t xml:space="preserve">James R. </w:t>
            </w:r>
            <w:proofErr w:type="spellStart"/>
            <w:r>
              <w:t>Gorry</w:t>
            </w:r>
            <w:proofErr w:type="spellEnd"/>
            <w:r>
              <w:t>, Attorney</w:t>
            </w:r>
          </w:p>
        </w:tc>
        <w:tc>
          <w:tcPr>
            <w:tcW w:w="979" w:type="dxa"/>
          </w:tcPr>
          <w:p w:rsidR="00504C9E" w:rsidRDefault="004E47FC" w:rsidP="00BD39EE">
            <w:pPr>
              <w:pStyle w:val="Table"/>
              <w:jc w:val="center"/>
            </w:pPr>
            <w:r>
              <w:t>3852</w:t>
            </w:r>
          </w:p>
        </w:tc>
        <w:tc>
          <w:tcPr>
            <w:tcW w:w="3514" w:type="dxa"/>
          </w:tcPr>
          <w:p w:rsidR="00504C9E" w:rsidRDefault="004E47FC" w:rsidP="0015715C">
            <w:pPr>
              <w:pStyle w:val="Table"/>
            </w:pPr>
            <w:r>
              <w:t>Legal Services – Auditor</w:t>
            </w:r>
          </w:p>
        </w:tc>
        <w:tc>
          <w:tcPr>
            <w:tcW w:w="1598" w:type="dxa"/>
            <w:gridSpan w:val="2"/>
          </w:tcPr>
          <w:p w:rsidR="00504C9E" w:rsidRDefault="004E47FC" w:rsidP="0015715C">
            <w:pPr>
              <w:pStyle w:val="Table"/>
              <w:jc w:val="right"/>
            </w:pPr>
            <w:r>
              <w:t>40.50</w:t>
            </w:r>
          </w:p>
        </w:tc>
      </w:tr>
      <w:tr w:rsidR="004E47FC" w:rsidTr="0015715C">
        <w:tc>
          <w:tcPr>
            <w:tcW w:w="3989" w:type="dxa"/>
          </w:tcPr>
          <w:p w:rsidR="004E47FC" w:rsidRDefault="004E47FC" w:rsidP="0015715C">
            <w:pPr>
              <w:pStyle w:val="Table"/>
            </w:pPr>
            <w:r>
              <w:t xml:space="preserve">Rich &amp; </w:t>
            </w:r>
            <w:proofErr w:type="spellStart"/>
            <w:r>
              <w:t>Grillis</w:t>
            </w:r>
            <w:proofErr w:type="spellEnd"/>
            <w:r>
              <w:t xml:space="preserve"> Law Group, LLC</w:t>
            </w:r>
          </w:p>
        </w:tc>
        <w:tc>
          <w:tcPr>
            <w:tcW w:w="979" w:type="dxa"/>
          </w:tcPr>
          <w:p w:rsidR="004E47FC" w:rsidRDefault="004E47FC" w:rsidP="00BD39EE">
            <w:pPr>
              <w:pStyle w:val="Table"/>
              <w:jc w:val="center"/>
            </w:pPr>
            <w:r>
              <w:t>3853</w:t>
            </w:r>
          </w:p>
        </w:tc>
        <w:tc>
          <w:tcPr>
            <w:tcW w:w="3514" w:type="dxa"/>
          </w:tcPr>
          <w:p w:rsidR="004E47FC" w:rsidRDefault="004E47FC" w:rsidP="0015715C">
            <w:pPr>
              <w:pStyle w:val="Table"/>
            </w:pPr>
            <w:r>
              <w:t>Legal Services – Auditor</w:t>
            </w:r>
          </w:p>
        </w:tc>
        <w:tc>
          <w:tcPr>
            <w:tcW w:w="1598" w:type="dxa"/>
            <w:gridSpan w:val="2"/>
          </w:tcPr>
          <w:p w:rsidR="004E47FC" w:rsidRDefault="004E47FC" w:rsidP="0015715C">
            <w:pPr>
              <w:pStyle w:val="Table"/>
              <w:jc w:val="right"/>
            </w:pPr>
            <w:r>
              <w:t>216.00</w:t>
            </w:r>
          </w:p>
        </w:tc>
      </w:tr>
      <w:tr w:rsidR="004E47FC" w:rsidTr="0015715C">
        <w:tc>
          <w:tcPr>
            <w:tcW w:w="3989" w:type="dxa"/>
          </w:tcPr>
          <w:p w:rsidR="004E47FC" w:rsidRDefault="004E47FC" w:rsidP="0015715C">
            <w:pPr>
              <w:pStyle w:val="Table"/>
            </w:pPr>
            <w:r>
              <w:t>Hocking County Engineer</w:t>
            </w:r>
          </w:p>
        </w:tc>
        <w:tc>
          <w:tcPr>
            <w:tcW w:w="979" w:type="dxa"/>
          </w:tcPr>
          <w:p w:rsidR="004E47FC" w:rsidRDefault="004E47FC" w:rsidP="00BD39EE">
            <w:pPr>
              <w:pStyle w:val="Table"/>
              <w:jc w:val="center"/>
            </w:pPr>
            <w:r>
              <w:t>3854</w:t>
            </w:r>
          </w:p>
        </w:tc>
        <w:tc>
          <w:tcPr>
            <w:tcW w:w="3514" w:type="dxa"/>
          </w:tcPr>
          <w:p w:rsidR="004E47FC" w:rsidRDefault="004E47FC" w:rsidP="0015715C">
            <w:pPr>
              <w:pStyle w:val="Table"/>
            </w:pPr>
            <w:r>
              <w:t>Gasoline – HSWCD</w:t>
            </w:r>
          </w:p>
        </w:tc>
        <w:tc>
          <w:tcPr>
            <w:tcW w:w="1598" w:type="dxa"/>
            <w:gridSpan w:val="2"/>
          </w:tcPr>
          <w:p w:rsidR="004E47FC" w:rsidRDefault="004E47FC" w:rsidP="0015715C">
            <w:pPr>
              <w:pStyle w:val="Table"/>
              <w:jc w:val="right"/>
            </w:pPr>
            <w:r>
              <w:t>159.88</w:t>
            </w:r>
          </w:p>
        </w:tc>
      </w:tr>
      <w:tr w:rsidR="004E47FC" w:rsidTr="0015715C">
        <w:tc>
          <w:tcPr>
            <w:tcW w:w="3989" w:type="dxa"/>
          </w:tcPr>
          <w:p w:rsidR="004E47FC" w:rsidRDefault="004E47FC" w:rsidP="0015715C">
            <w:pPr>
              <w:pStyle w:val="Table"/>
            </w:pPr>
            <w:r>
              <w:t>Office City</w:t>
            </w:r>
          </w:p>
        </w:tc>
        <w:tc>
          <w:tcPr>
            <w:tcW w:w="979" w:type="dxa"/>
          </w:tcPr>
          <w:p w:rsidR="004E47FC" w:rsidRDefault="004E47FC" w:rsidP="00BD39EE">
            <w:pPr>
              <w:pStyle w:val="Table"/>
              <w:jc w:val="center"/>
            </w:pPr>
            <w:r>
              <w:t>3855</w:t>
            </w:r>
          </w:p>
        </w:tc>
        <w:tc>
          <w:tcPr>
            <w:tcW w:w="3514" w:type="dxa"/>
          </w:tcPr>
          <w:p w:rsidR="004E47FC" w:rsidRDefault="004E47FC" w:rsidP="0015715C">
            <w:pPr>
              <w:pStyle w:val="Table"/>
            </w:pPr>
            <w:r>
              <w:t>Office Supplies – HSWCD</w:t>
            </w:r>
          </w:p>
        </w:tc>
        <w:tc>
          <w:tcPr>
            <w:tcW w:w="1598" w:type="dxa"/>
            <w:gridSpan w:val="2"/>
          </w:tcPr>
          <w:p w:rsidR="004E47FC" w:rsidRDefault="004E47FC" w:rsidP="0015715C">
            <w:pPr>
              <w:pStyle w:val="Table"/>
              <w:jc w:val="right"/>
            </w:pPr>
            <w:r>
              <w:t>96.43</w:t>
            </w:r>
          </w:p>
        </w:tc>
      </w:tr>
      <w:tr w:rsidR="004E47FC" w:rsidTr="0015715C">
        <w:tc>
          <w:tcPr>
            <w:tcW w:w="3989" w:type="dxa"/>
          </w:tcPr>
          <w:p w:rsidR="004E47FC" w:rsidRDefault="004E47FC" w:rsidP="0015715C">
            <w:pPr>
              <w:pStyle w:val="Table"/>
            </w:pPr>
            <w:r>
              <w:t>US Postal Service</w:t>
            </w:r>
          </w:p>
        </w:tc>
        <w:tc>
          <w:tcPr>
            <w:tcW w:w="979" w:type="dxa"/>
          </w:tcPr>
          <w:p w:rsidR="004E47FC" w:rsidRDefault="004E47FC" w:rsidP="00BD39EE">
            <w:pPr>
              <w:pStyle w:val="Table"/>
              <w:jc w:val="center"/>
            </w:pPr>
            <w:r>
              <w:t>3856</w:t>
            </w:r>
          </w:p>
        </w:tc>
        <w:tc>
          <w:tcPr>
            <w:tcW w:w="3514" w:type="dxa"/>
          </w:tcPr>
          <w:p w:rsidR="004E47FC" w:rsidRDefault="004E47FC" w:rsidP="0015715C">
            <w:pPr>
              <w:pStyle w:val="Table"/>
            </w:pPr>
            <w:r>
              <w:t>Stamps – HSWCD</w:t>
            </w:r>
          </w:p>
        </w:tc>
        <w:tc>
          <w:tcPr>
            <w:tcW w:w="1598" w:type="dxa"/>
            <w:gridSpan w:val="2"/>
          </w:tcPr>
          <w:p w:rsidR="004E47FC" w:rsidRDefault="004E47FC" w:rsidP="0015715C">
            <w:pPr>
              <w:pStyle w:val="Table"/>
              <w:jc w:val="right"/>
            </w:pPr>
            <w:r>
              <w:t>20.80</w:t>
            </w:r>
          </w:p>
        </w:tc>
      </w:tr>
      <w:tr w:rsidR="004E47FC" w:rsidTr="0015715C">
        <w:tc>
          <w:tcPr>
            <w:tcW w:w="3989" w:type="dxa"/>
          </w:tcPr>
          <w:p w:rsidR="004E47FC" w:rsidRDefault="004E47FC" w:rsidP="0015715C">
            <w:pPr>
              <w:pStyle w:val="Table"/>
            </w:pPr>
            <w:r>
              <w:t>Val Tech Communications</w:t>
            </w:r>
          </w:p>
        </w:tc>
        <w:tc>
          <w:tcPr>
            <w:tcW w:w="979" w:type="dxa"/>
          </w:tcPr>
          <w:p w:rsidR="004E47FC" w:rsidRDefault="004E47FC" w:rsidP="00BD39EE">
            <w:pPr>
              <w:pStyle w:val="Table"/>
              <w:jc w:val="center"/>
            </w:pPr>
            <w:r>
              <w:t>3857</w:t>
            </w:r>
          </w:p>
        </w:tc>
        <w:tc>
          <w:tcPr>
            <w:tcW w:w="3514" w:type="dxa"/>
          </w:tcPr>
          <w:p w:rsidR="004E47FC" w:rsidRDefault="004E47FC" w:rsidP="0015715C">
            <w:pPr>
              <w:pStyle w:val="Table"/>
            </w:pPr>
            <w:r>
              <w:t>Long Distance Telephone – HSWCD</w:t>
            </w:r>
          </w:p>
        </w:tc>
        <w:tc>
          <w:tcPr>
            <w:tcW w:w="1598" w:type="dxa"/>
            <w:gridSpan w:val="2"/>
          </w:tcPr>
          <w:p w:rsidR="004E47FC" w:rsidRDefault="004E47FC" w:rsidP="0015715C">
            <w:pPr>
              <w:pStyle w:val="Table"/>
              <w:jc w:val="right"/>
            </w:pPr>
            <w:r>
              <w:t>5.97</w:t>
            </w:r>
          </w:p>
        </w:tc>
      </w:tr>
      <w:tr w:rsidR="004E47FC" w:rsidTr="0015715C">
        <w:tc>
          <w:tcPr>
            <w:tcW w:w="3989" w:type="dxa"/>
          </w:tcPr>
          <w:p w:rsidR="004E47FC" w:rsidRDefault="004E47FC" w:rsidP="0015715C">
            <w:pPr>
              <w:pStyle w:val="Table"/>
            </w:pPr>
            <w:proofErr w:type="spellStart"/>
            <w:r>
              <w:t>OFSWCD</w:t>
            </w:r>
            <w:proofErr w:type="spellEnd"/>
          </w:p>
        </w:tc>
        <w:tc>
          <w:tcPr>
            <w:tcW w:w="979" w:type="dxa"/>
          </w:tcPr>
          <w:p w:rsidR="004E47FC" w:rsidRDefault="004E47FC" w:rsidP="00BD39EE">
            <w:pPr>
              <w:pStyle w:val="Table"/>
              <w:jc w:val="center"/>
            </w:pPr>
            <w:r>
              <w:t>3858</w:t>
            </w:r>
          </w:p>
        </w:tc>
        <w:tc>
          <w:tcPr>
            <w:tcW w:w="3514" w:type="dxa"/>
          </w:tcPr>
          <w:p w:rsidR="004E47FC" w:rsidRDefault="004E47FC" w:rsidP="0015715C">
            <w:pPr>
              <w:pStyle w:val="Table"/>
            </w:pPr>
            <w:r>
              <w:t>State Dues – HSWCD</w:t>
            </w:r>
          </w:p>
        </w:tc>
        <w:tc>
          <w:tcPr>
            <w:tcW w:w="1598" w:type="dxa"/>
            <w:gridSpan w:val="2"/>
          </w:tcPr>
          <w:p w:rsidR="004E47FC" w:rsidRDefault="004E47FC" w:rsidP="0015715C">
            <w:pPr>
              <w:pStyle w:val="Table"/>
              <w:jc w:val="right"/>
            </w:pPr>
            <w:r>
              <w:t>772.70</w:t>
            </w:r>
          </w:p>
        </w:tc>
      </w:tr>
      <w:tr w:rsidR="004E47FC" w:rsidTr="0015715C">
        <w:tc>
          <w:tcPr>
            <w:tcW w:w="3989" w:type="dxa"/>
          </w:tcPr>
          <w:p w:rsidR="004E47FC" w:rsidRDefault="004E47FC" w:rsidP="0015715C">
            <w:pPr>
              <w:pStyle w:val="Table"/>
            </w:pPr>
            <w:r>
              <w:t>Juvenile Court (Hocking County)</w:t>
            </w:r>
          </w:p>
        </w:tc>
        <w:tc>
          <w:tcPr>
            <w:tcW w:w="979" w:type="dxa"/>
          </w:tcPr>
          <w:p w:rsidR="004E47FC" w:rsidRDefault="004E47FC" w:rsidP="00BD39EE">
            <w:pPr>
              <w:pStyle w:val="Table"/>
              <w:jc w:val="center"/>
            </w:pPr>
            <w:r>
              <w:t>3859</w:t>
            </w:r>
          </w:p>
        </w:tc>
        <w:tc>
          <w:tcPr>
            <w:tcW w:w="3514" w:type="dxa"/>
          </w:tcPr>
          <w:p w:rsidR="004E47FC" w:rsidRDefault="004E47FC" w:rsidP="0015715C">
            <w:pPr>
              <w:pStyle w:val="Table"/>
            </w:pPr>
            <w:r>
              <w:t>Contract Amount – Juvenile Ct.</w:t>
            </w:r>
          </w:p>
        </w:tc>
        <w:tc>
          <w:tcPr>
            <w:tcW w:w="1598" w:type="dxa"/>
            <w:gridSpan w:val="2"/>
          </w:tcPr>
          <w:p w:rsidR="004E47FC" w:rsidRDefault="004E47FC" w:rsidP="0015715C">
            <w:pPr>
              <w:pStyle w:val="Table"/>
              <w:jc w:val="right"/>
            </w:pPr>
            <w:r>
              <w:t>14,000.00</w:t>
            </w:r>
          </w:p>
        </w:tc>
      </w:tr>
      <w:tr w:rsidR="004E47FC" w:rsidTr="0015715C">
        <w:tc>
          <w:tcPr>
            <w:tcW w:w="3989" w:type="dxa"/>
          </w:tcPr>
          <w:p w:rsidR="004E47FC" w:rsidRDefault="004E47FC" w:rsidP="0015715C">
            <w:pPr>
              <w:pStyle w:val="Table"/>
            </w:pPr>
            <w:proofErr w:type="spellStart"/>
            <w:r>
              <w:t>Proline</w:t>
            </w:r>
            <w:proofErr w:type="spellEnd"/>
            <w:r>
              <w:t xml:space="preserve"> Electric Inc.</w:t>
            </w:r>
          </w:p>
        </w:tc>
        <w:tc>
          <w:tcPr>
            <w:tcW w:w="979" w:type="dxa"/>
          </w:tcPr>
          <w:p w:rsidR="004E47FC" w:rsidRDefault="004E47FC" w:rsidP="00BD39EE">
            <w:pPr>
              <w:pStyle w:val="Table"/>
              <w:jc w:val="center"/>
            </w:pPr>
            <w:r>
              <w:t>3860</w:t>
            </w:r>
          </w:p>
        </w:tc>
        <w:tc>
          <w:tcPr>
            <w:tcW w:w="3514" w:type="dxa"/>
          </w:tcPr>
          <w:p w:rsidR="004E47FC" w:rsidRDefault="004E47FC" w:rsidP="0015715C">
            <w:pPr>
              <w:pStyle w:val="Table"/>
            </w:pPr>
            <w:r>
              <w:t>2014 Heating &amp; Cooling Project – SHSC</w:t>
            </w:r>
          </w:p>
        </w:tc>
        <w:tc>
          <w:tcPr>
            <w:tcW w:w="1598" w:type="dxa"/>
            <w:gridSpan w:val="2"/>
          </w:tcPr>
          <w:p w:rsidR="004E47FC" w:rsidRDefault="004E47FC" w:rsidP="0015715C">
            <w:pPr>
              <w:pStyle w:val="Table"/>
              <w:jc w:val="right"/>
            </w:pPr>
            <w:r>
              <w:t>13,760.00</w:t>
            </w:r>
          </w:p>
        </w:tc>
      </w:tr>
      <w:tr w:rsidR="004E47FC" w:rsidTr="0015715C">
        <w:tc>
          <w:tcPr>
            <w:tcW w:w="3989" w:type="dxa"/>
          </w:tcPr>
          <w:p w:rsidR="004E47FC" w:rsidRDefault="004E47FC" w:rsidP="0015715C">
            <w:pPr>
              <w:pStyle w:val="Table"/>
            </w:pPr>
            <w:r>
              <w:t>Fairview Construction</w:t>
            </w:r>
          </w:p>
        </w:tc>
        <w:tc>
          <w:tcPr>
            <w:tcW w:w="979" w:type="dxa"/>
          </w:tcPr>
          <w:p w:rsidR="004E47FC" w:rsidRDefault="004E47FC" w:rsidP="00BD39EE">
            <w:pPr>
              <w:pStyle w:val="Table"/>
              <w:jc w:val="center"/>
            </w:pPr>
            <w:r>
              <w:t>3861</w:t>
            </w:r>
          </w:p>
        </w:tc>
        <w:tc>
          <w:tcPr>
            <w:tcW w:w="3514" w:type="dxa"/>
          </w:tcPr>
          <w:p w:rsidR="004E47FC" w:rsidRDefault="004E47FC" w:rsidP="0015715C">
            <w:pPr>
              <w:pStyle w:val="Table"/>
            </w:pPr>
            <w:r>
              <w:t>Shut Off Valve-Miller – Sewer</w:t>
            </w:r>
          </w:p>
        </w:tc>
        <w:tc>
          <w:tcPr>
            <w:tcW w:w="1598" w:type="dxa"/>
            <w:gridSpan w:val="2"/>
          </w:tcPr>
          <w:p w:rsidR="004E47FC" w:rsidRDefault="004E47FC" w:rsidP="0015715C">
            <w:pPr>
              <w:pStyle w:val="Table"/>
              <w:jc w:val="right"/>
            </w:pPr>
            <w:r>
              <w:t>1,275.00</w:t>
            </w:r>
          </w:p>
        </w:tc>
      </w:tr>
      <w:tr w:rsidR="0050187D" w:rsidTr="0015715C">
        <w:tc>
          <w:tcPr>
            <w:tcW w:w="3989" w:type="dxa"/>
          </w:tcPr>
          <w:p w:rsidR="0050187D" w:rsidRDefault="0050187D" w:rsidP="0015715C">
            <w:pPr>
              <w:pStyle w:val="Table"/>
            </w:pPr>
            <w:proofErr w:type="spellStart"/>
            <w:r>
              <w:t>Donahues</w:t>
            </w:r>
            <w:proofErr w:type="spellEnd"/>
          </w:p>
        </w:tc>
        <w:tc>
          <w:tcPr>
            <w:tcW w:w="979" w:type="dxa"/>
          </w:tcPr>
          <w:p w:rsidR="0050187D" w:rsidRDefault="0050187D" w:rsidP="00BD39EE">
            <w:pPr>
              <w:pStyle w:val="Table"/>
              <w:jc w:val="center"/>
            </w:pPr>
            <w:r>
              <w:t>3862</w:t>
            </w:r>
          </w:p>
        </w:tc>
        <w:tc>
          <w:tcPr>
            <w:tcW w:w="3514" w:type="dxa"/>
          </w:tcPr>
          <w:p w:rsidR="0050187D" w:rsidRDefault="0050187D" w:rsidP="0015715C">
            <w:pPr>
              <w:pStyle w:val="Table"/>
            </w:pPr>
            <w:r>
              <w:t>Supplies – Equipment – Sewer</w:t>
            </w:r>
          </w:p>
        </w:tc>
        <w:tc>
          <w:tcPr>
            <w:tcW w:w="1598" w:type="dxa"/>
            <w:gridSpan w:val="2"/>
          </w:tcPr>
          <w:p w:rsidR="0050187D" w:rsidRDefault="0050187D" w:rsidP="0015715C">
            <w:pPr>
              <w:pStyle w:val="Table"/>
              <w:jc w:val="right"/>
            </w:pPr>
            <w:r>
              <w:t>282.74</w:t>
            </w:r>
          </w:p>
        </w:tc>
      </w:tr>
      <w:tr w:rsidR="0050187D" w:rsidTr="0015715C">
        <w:tc>
          <w:tcPr>
            <w:tcW w:w="3989" w:type="dxa"/>
          </w:tcPr>
          <w:p w:rsidR="0050187D" w:rsidRDefault="0050187D" w:rsidP="0015715C">
            <w:pPr>
              <w:pStyle w:val="Table"/>
            </w:pPr>
            <w:r>
              <w:t>MASI</w:t>
            </w:r>
          </w:p>
        </w:tc>
        <w:tc>
          <w:tcPr>
            <w:tcW w:w="979" w:type="dxa"/>
          </w:tcPr>
          <w:p w:rsidR="0050187D" w:rsidRDefault="0050187D" w:rsidP="00BD39EE">
            <w:pPr>
              <w:pStyle w:val="Table"/>
              <w:jc w:val="center"/>
            </w:pPr>
            <w:r>
              <w:t>3863</w:t>
            </w:r>
          </w:p>
        </w:tc>
        <w:tc>
          <w:tcPr>
            <w:tcW w:w="3514" w:type="dxa"/>
          </w:tcPr>
          <w:p w:rsidR="0050187D" w:rsidRDefault="0050187D" w:rsidP="0015715C">
            <w:pPr>
              <w:pStyle w:val="Table"/>
            </w:pPr>
            <w:r>
              <w:t>Testing – Sewer</w:t>
            </w:r>
          </w:p>
        </w:tc>
        <w:tc>
          <w:tcPr>
            <w:tcW w:w="1598" w:type="dxa"/>
            <w:gridSpan w:val="2"/>
          </w:tcPr>
          <w:p w:rsidR="0050187D" w:rsidRDefault="0050187D" w:rsidP="0015715C">
            <w:pPr>
              <w:pStyle w:val="Table"/>
              <w:jc w:val="right"/>
            </w:pPr>
            <w:r>
              <w:t>106.60</w:t>
            </w:r>
          </w:p>
        </w:tc>
      </w:tr>
      <w:tr w:rsidR="0050187D" w:rsidTr="0015715C">
        <w:tc>
          <w:tcPr>
            <w:tcW w:w="3989" w:type="dxa"/>
          </w:tcPr>
          <w:p w:rsidR="0050187D" w:rsidRDefault="0050187D" w:rsidP="0015715C">
            <w:pPr>
              <w:pStyle w:val="Table"/>
            </w:pPr>
            <w:r>
              <w:t>Frontier</w:t>
            </w:r>
          </w:p>
        </w:tc>
        <w:tc>
          <w:tcPr>
            <w:tcW w:w="979" w:type="dxa"/>
          </w:tcPr>
          <w:p w:rsidR="0050187D" w:rsidRDefault="0050187D" w:rsidP="00BD39EE">
            <w:pPr>
              <w:pStyle w:val="Table"/>
              <w:jc w:val="center"/>
            </w:pPr>
            <w:r>
              <w:t>3864</w:t>
            </w:r>
          </w:p>
        </w:tc>
        <w:tc>
          <w:tcPr>
            <w:tcW w:w="3514" w:type="dxa"/>
          </w:tcPr>
          <w:p w:rsidR="0050187D" w:rsidRDefault="0050187D" w:rsidP="0015715C">
            <w:pPr>
              <w:pStyle w:val="Table"/>
            </w:pPr>
            <w:r>
              <w:t>Service – Comm.</w:t>
            </w:r>
          </w:p>
        </w:tc>
        <w:tc>
          <w:tcPr>
            <w:tcW w:w="1598" w:type="dxa"/>
            <w:gridSpan w:val="2"/>
          </w:tcPr>
          <w:p w:rsidR="0050187D" w:rsidRDefault="0050187D" w:rsidP="0015715C">
            <w:pPr>
              <w:pStyle w:val="Table"/>
              <w:jc w:val="right"/>
            </w:pPr>
            <w:r>
              <w:t>190.79</w:t>
            </w:r>
          </w:p>
        </w:tc>
      </w:tr>
      <w:tr w:rsidR="0050187D" w:rsidTr="0015715C">
        <w:tc>
          <w:tcPr>
            <w:tcW w:w="3989" w:type="dxa"/>
          </w:tcPr>
          <w:p w:rsidR="0050187D" w:rsidRDefault="0050187D" w:rsidP="0015715C">
            <w:pPr>
              <w:pStyle w:val="Table"/>
            </w:pPr>
            <w:r>
              <w:t>Horizon</w:t>
            </w:r>
          </w:p>
        </w:tc>
        <w:tc>
          <w:tcPr>
            <w:tcW w:w="979" w:type="dxa"/>
          </w:tcPr>
          <w:p w:rsidR="0050187D" w:rsidRDefault="0050187D" w:rsidP="00BD39EE">
            <w:pPr>
              <w:pStyle w:val="Table"/>
              <w:jc w:val="center"/>
            </w:pPr>
            <w:r>
              <w:t>3865</w:t>
            </w:r>
          </w:p>
        </w:tc>
        <w:tc>
          <w:tcPr>
            <w:tcW w:w="3514" w:type="dxa"/>
          </w:tcPr>
          <w:p w:rsidR="0050187D" w:rsidRDefault="0050187D" w:rsidP="0015715C">
            <w:pPr>
              <w:pStyle w:val="Table"/>
            </w:pPr>
            <w:r>
              <w:t>Service-Eagle Mills – 911</w:t>
            </w:r>
          </w:p>
        </w:tc>
        <w:tc>
          <w:tcPr>
            <w:tcW w:w="1598" w:type="dxa"/>
            <w:gridSpan w:val="2"/>
          </w:tcPr>
          <w:p w:rsidR="0050187D" w:rsidRDefault="0050187D" w:rsidP="0015715C">
            <w:pPr>
              <w:pStyle w:val="Table"/>
              <w:jc w:val="right"/>
            </w:pPr>
            <w:r>
              <w:t>56.23</w:t>
            </w:r>
          </w:p>
        </w:tc>
      </w:tr>
      <w:tr w:rsidR="0050187D" w:rsidTr="0015715C">
        <w:tc>
          <w:tcPr>
            <w:tcW w:w="3989" w:type="dxa"/>
          </w:tcPr>
          <w:p w:rsidR="0050187D" w:rsidRDefault="0050187D" w:rsidP="0015715C">
            <w:pPr>
              <w:pStyle w:val="Table"/>
            </w:pPr>
            <w:r>
              <w:t>Frontier</w:t>
            </w:r>
          </w:p>
        </w:tc>
        <w:tc>
          <w:tcPr>
            <w:tcW w:w="979" w:type="dxa"/>
          </w:tcPr>
          <w:p w:rsidR="0050187D" w:rsidRDefault="0050187D" w:rsidP="00BD39EE">
            <w:pPr>
              <w:pStyle w:val="Table"/>
              <w:jc w:val="center"/>
            </w:pPr>
            <w:r>
              <w:t>3866</w:t>
            </w:r>
          </w:p>
        </w:tc>
        <w:tc>
          <w:tcPr>
            <w:tcW w:w="3514" w:type="dxa"/>
          </w:tcPr>
          <w:p w:rsidR="0050187D" w:rsidRDefault="0050187D" w:rsidP="0015715C">
            <w:pPr>
              <w:pStyle w:val="Table"/>
            </w:pPr>
            <w:r>
              <w:t>Service – 911</w:t>
            </w:r>
          </w:p>
        </w:tc>
        <w:tc>
          <w:tcPr>
            <w:tcW w:w="1598" w:type="dxa"/>
            <w:gridSpan w:val="2"/>
          </w:tcPr>
          <w:p w:rsidR="0050187D" w:rsidRDefault="0050187D" w:rsidP="0015715C">
            <w:pPr>
              <w:pStyle w:val="Table"/>
              <w:jc w:val="right"/>
            </w:pPr>
            <w:r>
              <w:t>1,231.07</w:t>
            </w:r>
          </w:p>
        </w:tc>
      </w:tr>
      <w:tr w:rsidR="0050187D" w:rsidTr="0015715C">
        <w:tc>
          <w:tcPr>
            <w:tcW w:w="3989" w:type="dxa"/>
          </w:tcPr>
          <w:p w:rsidR="0050187D" w:rsidRDefault="0050187D" w:rsidP="0015715C">
            <w:pPr>
              <w:pStyle w:val="Table"/>
            </w:pPr>
            <w:r>
              <w:t>Saving Hardware</w:t>
            </w:r>
          </w:p>
        </w:tc>
        <w:tc>
          <w:tcPr>
            <w:tcW w:w="979" w:type="dxa"/>
          </w:tcPr>
          <w:p w:rsidR="0050187D" w:rsidRDefault="0050187D" w:rsidP="00BD39EE">
            <w:pPr>
              <w:pStyle w:val="Table"/>
              <w:jc w:val="center"/>
            </w:pPr>
            <w:r>
              <w:t>3867</w:t>
            </w:r>
          </w:p>
        </w:tc>
        <w:tc>
          <w:tcPr>
            <w:tcW w:w="3514" w:type="dxa"/>
          </w:tcPr>
          <w:p w:rsidR="0050187D" w:rsidRDefault="0050187D" w:rsidP="0015715C">
            <w:pPr>
              <w:pStyle w:val="Table"/>
            </w:pPr>
            <w:r>
              <w:t>Building Maint. – SHSC</w:t>
            </w:r>
          </w:p>
        </w:tc>
        <w:tc>
          <w:tcPr>
            <w:tcW w:w="1598" w:type="dxa"/>
            <w:gridSpan w:val="2"/>
          </w:tcPr>
          <w:p w:rsidR="0050187D" w:rsidRDefault="0050187D" w:rsidP="0050187D">
            <w:pPr>
              <w:pStyle w:val="Table"/>
              <w:jc w:val="right"/>
            </w:pPr>
            <w:r>
              <w:t>58.80</w:t>
            </w:r>
          </w:p>
        </w:tc>
      </w:tr>
      <w:tr w:rsidR="0050187D" w:rsidTr="0015715C">
        <w:tc>
          <w:tcPr>
            <w:tcW w:w="3989" w:type="dxa"/>
          </w:tcPr>
          <w:p w:rsidR="0050187D" w:rsidRDefault="0050187D" w:rsidP="0015715C">
            <w:pPr>
              <w:pStyle w:val="Table"/>
            </w:pPr>
            <w:r>
              <w:t>C &amp; E Janitorial</w:t>
            </w:r>
          </w:p>
        </w:tc>
        <w:tc>
          <w:tcPr>
            <w:tcW w:w="979" w:type="dxa"/>
          </w:tcPr>
          <w:p w:rsidR="0050187D" w:rsidRDefault="0050187D" w:rsidP="00BD39EE">
            <w:pPr>
              <w:pStyle w:val="Table"/>
              <w:jc w:val="center"/>
            </w:pPr>
            <w:r>
              <w:t>3868</w:t>
            </w:r>
          </w:p>
        </w:tc>
        <w:tc>
          <w:tcPr>
            <w:tcW w:w="3514" w:type="dxa"/>
          </w:tcPr>
          <w:p w:rsidR="0050187D" w:rsidRDefault="0050187D" w:rsidP="0015715C">
            <w:pPr>
              <w:pStyle w:val="Table"/>
            </w:pPr>
            <w:r>
              <w:t>Cleaning &amp; Janitorial Supplies – SHSC</w:t>
            </w:r>
          </w:p>
        </w:tc>
        <w:tc>
          <w:tcPr>
            <w:tcW w:w="1598" w:type="dxa"/>
            <w:gridSpan w:val="2"/>
          </w:tcPr>
          <w:p w:rsidR="0050187D" w:rsidRDefault="0050187D" w:rsidP="0050187D">
            <w:pPr>
              <w:pStyle w:val="Table"/>
              <w:jc w:val="right"/>
            </w:pPr>
            <w:r>
              <w:t>403.92</w:t>
            </w:r>
          </w:p>
        </w:tc>
      </w:tr>
      <w:tr w:rsidR="0050187D" w:rsidTr="0015715C">
        <w:tc>
          <w:tcPr>
            <w:tcW w:w="3989" w:type="dxa"/>
          </w:tcPr>
          <w:p w:rsidR="0050187D" w:rsidRDefault="0050187D" w:rsidP="0015715C">
            <w:pPr>
              <w:pStyle w:val="Table"/>
            </w:pPr>
            <w:r>
              <w:t>Hocking County Engineer</w:t>
            </w:r>
          </w:p>
        </w:tc>
        <w:tc>
          <w:tcPr>
            <w:tcW w:w="979" w:type="dxa"/>
          </w:tcPr>
          <w:p w:rsidR="0050187D" w:rsidRDefault="0050187D" w:rsidP="00BD39EE">
            <w:pPr>
              <w:pStyle w:val="Table"/>
              <w:jc w:val="center"/>
            </w:pPr>
            <w:r>
              <w:t>3869</w:t>
            </w:r>
          </w:p>
        </w:tc>
        <w:tc>
          <w:tcPr>
            <w:tcW w:w="3514" w:type="dxa"/>
          </w:tcPr>
          <w:p w:rsidR="0050187D" w:rsidRDefault="0050187D" w:rsidP="0015715C">
            <w:pPr>
              <w:pStyle w:val="Table"/>
            </w:pPr>
            <w:r>
              <w:t>Monthly Fuel Service – SHSC</w:t>
            </w:r>
          </w:p>
        </w:tc>
        <w:tc>
          <w:tcPr>
            <w:tcW w:w="1598" w:type="dxa"/>
            <w:gridSpan w:val="2"/>
          </w:tcPr>
          <w:p w:rsidR="0050187D" w:rsidRDefault="0050187D" w:rsidP="0050187D">
            <w:pPr>
              <w:pStyle w:val="Table"/>
              <w:jc w:val="right"/>
            </w:pPr>
            <w:r>
              <w:t>655.13</w:t>
            </w:r>
          </w:p>
        </w:tc>
      </w:tr>
      <w:tr w:rsidR="0050187D" w:rsidTr="0015715C">
        <w:tc>
          <w:tcPr>
            <w:tcW w:w="3989" w:type="dxa"/>
          </w:tcPr>
          <w:p w:rsidR="0050187D" w:rsidRDefault="0050187D" w:rsidP="0015715C">
            <w:pPr>
              <w:pStyle w:val="Table"/>
            </w:pPr>
            <w:r>
              <w:t>City of Logan</w:t>
            </w:r>
          </w:p>
        </w:tc>
        <w:tc>
          <w:tcPr>
            <w:tcW w:w="979" w:type="dxa"/>
          </w:tcPr>
          <w:p w:rsidR="0050187D" w:rsidRDefault="0050187D" w:rsidP="00BD39EE">
            <w:pPr>
              <w:pStyle w:val="Table"/>
              <w:jc w:val="center"/>
            </w:pPr>
            <w:r>
              <w:t>3870</w:t>
            </w:r>
          </w:p>
        </w:tc>
        <w:tc>
          <w:tcPr>
            <w:tcW w:w="3514" w:type="dxa"/>
          </w:tcPr>
          <w:p w:rsidR="0050187D" w:rsidRDefault="0050187D" w:rsidP="0015715C">
            <w:pPr>
              <w:pStyle w:val="Table"/>
            </w:pPr>
            <w:r>
              <w:t>Monthly Water &amp; Sewer Service – SHSC</w:t>
            </w:r>
          </w:p>
        </w:tc>
        <w:tc>
          <w:tcPr>
            <w:tcW w:w="1598" w:type="dxa"/>
            <w:gridSpan w:val="2"/>
          </w:tcPr>
          <w:p w:rsidR="0050187D" w:rsidRDefault="0050187D" w:rsidP="0050187D">
            <w:pPr>
              <w:pStyle w:val="Table"/>
              <w:jc w:val="right"/>
            </w:pPr>
            <w:r>
              <w:t>64.30</w:t>
            </w:r>
          </w:p>
        </w:tc>
      </w:tr>
      <w:tr w:rsidR="0050187D" w:rsidTr="0015715C">
        <w:tc>
          <w:tcPr>
            <w:tcW w:w="3989" w:type="dxa"/>
          </w:tcPr>
          <w:p w:rsidR="0050187D" w:rsidRDefault="00D72003" w:rsidP="0015715C">
            <w:pPr>
              <w:pStyle w:val="Table"/>
            </w:pPr>
            <w:r>
              <w:lastRenderedPageBreak/>
              <w:t>AEP</w:t>
            </w:r>
          </w:p>
        </w:tc>
        <w:tc>
          <w:tcPr>
            <w:tcW w:w="979" w:type="dxa"/>
          </w:tcPr>
          <w:p w:rsidR="0050187D" w:rsidRDefault="00D72003" w:rsidP="00BD39EE">
            <w:pPr>
              <w:pStyle w:val="Table"/>
              <w:jc w:val="center"/>
            </w:pPr>
            <w:r>
              <w:t>3871</w:t>
            </w:r>
          </w:p>
        </w:tc>
        <w:tc>
          <w:tcPr>
            <w:tcW w:w="3514" w:type="dxa"/>
          </w:tcPr>
          <w:p w:rsidR="0050187D" w:rsidRDefault="00D72003" w:rsidP="0015715C">
            <w:pPr>
              <w:pStyle w:val="Table"/>
            </w:pPr>
            <w:r>
              <w:t>Monthly Electric Service – SHSC</w:t>
            </w:r>
          </w:p>
        </w:tc>
        <w:tc>
          <w:tcPr>
            <w:tcW w:w="1598" w:type="dxa"/>
            <w:gridSpan w:val="2"/>
          </w:tcPr>
          <w:p w:rsidR="0050187D" w:rsidRDefault="00D72003" w:rsidP="0050187D">
            <w:pPr>
              <w:pStyle w:val="Table"/>
              <w:jc w:val="right"/>
            </w:pPr>
            <w:r>
              <w:t>935.00</w:t>
            </w:r>
          </w:p>
        </w:tc>
      </w:tr>
      <w:tr w:rsidR="00D72003" w:rsidTr="0015715C">
        <w:tc>
          <w:tcPr>
            <w:tcW w:w="3989" w:type="dxa"/>
          </w:tcPr>
          <w:p w:rsidR="00D72003" w:rsidRDefault="00D72003" w:rsidP="0015715C">
            <w:pPr>
              <w:pStyle w:val="Table"/>
            </w:pPr>
            <w:r>
              <w:t>Columbia Gas</w:t>
            </w:r>
          </w:p>
        </w:tc>
        <w:tc>
          <w:tcPr>
            <w:tcW w:w="979" w:type="dxa"/>
          </w:tcPr>
          <w:p w:rsidR="00D72003" w:rsidRDefault="00D72003" w:rsidP="00BD39EE">
            <w:pPr>
              <w:pStyle w:val="Table"/>
              <w:jc w:val="center"/>
            </w:pPr>
            <w:r>
              <w:t>3872</w:t>
            </w:r>
          </w:p>
        </w:tc>
        <w:tc>
          <w:tcPr>
            <w:tcW w:w="3514" w:type="dxa"/>
          </w:tcPr>
          <w:p w:rsidR="00D72003" w:rsidRDefault="00D72003" w:rsidP="0015715C">
            <w:pPr>
              <w:pStyle w:val="Table"/>
            </w:pPr>
            <w:r>
              <w:t>Monthly Service – SHSC</w:t>
            </w:r>
          </w:p>
        </w:tc>
        <w:tc>
          <w:tcPr>
            <w:tcW w:w="1598" w:type="dxa"/>
            <w:gridSpan w:val="2"/>
          </w:tcPr>
          <w:p w:rsidR="00D72003" w:rsidRDefault="00D72003" w:rsidP="0050187D">
            <w:pPr>
              <w:pStyle w:val="Table"/>
              <w:jc w:val="right"/>
            </w:pPr>
            <w:r>
              <w:t>32.47</w:t>
            </w:r>
          </w:p>
        </w:tc>
      </w:tr>
      <w:tr w:rsidR="00D72003" w:rsidTr="0015715C">
        <w:tc>
          <w:tcPr>
            <w:tcW w:w="3989" w:type="dxa"/>
          </w:tcPr>
          <w:p w:rsidR="00D72003" w:rsidRDefault="00D72003" w:rsidP="0015715C">
            <w:pPr>
              <w:pStyle w:val="Table"/>
            </w:pPr>
            <w:r>
              <w:t>Time Warner</w:t>
            </w:r>
          </w:p>
        </w:tc>
        <w:tc>
          <w:tcPr>
            <w:tcW w:w="979" w:type="dxa"/>
          </w:tcPr>
          <w:p w:rsidR="00D72003" w:rsidRDefault="00D72003" w:rsidP="00BD39EE">
            <w:pPr>
              <w:pStyle w:val="Table"/>
              <w:jc w:val="center"/>
            </w:pPr>
            <w:r>
              <w:t>3873</w:t>
            </w:r>
          </w:p>
        </w:tc>
        <w:tc>
          <w:tcPr>
            <w:tcW w:w="3514" w:type="dxa"/>
          </w:tcPr>
          <w:p w:rsidR="00D72003" w:rsidRDefault="00D72003" w:rsidP="0015715C">
            <w:pPr>
              <w:pStyle w:val="Table"/>
            </w:pPr>
            <w:r>
              <w:t>Monthly Service – SHSC</w:t>
            </w:r>
          </w:p>
        </w:tc>
        <w:tc>
          <w:tcPr>
            <w:tcW w:w="1598" w:type="dxa"/>
            <w:gridSpan w:val="2"/>
          </w:tcPr>
          <w:p w:rsidR="00D72003" w:rsidRDefault="00D72003" w:rsidP="0050187D">
            <w:pPr>
              <w:pStyle w:val="Table"/>
              <w:jc w:val="right"/>
            </w:pPr>
            <w:r>
              <w:t>29.39</w:t>
            </w:r>
          </w:p>
        </w:tc>
      </w:tr>
      <w:tr w:rsidR="00D72003" w:rsidTr="0015715C">
        <w:tc>
          <w:tcPr>
            <w:tcW w:w="3989" w:type="dxa"/>
          </w:tcPr>
          <w:p w:rsidR="00D72003" w:rsidRDefault="00D72003" w:rsidP="0015715C">
            <w:pPr>
              <w:pStyle w:val="Table"/>
            </w:pPr>
            <w:r>
              <w:t>Laurelville Water/Sewer</w:t>
            </w:r>
          </w:p>
        </w:tc>
        <w:tc>
          <w:tcPr>
            <w:tcW w:w="979" w:type="dxa"/>
          </w:tcPr>
          <w:p w:rsidR="00D72003" w:rsidRDefault="00D72003" w:rsidP="00BD39EE">
            <w:pPr>
              <w:pStyle w:val="Table"/>
              <w:jc w:val="center"/>
            </w:pPr>
            <w:r>
              <w:t>3874</w:t>
            </w:r>
          </w:p>
        </w:tc>
        <w:tc>
          <w:tcPr>
            <w:tcW w:w="3514" w:type="dxa"/>
          </w:tcPr>
          <w:p w:rsidR="00D72003" w:rsidRDefault="00D72003" w:rsidP="0015715C">
            <w:pPr>
              <w:pStyle w:val="Table"/>
            </w:pPr>
            <w:r>
              <w:t>Monthly Service – SHSC</w:t>
            </w:r>
          </w:p>
        </w:tc>
        <w:tc>
          <w:tcPr>
            <w:tcW w:w="1598" w:type="dxa"/>
            <w:gridSpan w:val="2"/>
          </w:tcPr>
          <w:p w:rsidR="00D72003" w:rsidRDefault="00D72003" w:rsidP="0050187D">
            <w:pPr>
              <w:pStyle w:val="Table"/>
              <w:jc w:val="right"/>
            </w:pPr>
            <w:r>
              <w:t>26.88</w:t>
            </w:r>
          </w:p>
        </w:tc>
      </w:tr>
      <w:tr w:rsidR="00D72003" w:rsidTr="0015715C">
        <w:tc>
          <w:tcPr>
            <w:tcW w:w="3989" w:type="dxa"/>
          </w:tcPr>
          <w:p w:rsidR="00D72003" w:rsidRDefault="00D72003" w:rsidP="0015715C">
            <w:pPr>
              <w:pStyle w:val="Table"/>
            </w:pPr>
            <w:r>
              <w:t>AEP</w:t>
            </w:r>
          </w:p>
        </w:tc>
        <w:tc>
          <w:tcPr>
            <w:tcW w:w="979" w:type="dxa"/>
          </w:tcPr>
          <w:p w:rsidR="00D72003" w:rsidRDefault="00D72003" w:rsidP="00BD39EE">
            <w:pPr>
              <w:pStyle w:val="Table"/>
              <w:jc w:val="center"/>
            </w:pPr>
            <w:r>
              <w:t>3875</w:t>
            </w:r>
          </w:p>
        </w:tc>
        <w:tc>
          <w:tcPr>
            <w:tcW w:w="3514" w:type="dxa"/>
          </w:tcPr>
          <w:p w:rsidR="00D72003" w:rsidRDefault="00D72003" w:rsidP="0015715C">
            <w:pPr>
              <w:pStyle w:val="Table"/>
            </w:pPr>
            <w:r>
              <w:t>Monthly Service – SHSC</w:t>
            </w:r>
          </w:p>
        </w:tc>
        <w:tc>
          <w:tcPr>
            <w:tcW w:w="1598" w:type="dxa"/>
            <w:gridSpan w:val="2"/>
          </w:tcPr>
          <w:p w:rsidR="00D72003" w:rsidRDefault="00D72003" w:rsidP="0050187D">
            <w:pPr>
              <w:pStyle w:val="Table"/>
              <w:jc w:val="right"/>
            </w:pPr>
            <w:r>
              <w:t>92.05</w:t>
            </w:r>
          </w:p>
        </w:tc>
      </w:tr>
      <w:tr w:rsidR="00D72003" w:rsidTr="0015715C">
        <w:tc>
          <w:tcPr>
            <w:tcW w:w="3989" w:type="dxa"/>
          </w:tcPr>
          <w:p w:rsidR="00D72003" w:rsidRDefault="00D72003" w:rsidP="0015715C">
            <w:pPr>
              <w:pStyle w:val="Table"/>
            </w:pPr>
            <w:r>
              <w:t>Carpenter’s Mini Mart</w:t>
            </w:r>
          </w:p>
        </w:tc>
        <w:tc>
          <w:tcPr>
            <w:tcW w:w="979" w:type="dxa"/>
          </w:tcPr>
          <w:p w:rsidR="00D72003" w:rsidRDefault="00D72003" w:rsidP="00BD39EE">
            <w:pPr>
              <w:pStyle w:val="Table"/>
              <w:jc w:val="center"/>
            </w:pPr>
            <w:r>
              <w:t>3876</w:t>
            </w:r>
          </w:p>
        </w:tc>
        <w:tc>
          <w:tcPr>
            <w:tcW w:w="3514" w:type="dxa"/>
          </w:tcPr>
          <w:p w:rsidR="00D72003" w:rsidRDefault="00D72003" w:rsidP="0015715C">
            <w:pPr>
              <w:pStyle w:val="Table"/>
            </w:pPr>
            <w:r>
              <w:t>Food for Special Events – SHSC</w:t>
            </w:r>
          </w:p>
        </w:tc>
        <w:tc>
          <w:tcPr>
            <w:tcW w:w="1598" w:type="dxa"/>
            <w:gridSpan w:val="2"/>
          </w:tcPr>
          <w:p w:rsidR="00D72003" w:rsidRDefault="00D72003" w:rsidP="0050187D">
            <w:pPr>
              <w:pStyle w:val="Table"/>
              <w:jc w:val="right"/>
            </w:pPr>
            <w:r>
              <w:t>103.29</w:t>
            </w:r>
          </w:p>
        </w:tc>
      </w:tr>
      <w:tr w:rsidR="00D72003" w:rsidTr="0015715C">
        <w:tc>
          <w:tcPr>
            <w:tcW w:w="3989" w:type="dxa"/>
          </w:tcPr>
          <w:p w:rsidR="00D72003" w:rsidRDefault="00D72003" w:rsidP="0015715C">
            <w:pPr>
              <w:pStyle w:val="Table"/>
            </w:pPr>
            <w:r>
              <w:t>Marjie Moore</w:t>
            </w:r>
          </w:p>
        </w:tc>
        <w:tc>
          <w:tcPr>
            <w:tcW w:w="979" w:type="dxa"/>
          </w:tcPr>
          <w:p w:rsidR="00D72003" w:rsidRDefault="00D72003" w:rsidP="00BD39EE">
            <w:pPr>
              <w:pStyle w:val="Table"/>
              <w:jc w:val="center"/>
            </w:pPr>
            <w:r>
              <w:t>3877</w:t>
            </w:r>
          </w:p>
        </w:tc>
        <w:tc>
          <w:tcPr>
            <w:tcW w:w="3514" w:type="dxa"/>
          </w:tcPr>
          <w:p w:rsidR="00D72003" w:rsidRDefault="00D72003" w:rsidP="0015715C">
            <w:pPr>
              <w:pStyle w:val="Table"/>
            </w:pPr>
            <w:r>
              <w:t>Travel Expenses – SHSC</w:t>
            </w:r>
          </w:p>
        </w:tc>
        <w:tc>
          <w:tcPr>
            <w:tcW w:w="1598" w:type="dxa"/>
            <w:gridSpan w:val="2"/>
          </w:tcPr>
          <w:p w:rsidR="00D72003" w:rsidRDefault="00D72003" w:rsidP="0050187D">
            <w:pPr>
              <w:pStyle w:val="Table"/>
              <w:jc w:val="right"/>
            </w:pPr>
            <w:r>
              <w:t>241.19</w:t>
            </w:r>
          </w:p>
        </w:tc>
      </w:tr>
      <w:tr w:rsidR="00D72003" w:rsidTr="0015715C">
        <w:tc>
          <w:tcPr>
            <w:tcW w:w="3989" w:type="dxa"/>
          </w:tcPr>
          <w:p w:rsidR="00D72003" w:rsidRDefault="00D72003" w:rsidP="0015715C">
            <w:pPr>
              <w:pStyle w:val="Table"/>
            </w:pPr>
            <w:r>
              <w:t>Brandy Stamper</w:t>
            </w:r>
          </w:p>
        </w:tc>
        <w:tc>
          <w:tcPr>
            <w:tcW w:w="979" w:type="dxa"/>
          </w:tcPr>
          <w:p w:rsidR="00D72003" w:rsidRDefault="00D72003" w:rsidP="00BD39EE">
            <w:pPr>
              <w:pStyle w:val="Table"/>
              <w:jc w:val="center"/>
            </w:pPr>
            <w:r>
              <w:t>3878</w:t>
            </w:r>
          </w:p>
        </w:tc>
        <w:tc>
          <w:tcPr>
            <w:tcW w:w="3514" w:type="dxa"/>
          </w:tcPr>
          <w:p w:rsidR="00D72003" w:rsidRDefault="00D72003" w:rsidP="0015715C">
            <w:pPr>
              <w:pStyle w:val="Table"/>
            </w:pPr>
            <w:r>
              <w:t>Misc. Special Event Decorations – SHSC</w:t>
            </w:r>
          </w:p>
        </w:tc>
        <w:tc>
          <w:tcPr>
            <w:tcW w:w="1598" w:type="dxa"/>
            <w:gridSpan w:val="2"/>
          </w:tcPr>
          <w:p w:rsidR="00D72003" w:rsidRDefault="00D72003" w:rsidP="0050187D">
            <w:pPr>
              <w:pStyle w:val="Table"/>
              <w:jc w:val="right"/>
            </w:pPr>
            <w:r>
              <w:t>24.45</w:t>
            </w:r>
          </w:p>
        </w:tc>
      </w:tr>
      <w:tr w:rsidR="00D72003" w:rsidTr="0015715C">
        <w:tc>
          <w:tcPr>
            <w:tcW w:w="3989" w:type="dxa"/>
          </w:tcPr>
          <w:p w:rsidR="00D72003" w:rsidRDefault="00DA34FF" w:rsidP="0015715C">
            <w:pPr>
              <w:pStyle w:val="Table"/>
            </w:pPr>
            <w:r>
              <w:t>Logan HO Chamber of Commerce</w:t>
            </w:r>
          </w:p>
        </w:tc>
        <w:tc>
          <w:tcPr>
            <w:tcW w:w="979" w:type="dxa"/>
          </w:tcPr>
          <w:p w:rsidR="00D72003" w:rsidRDefault="00DA34FF" w:rsidP="00BD39EE">
            <w:pPr>
              <w:pStyle w:val="Table"/>
              <w:jc w:val="center"/>
            </w:pPr>
            <w:r>
              <w:t>3879</w:t>
            </w:r>
          </w:p>
        </w:tc>
        <w:tc>
          <w:tcPr>
            <w:tcW w:w="3514" w:type="dxa"/>
          </w:tcPr>
          <w:p w:rsidR="00D72003" w:rsidRDefault="00DA34FF" w:rsidP="0015715C">
            <w:pPr>
              <w:pStyle w:val="Table"/>
            </w:pPr>
            <w:r>
              <w:t>2015 Membership – SHSC</w:t>
            </w:r>
          </w:p>
        </w:tc>
        <w:tc>
          <w:tcPr>
            <w:tcW w:w="1598" w:type="dxa"/>
            <w:gridSpan w:val="2"/>
          </w:tcPr>
          <w:p w:rsidR="00D72003" w:rsidRDefault="00DA34FF" w:rsidP="0050187D">
            <w:pPr>
              <w:pStyle w:val="Table"/>
              <w:jc w:val="right"/>
            </w:pPr>
            <w:r>
              <w:t>30.00</w:t>
            </w:r>
          </w:p>
        </w:tc>
      </w:tr>
      <w:tr w:rsidR="00DA34FF" w:rsidTr="0015715C">
        <w:tc>
          <w:tcPr>
            <w:tcW w:w="3989" w:type="dxa"/>
          </w:tcPr>
          <w:p w:rsidR="00DA34FF" w:rsidRDefault="00DA34FF" w:rsidP="0015715C">
            <w:pPr>
              <w:pStyle w:val="Table"/>
            </w:pPr>
            <w:r>
              <w:t>Office City</w:t>
            </w:r>
          </w:p>
        </w:tc>
        <w:tc>
          <w:tcPr>
            <w:tcW w:w="979" w:type="dxa"/>
          </w:tcPr>
          <w:p w:rsidR="00DA34FF" w:rsidRDefault="00DA34FF" w:rsidP="00BD39EE">
            <w:pPr>
              <w:pStyle w:val="Table"/>
              <w:jc w:val="center"/>
            </w:pPr>
            <w:r>
              <w:t>3880</w:t>
            </w:r>
          </w:p>
        </w:tc>
        <w:tc>
          <w:tcPr>
            <w:tcW w:w="3514" w:type="dxa"/>
          </w:tcPr>
          <w:p w:rsidR="00DA34FF" w:rsidRDefault="00DA34FF" w:rsidP="0015715C">
            <w:pPr>
              <w:pStyle w:val="Table"/>
            </w:pPr>
            <w:r>
              <w:t>Office Supplies – EMA</w:t>
            </w:r>
          </w:p>
        </w:tc>
        <w:tc>
          <w:tcPr>
            <w:tcW w:w="1598" w:type="dxa"/>
            <w:gridSpan w:val="2"/>
          </w:tcPr>
          <w:p w:rsidR="00DA34FF" w:rsidRDefault="00DA34FF" w:rsidP="00DA34FF">
            <w:pPr>
              <w:pStyle w:val="Table"/>
              <w:jc w:val="right"/>
            </w:pPr>
            <w:r>
              <w:t>412.71</w:t>
            </w:r>
          </w:p>
        </w:tc>
      </w:tr>
      <w:tr w:rsidR="00DA34FF" w:rsidTr="0015715C">
        <w:tc>
          <w:tcPr>
            <w:tcW w:w="3989" w:type="dxa"/>
          </w:tcPr>
          <w:p w:rsidR="00DA34FF" w:rsidRDefault="00DA34FF" w:rsidP="0015715C">
            <w:pPr>
              <w:pStyle w:val="Table"/>
            </w:pPr>
            <w:r>
              <w:t>David Ogg</w:t>
            </w:r>
          </w:p>
        </w:tc>
        <w:tc>
          <w:tcPr>
            <w:tcW w:w="979" w:type="dxa"/>
          </w:tcPr>
          <w:p w:rsidR="00DA34FF" w:rsidRDefault="00DA34FF" w:rsidP="00BD39EE">
            <w:pPr>
              <w:pStyle w:val="Table"/>
              <w:jc w:val="center"/>
            </w:pPr>
            <w:r>
              <w:t>3881</w:t>
            </w:r>
          </w:p>
        </w:tc>
        <w:tc>
          <w:tcPr>
            <w:tcW w:w="3514" w:type="dxa"/>
          </w:tcPr>
          <w:p w:rsidR="00DA34FF" w:rsidRDefault="00DA34FF" w:rsidP="0015715C">
            <w:pPr>
              <w:pStyle w:val="Table"/>
            </w:pPr>
            <w:r>
              <w:t>Reimb. – EMA</w:t>
            </w:r>
          </w:p>
        </w:tc>
        <w:tc>
          <w:tcPr>
            <w:tcW w:w="1598" w:type="dxa"/>
            <w:gridSpan w:val="2"/>
          </w:tcPr>
          <w:p w:rsidR="00DA34FF" w:rsidRDefault="00DA34FF" w:rsidP="00DA34FF">
            <w:pPr>
              <w:pStyle w:val="Table"/>
              <w:jc w:val="right"/>
            </w:pPr>
            <w:r>
              <w:t>37.43</w:t>
            </w:r>
          </w:p>
        </w:tc>
      </w:tr>
      <w:tr w:rsidR="00DA34FF" w:rsidTr="0015715C">
        <w:tc>
          <w:tcPr>
            <w:tcW w:w="3989" w:type="dxa"/>
          </w:tcPr>
          <w:p w:rsidR="00DA34FF" w:rsidRDefault="00DA34FF" w:rsidP="0015715C">
            <w:pPr>
              <w:pStyle w:val="Table"/>
            </w:pPr>
            <w:r>
              <w:t>CCAO, Conference Account</w:t>
            </w:r>
          </w:p>
        </w:tc>
        <w:tc>
          <w:tcPr>
            <w:tcW w:w="979" w:type="dxa"/>
          </w:tcPr>
          <w:p w:rsidR="00DA34FF" w:rsidRDefault="00DA34FF" w:rsidP="00BD39EE">
            <w:pPr>
              <w:pStyle w:val="Table"/>
              <w:jc w:val="center"/>
            </w:pPr>
            <w:r>
              <w:t>3882</w:t>
            </w:r>
          </w:p>
        </w:tc>
        <w:tc>
          <w:tcPr>
            <w:tcW w:w="3514" w:type="dxa"/>
          </w:tcPr>
          <w:p w:rsidR="00DA34FF" w:rsidRDefault="00DA34FF" w:rsidP="0015715C">
            <w:pPr>
              <w:pStyle w:val="Table"/>
            </w:pPr>
            <w:r>
              <w:t>Reg. for CCAO/</w:t>
            </w:r>
            <w:proofErr w:type="spellStart"/>
            <w:r>
              <w:t>CEAO</w:t>
            </w:r>
            <w:proofErr w:type="spellEnd"/>
            <w:r>
              <w:t xml:space="preserve"> Annual Winter Conf. – Engineer</w:t>
            </w:r>
          </w:p>
        </w:tc>
        <w:tc>
          <w:tcPr>
            <w:tcW w:w="1598" w:type="dxa"/>
            <w:gridSpan w:val="2"/>
          </w:tcPr>
          <w:p w:rsidR="00DA34FF" w:rsidRDefault="00DA34FF" w:rsidP="00DA34FF">
            <w:pPr>
              <w:pStyle w:val="Table"/>
              <w:jc w:val="right"/>
            </w:pPr>
            <w:r>
              <w:t>300.00</w:t>
            </w:r>
          </w:p>
        </w:tc>
      </w:tr>
      <w:tr w:rsidR="00DA34FF" w:rsidTr="0015715C">
        <w:tc>
          <w:tcPr>
            <w:tcW w:w="3989" w:type="dxa"/>
          </w:tcPr>
          <w:p w:rsidR="00DA34FF" w:rsidRDefault="00DA34FF" w:rsidP="0015715C">
            <w:pPr>
              <w:pStyle w:val="Table"/>
            </w:pPr>
            <w:r>
              <w:t>Hocking Valley Concrete</w:t>
            </w:r>
          </w:p>
        </w:tc>
        <w:tc>
          <w:tcPr>
            <w:tcW w:w="979" w:type="dxa"/>
          </w:tcPr>
          <w:p w:rsidR="00DA34FF" w:rsidRDefault="00DA34FF" w:rsidP="00BD39EE">
            <w:pPr>
              <w:pStyle w:val="Table"/>
              <w:jc w:val="center"/>
            </w:pPr>
            <w:r>
              <w:t>3883</w:t>
            </w:r>
          </w:p>
        </w:tc>
        <w:tc>
          <w:tcPr>
            <w:tcW w:w="3514" w:type="dxa"/>
          </w:tcPr>
          <w:p w:rsidR="00DA34FF" w:rsidRDefault="00DA34FF" w:rsidP="0015715C">
            <w:pPr>
              <w:pStyle w:val="Table"/>
            </w:pPr>
            <w:r>
              <w:t>Grits – Engineer</w:t>
            </w:r>
          </w:p>
        </w:tc>
        <w:tc>
          <w:tcPr>
            <w:tcW w:w="1598" w:type="dxa"/>
            <w:gridSpan w:val="2"/>
          </w:tcPr>
          <w:p w:rsidR="00DA34FF" w:rsidRDefault="00DA34FF" w:rsidP="00DA34FF">
            <w:pPr>
              <w:pStyle w:val="Table"/>
              <w:jc w:val="right"/>
            </w:pPr>
            <w:r>
              <w:t>1,311.38</w:t>
            </w:r>
          </w:p>
        </w:tc>
      </w:tr>
      <w:tr w:rsidR="00DA34FF" w:rsidTr="0015715C">
        <w:tc>
          <w:tcPr>
            <w:tcW w:w="3989" w:type="dxa"/>
          </w:tcPr>
          <w:p w:rsidR="00DA34FF" w:rsidRDefault="00DA34FF" w:rsidP="0015715C">
            <w:pPr>
              <w:pStyle w:val="Table"/>
            </w:pPr>
            <w:r>
              <w:t>Hocking Valley Concrete</w:t>
            </w:r>
          </w:p>
        </w:tc>
        <w:tc>
          <w:tcPr>
            <w:tcW w:w="979" w:type="dxa"/>
          </w:tcPr>
          <w:p w:rsidR="00DA34FF" w:rsidRDefault="00DA34FF" w:rsidP="00BD39EE">
            <w:pPr>
              <w:pStyle w:val="Table"/>
              <w:jc w:val="center"/>
            </w:pPr>
            <w:r>
              <w:t>3884</w:t>
            </w:r>
          </w:p>
        </w:tc>
        <w:tc>
          <w:tcPr>
            <w:tcW w:w="3514" w:type="dxa"/>
          </w:tcPr>
          <w:p w:rsidR="00DA34FF" w:rsidRDefault="00DA34FF" w:rsidP="0015715C">
            <w:pPr>
              <w:pStyle w:val="Table"/>
            </w:pPr>
            <w:r>
              <w:t>Grits – Engineer</w:t>
            </w:r>
          </w:p>
        </w:tc>
        <w:tc>
          <w:tcPr>
            <w:tcW w:w="1598" w:type="dxa"/>
            <w:gridSpan w:val="2"/>
          </w:tcPr>
          <w:p w:rsidR="00DA34FF" w:rsidRDefault="00DA34FF" w:rsidP="00DA34FF">
            <w:pPr>
              <w:pStyle w:val="Table"/>
              <w:jc w:val="right"/>
            </w:pPr>
            <w:r>
              <w:t>1,670.77</w:t>
            </w:r>
          </w:p>
        </w:tc>
      </w:tr>
      <w:tr w:rsidR="00DA34FF" w:rsidTr="0015715C">
        <w:tc>
          <w:tcPr>
            <w:tcW w:w="3989" w:type="dxa"/>
          </w:tcPr>
          <w:p w:rsidR="00DA34FF" w:rsidRDefault="00DA34FF" w:rsidP="0015715C">
            <w:pPr>
              <w:pStyle w:val="Table"/>
            </w:pPr>
            <w:r>
              <w:t xml:space="preserve">Randy V. Moore, Petroleum Distribution, LLC </w:t>
            </w:r>
          </w:p>
        </w:tc>
        <w:tc>
          <w:tcPr>
            <w:tcW w:w="979" w:type="dxa"/>
          </w:tcPr>
          <w:p w:rsidR="00DA34FF" w:rsidRDefault="00DA34FF" w:rsidP="00BD39EE">
            <w:pPr>
              <w:pStyle w:val="Table"/>
              <w:jc w:val="center"/>
            </w:pPr>
            <w:r>
              <w:t>3885</w:t>
            </w:r>
          </w:p>
        </w:tc>
        <w:tc>
          <w:tcPr>
            <w:tcW w:w="3514" w:type="dxa"/>
          </w:tcPr>
          <w:p w:rsidR="00DA34FF" w:rsidRDefault="00DA34FF" w:rsidP="0015715C">
            <w:pPr>
              <w:pStyle w:val="Table"/>
            </w:pPr>
            <w:r>
              <w:t>Gasoline &amp; Fuel – Engineer</w:t>
            </w:r>
          </w:p>
        </w:tc>
        <w:tc>
          <w:tcPr>
            <w:tcW w:w="1598" w:type="dxa"/>
            <w:gridSpan w:val="2"/>
          </w:tcPr>
          <w:p w:rsidR="00DA34FF" w:rsidRDefault="00DA34FF" w:rsidP="00DA34FF">
            <w:pPr>
              <w:pStyle w:val="Table"/>
              <w:jc w:val="right"/>
            </w:pPr>
            <w:r>
              <w:t>8,200.00</w:t>
            </w:r>
          </w:p>
        </w:tc>
      </w:tr>
      <w:tr w:rsidR="00DA34FF" w:rsidTr="0015715C">
        <w:tc>
          <w:tcPr>
            <w:tcW w:w="3989" w:type="dxa"/>
          </w:tcPr>
          <w:p w:rsidR="00DA34FF" w:rsidRDefault="00DA34FF" w:rsidP="0015715C">
            <w:pPr>
              <w:pStyle w:val="Table"/>
            </w:pPr>
            <w:r>
              <w:t>Mar-Zane, Inc.</w:t>
            </w:r>
          </w:p>
        </w:tc>
        <w:tc>
          <w:tcPr>
            <w:tcW w:w="979" w:type="dxa"/>
          </w:tcPr>
          <w:p w:rsidR="00DA34FF" w:rsidRDefault="00DA34FF" w:rsidP="00BD39EE">
            <w:pPr>
              <w:pStyle w:val="Table"/>
              <w:jc w:val="center"/>
            </w:pPr>
            <w:r>
              <w:t>3886</w:t>
            </w:r>
          </w:p>
        </w:tc>
        <w:tc>
          <w:tcPr>
            <w:tcW w:w="3514" w:type="dxa"/>
          </w:tcPr>
          <w:p w:rsidR="00DA34FF" w:rsidRDefault="00DA34FF" w:rsidP="0015715C">
            <w:pPr>
              <w:pStyle w:val="Table"/>
            </w:pPr>
            <w:r>
              <w:t>#404 Hot Mix – Engineer</w:t>
            </w:r>
          </w:p>
        </w:tc>
        <w:tc>
          <w:tcPr>
            <w:tcW w:w="1598" w:type="dxa"/>
            <w:gridSpan w:val="2"/>
          </w:tcPr>
          <w:p w:rsidR="00DA34FF" w:rsidRDefault="00DA34FF" w:rsidP="00DA34FF">
            <w:pPr>
              <w:pStyle w:val="Table"/>
              <w:jc w:val="right"/>
            </w:pPr>
            <w:r>
              <w:t>34.00</w:t>
            </w:r>
          </w:p>
        </w:tc>
      </w:tr>
      <w:tr w:rsidR="00DA34FF" w:rsidTr="0015715C">
        <w:tc>
          <w:tcPr>
            <w:tcW w:w="3989" w:type="dxa"/>
          </w:tcPr>
          <w:p w:rsidR="00DA34FF" w:rsidRDefault="00DA34FF" w:rsidP="0015715C">
            <w:pPr>
              <w:pStyle w:val="Table"/>
            </w:pPr>
            <w:r>
              <w:t>Kimball Midwest</w:t>
            </w:r>
          </w:p>
        </w:tc>
        <w:tc>
          <w:tcPr>
            <w:tcW w:w="979" w:type="dxa"/>
          </w:tcPr>
          <w:p w:rsidR="00DA34FF" w:rsidRDefault="00DA34FF" w:rsidP="00BD39EE">
            <w:pPr>
              <w:pStyle w:val="Table"/>
              <w:jc w:val="center"/>
            </w:pPr>
            <w:r>
              <w:t>3887</w:t>
            </w:r>
          </w:p>
        </w:tc>
        <w:tc>
          <w:tcPr>
            <w:tcW w:w="3514" w:type="dxa"/>
          </w:tcPr>
          <w:p w:rsidR="00DA34FF" w:rsidRDefault="00D939D1" w:rsidP="0015715C">
            <w:pPr>
              <w:pStyle w:val="Table"/>
            </w:pPr>
            <w:r>
              <w:t>Aluminum – Engineer</w:t>
            </w:r>
          </w:p>
        </w:tc>
        <w:tc>
          <w:tcPr>
            <w:tcW w:w="1598" w:type="dxa"/>
            <w:gridSpan w:val="2"/>
          </w:tcPr>
          <w:p w:rsidR="00DA34FF" w:rsidRDefault="00D939D1" w:rsidP="00DA34FF">
            <w:pPr>
              <w:pStyle w:val="Table"/>
              <w:jc w:val="right"/>
            </w:pPr>
            <w:r>
              <w:t>130.68</w:t>
            </w:r>
          </w:p>
        </w:tc>
      </w:tr>
      <w:tr w:rsidR="00D939D1" w:rsidTr="0015715C">
        <w:tc>
          <w:tcPr>
            <w:tcW w:w="3989" w:type="dxa"/>
          </w:tcPr>
          <w:p w:rsidR="00D939D1" w:rsidRDefault="00D939D1" w:rsidP="0015715C">
            <w:pPr>
              <w:pStyle w:val="Table"/>
            </w:pPr>
            <w:r>
              <w:t>Steve’s Mobile Tree Service</w:t>
            </w:r>
          </w:p>
        </w:tc>
        <w:tc>
          <w:tcPr>
            <w:tcW w:w="979" w:type="dxa"/>
          </w:tcPr>
          <w:p w:rsidR="00D939D1" w:rsidRDefault="00D939D1" w:rsidP="00BD39EE">
            <w:pPr>
              <w:pStyle w:val="Table"/>
              <w:jc w:val="center"/>
            </w:pPr>
            <w:r>
              <w:t>3888</w:t>
            </w:r>
          </w:p>
        </w:tc>
        <w:tc>
          <w:tcPr>
            <w:tcW w:w="3514" w:type="dxa"/>
          </w:tcPr>
          <w:p w:rsidR="00D939D1" w:rsidRDefault="00D939D1" w:rsidP="0015715C">
            <w:pPr>
              <w:pStyle w:val="Table"/>
            </w:pPr>
            <w:r>
              <w:t>Tree Service – Engineer</w:t>
            </w:r>
          </w:p>
        </w:tc>
        <w:tc>
          <w:tcPr>
            <w:tcW w:w="1598" w:type="dxa"/>
            <w:gridSpan w:val="2"/>
          </w:tcPr>
          <w:p w:rsidR="00D939D1" w:rsidRDefault="00D939D1" w:rsidP="00DA34FF">
            <w:pPr>
              <w:pStyle w:val="Table"/>
              <w:jc w:val="right"/>
            </w:pPr>
            <w:r>
              <w:t>204.00</w:t>
            </w:r>
          </w:p>
        </w:tc>
      </w:tr>
      <w:tr w:rsidR="00D939D1" w:rsidTr="0015715C">
        <w:tc>
          <w:tcPr>
            <w:tcW w:w="3989" w:type="dxa"/>
          </w:tcPr>
          <w:p w:rsidR="00D939D1" w:rsidRDefault="00D939D1" w:rsidP="0015715C">
            <w:pPr>
              <w:pStyle w:val="Table"/>
            </w:pPr>
            <w:r>
              <w:t>Cintas Corp.</w:t>
            </w:r>
          </w:p>
        </w:tc>
        <w:tc>
          <w:tcPr>
            <w:tcW w:w="979" w:type="dxa"/>
          </w:tcPr>
          <w:p w:rsidR="00D939D1" w:rsidRDefault="00D939D1" w:rsidP="00BD39EE">
            <w:pPr>
              <w:pStyle w:val="Table"/>
              <w:jc w:val="center"/>
            </w:pPr>
            <w:r>
              <w:t>3889</w:t>
            </w:r>
          </w:p>
        </w:tc>
        <w:tc>
          <w:tcPr>
            <w:tcW w:w="3514" w:type="dxa"/>
          </w:tcPr>
          <w:p w:rsidR="00D939D1" w:rsidRDefault="00D939D1" w:rsidP="0015715C">
            <w:pPr>
              <w:pStyle w:val="Table"/>
            </w:pPr>
            <w:r>
              <w:t>Rental &amp; Cleaning Uniforms &amp; Mats – Engineer</w:t>
            </w:r>
          </w:p>
        </w:tc>
        <w:tc>
          <w:tcPr>
            <w:tcW w:w="1598" w:type="dxa"/>
            <w:gridSpan w:val="2"/>
          </w:tcPr>
          <w:p w:rsidR="00D939D1" w:rsidRDefault="00D939D1" w:rsidP="00DA34FF">
            <w:pPr>
              <w:pStyle w:val="Table"/>
              <w:jc w:val="right"/>
            </w:pPr>
            <w:r>
              <w:t>330.49</w:t>
            </w:r>
          </w:p>
        </w:tc>
      </w:tr>
      <w:tr w:rsidR="00D939D1" w:rsidTr="0015715C">
        <w:tc>
          <w:tcPr>
            <w:tcW w:w="3989" w:type="dxa"/>
          </w:tcPr>
          <w:p w:rsidR="00D939D1" w:rsidRDefault="00D939D1" w:rsidP="0015715C">
            <w:pPr>
              <w:pStyle w:val="Table"/>
            </w:pPr>
            <w:r>
              <w:t>Cintas Corp.</w:t>
            </w:r>
          </w:p>
        </w:tc>
        <w:tc>
          <w:tcPr>
            <w:tcW w:w="979" w:type="dxa"/>
          </w:tcPr>
          <w:p w:rsidR="00D939D1" w:rsidRDefault="00D939D1" w:rsidP="00BD39EE">
            <w:pPr>
              <w:pStyle w:val="Table"/>
              <w:jc w:val="center"/>
            </w:pPr>
            <w:r>
              <w:t>3890</w:t>
            </w:r>
          </w:p>
        </w:tc>
        <w:tc>
          <w:tcPr>
            <w:tcW w:w="3514" w:type="dxa"/>
          </w:tcPr>
          <w:p w:rsidR="00D939D1" w:rsidRDefault="00D939D1" w:rsidP="0015715C">
            <w:pPr>
              <w:pStyle w:val="Table"/>
            </w:pPr>
            <w:r>
              <w:t>Sanitize Restroom – Engineer</w:t>
            </w:r>
          </w:p>
        </w:tc>
        <w:tc>
          <w:tcPr>
            <w:tcW w:w="1598" w:type="dxa"/>
            <w:gridSpan w:val="2"/>
          </w:tcPr>
          <w:p w:rsidR="00D939D1" w:rsidRDefault="00D939D1" w:rsidP="00DA34FF">
            <w:pPr>
              <w:pStyle w:val="Table"/>
              <w:jc w:val="right"/>
            </w:pPr>
            <w:r>
              <w:t>125.82</w:t>
            </w:r>
          </w:p>
        </w:tc>
      </w:tr>
      <w:tr w:rsidR="00D939D1" w:rsidTr="0015715C">
        <w:tc>
          <w:tcPr>
            <w:tcW w:w="3989" w:type="dxa"/>
          </w:tcPr>
          <w:p w:rsidR="00D939D1" w:rsidRDefault="00D939D1" w:rsidP="0015715C">
            <w:pPr>
              <w:pStyle w:val="Table"/>
            </w:pPr>
            <w:r>
              <w:t>Amy Campbell</w:t>
            </w:r>
          </w:p>
        </w:tc>
        <w:tc>
          <w:tcPr>
            <w:tcW w:w="979" w:type="dxa"/>
          </w:tcPr>
          <w:p w:rsidR="00D939D1" w:rsidRDefault="00D939D1" w:rsidP="00BD39EE">
            <w:pPr>
              <w:pStyle w:val="Table"/>
              <w:jc w:val="center"/>
            </w:pPr>
            <w:r>
              <w:t>3891</w:t>
            </w:r>
          </w:p>
        </w:tc>
        <w:tc>
          <w:tcPr>
            <w:tcW w:w="3514" w:type="dxa"/>
          </w:tcPr>
          <w:p w:rsidR="00D939D1" w:rsidRDefault="00D939D1" w:rsidP="0015715C">
            <w:pPr>
              <w:pStyle w:val="Table"/>
            </w:pPr>
            <w:r>
              <w:t>Cleaning – Engineer</w:t>
            </w:r>
          </w:p>
        </w:tc>
        <w:tc>
          <w:tcPr>
            <w:tcW w:w="1598" w:type="dxa"/>
            <w:gridSpan w:val="2"/>
          </w:tcPr>
          <w:p w:rsidR="00D939D1" w:rsidRDefault="00D939D1" w:rsidP="00DA34FF">
            <w:pPr>
              <w:pStyle w:val="Table"/>
              <w:jc w:val="right"/>
            </w:pPr>
            <w:r>
              <w:t>125.00</w:t>
            </w:r>
          </w:p>
        </w:tc>
      </w:tr>
      <w:tr w:rsidR="00D939D1" w:rsidTr="0015715C">
        <w:tc>
          <w:tcPr>
            <w:tcW w:w="3989" w:type="dxa"/>
          </w:tcPr>
          <w:p w:rsidR="00D939D1" w:rsidRDefault="00BA1421" w:rsidP="0015715C">
            <w:pPr>
              <w:pStyle w:val="Table"/>
            </w:pPr>
            <w:r>
              <w:t>Athens Hocking Reclamation Center</w:t>
            </w:r>
          </w:p>
        </w:tc>
        <w:tc>
          <w:tcPr>
            <w:tcW w:w="979" w:type="dxa"/>
          </w:tcPr>
          <w:p w:rsidR="00D939D1" w:rsidRDefault="00BA1421" w:rsidP="00BD39EE">
            <w:pPr>
              <w:pStyle w:val="Table"/>
              <w:jc w:val="center"/>
            </w:pPr>
            <w:r>
              <w:t>3892</w:t>
            </w:r>
          </w:p>
        </w:tc>
        <w:tc>
          <w:tcPr>
            <w:tcW w:w="3514" w:type="dxa"/>
          </w:tcPr>
          <w:p w:rsidR="00D939D1" w:rsidRDefault="00BA1421" w:rsidP="0015715C">
            <w:pPr>
              <w:pStyle w:val="Table"/>
            </w:pPr>
            <w:r>
              <w:t>Demolition Disposal – Engineer</w:t>
            </w:r>
          </w:p>
        </w:tc>
        <w:tc>
          <w:tcPr>
            <w:tcW w:w="1598" w:type="dxa"/>
            <w:gridSpan w:val="2"/>
          </w:tcPr>
          <w:p w:rsidR="00D939D1" w:rsidRDefault="00BA1421" w:rsidP="00DA34FF">
            <w:pPr>
              <w:pStyle w:val="Table"/>
              <w:jc w:val="right"/>
            </w:pPr>
            <w:r>
              <w:t>86.40</w:t>
            </w:r>
          </w:p>
        </w:tc>
      </w:tr>
      <w:tr w:rsidR="00BA1421" w:rsidTr="0015715C">
        <w:tc>
          <w:tcPr>
            <w:tcW w:w="3989" w:type="dxa"/>
          </w:tcPr>
          <w:p w:rsidR="00BA1421" w:rsidRDefault="00BA1421" w:rsidP="0015715C">
            <w:pPr>
              <w:pStyle w:val="Table"/>
            </w:pPr>
            <w:r>
              <w:t>BSS Waste</w:t>
            </w:r>
          </w:p>
        </w:tc>
        <w:tc>
          <w:tcPr>
            <w:tcW w:w="979" w:type="dxa"/>
          </w:tcPr>
          <w:p w:rsidR="00BA1421" w:rsidRDefault="00BA1421" w:rsidP="00BD39EE">
            <w:pPr>
              <w:pStyle w:val="Table"/>
              <w:jc w:val="center"/>
            </w:pPr>
            <w:r>
              <w:t>3893</w:t>
            </w:r>
          </w:p>
        </w:tc>
        <w:tc>
          <w:tcPr>
            <w:tcW w:w="3514" w:type="dxa"/>
          </w:tcPr>
          <w:p w:rsidR="00BA1421" w:rsidRDefault="00BA1421" w:rsidP="0015715C">
            <w:pPr>
              <w:pStyle w:val="Table"/>
            </w:pPr>
            <w:r>
              <w:t>Monthly Service – Engineer</w:t>
            </w:r>
          </w:p>
        </w:tc>
        <w:tc>
          <w:tcPr>
            <w:tcW w:w="1598" w:type="dxa"/>
            <w:gridSpan w:val="2"/>
          </w:tcPr>
          <w:p w:rsidR="00BA1421" w:rsidRDefault="00BA1421" w:rsidP="00DA34FF">
            <w:pPr>
              <w:pStyle w:val="Table"/>
              <w:jc w:val="right"/>
            </w:pPr>
            <w:r>
              <w:t>120.00</w:t>
            </w:r>
          </w:p>
        </w:tc>
      </w:tr>
      <w:tr w:rsidR="00BA1421" w:rsidTr="0015715C">
        <w:tc>
          <w:tcPr>
            <w:tcW w:w="3989" w:type="dxa"/>
          </w:tcPr>
          <w:p w:rsidR="00BA1421" w:rsidRDefault="00BA1421" w:rsidP="0015715C">
            <w:pPr>
              <w:pStyle w:val="Table"/>
            </w:pPr>
            <w:r>
              <w:t>RH Fire Extinguisher Service</w:t>
            </w:r>
          </w:p>
        </w:tc>
        <w:tc>
          <w:tcPr>
            <w:tcW w:w="979" w:type="dxa"/>
          </w:tcPr>
          <w:p w:rsidR="00BA1421" w:rsidRDefault="00BA1421" w:rsidP="00BD39EE">
            <w:pPr>
              <w:pStyle w:val="Table"/>
              <w:jc w:val="center"/>
            </w:pPr>
            <w:r>
              <w:t>3894</w:t>
            </w:r>
          </w:p>
        </w:tc>
        <w:tc>
          <w:tcPr>
            <w:tcW w:w="3514" w:type="dxa"/>
          </w:tcPr>
          <w:p w:rsidR="00BA1421" w:rsidRDefault="00BA1421" w:rsidP="0015715C">
            <w:pPr>
              <w:pStyle w:val="Table"/>
            </w:pPr>
            <w:r>
              <w:t>Fire Extinguisher Service – Engineer</w:t>
            </w:r>
          </w:p>
        </w:tc>
        <w:tc>
          <w:tcPr>
            <w:tcW w:w="1598" w:type="dxa"/>
            <w:gridSpan w:val="2"/>
          </w:tcPr>
          <w:p w:rsidR="00BA1421" w:rsidRDefault="00BA1421" w:rsidP="00DA34FF">
            <w:pPr>
              <w:pStyle w:val="Table"/>
              <w:jc w:val="right"/>
            </w:pPr>
            <w:r>
              <w:t>232.50</w:t>
            </w:r>
          </w:p>
        </w:tc>
      </w:tr>
      <w:tr w:rsidR="00BA1421" w:rsidTr="0015715C">
        <w:tc>
          <w:tcPr>
            <w:tcW w:w="3989" w:type="dxa"/>
          </w:tcPr>
          <w:p w:rsidR="00BA1421" w:rsidRDefault="00BA1421" w:rsidP="0015715C">
            <w:pPr>
              <w:pStyle w:val="Table"/>
            </w:pPr>
            <w:r>
              <w:t>Zee Medical, Inc.</w:t>
            </w:r>
          </w:p>
        </w:tc>
        <w:tc>
          <w:tcPr>
            <w:tcW w:w="979" w:type="dxa"/>
          </w:tcPr>
          <w:p w:rsidR="00BA1421" w:rsidRDefault="00BA1421" w:rsidP="00BD39EE">
            <w:pPr>
              <w:pStyle w:val="Table"/>
              <w:jc w:val="center"/>
            </w:pPr>
            <w:r>
              <w:t>3895</w:t>
            </w:r>
          </w:p>
        </w:tc>
        <w:tc>
          <w:tcPr>
            <w:tcW w:w="3514" w:type="dxa"/>
          </w:tcPr>
          <w:p w:rsidR="00BA1421" w:rsidRDefault="00BA1421" w:rsidP="0015715C">
            <w:pPr>
              <w:pStyle w:val="Table"/>
            </w:pPr>
            <w:r>
              <w:t>Medical &amp; First Aid Supplies – Engineer</w:t>
            </w:r>
          </w:p>
        </w:tc>
        <w:tc>
          <w:tcPr>
            <w:tcW w:w="1598" w:type="dxa"/>
            <w:gridSpan w:val="2"/>
          </w:tcPr>
          <w:p w:rsidR="00BA1421" w:rsidRDefault="00BA1421" w:rsidP="00DA34FF">
            <w:pPr>
              <w:pStyle w:val="Table"/>
              <w:jc w:val="right"/>
            </w:pPr>
            <w:r>
              <w:t>211.16</w:t>
            </w:r>
          </w:p>
        </w:tc>
      </w:tr>
      <w:tr w:rsidR="00BA1421" w:rsidTr="0015715C">
        <w:tc>
          <w:tcPr>
            <w:tcW w:w="3989" w:type="dxa"/>
          </w:tcPr>
          <w:p w:rsidR="00BA1421" w:rsidRDefault="00BA1421" w:rsidP="0015715C">
            <w:pPr>
              <w:pStyle w:val="Table"/>
            </w:pPr>
            <w:r>
              <w:t>Jim’s Concrete</w:t>
            </w:r>
          </w:p>
        </w:tc>
        <w:tc>
          <w:tcPr>
            <w:tcW w:w="979" w:type="dxa"/>
          </w:tcPr>
          <w:p w:rsidR="00BA1421" w:rsidRDefault="00BA1421" w:rsidP="00BD39EE">
            <w:pPr>
              <w:pStyle w:val="Table"/>
              <w:jc w:val="center"/>
            </w:pPr>
            <w:r>
              <w:t>3896</w:t>
            </w:r>
          </w:p>
        </w:tc>
        <w:tc>
          <w:tcPr>
            <w:tcW w:w="3514" w:type="dxa"/>
          </w:tcPr>
          <w:p w:rsidR="00BA1421" w:rsidRDefault="00BA1421" w:rsidP="0015715C">
            <w:pPr>
              <w:pStyle w:val="Table"/>
            </w:pPr>
            <w:r>
              <w:t>Concrete Bridge Mtls. – Engineer</w:t>
            </w:r>
          </w:p>
        </w:tc>
        <w:tc>
          <w:tcPr>
            <w:tcW w:w="1598" w:type="dxa"/>
            <w:gridSpan w:val="2"/>
          </w:tcPr>
          <w:p w:rsidR="00BA1421" w:rsidRDefault="00BA1421" w:rsidP="00DA34FF">
            <w:pPr>
              <w:pStyle w:val="Table"/>
              <w:jc w:val="right"/>
            </w:pPr>
            <w:r>
              <w:t>1,307.88</w:t>
            </w:r>
          </w:p>
        </w:tc>
      </w:tr>
      <w:tr w:rsidR="00BA1421" w:rsidTr="0015715C">
        <w:tc>
          <w:tcPr>
            <w:tcW w:w="3989" w:type="dxa"/>
          </w:tcPr>
          <w:p w:rsidR="00BA1421" w:rsidRDefault="00BA1421" w:rsidP="0015715C">
            <w:pPr>
              <w:pStyle w:val="Table"/>
            </w:pPr>
            <w:r>
              <w:t>US Bridge</w:t>
            </w:r>
          </w:p>
        </w:tc>
        <w:tc>
          <w:tcPr>
            <w:tcW w:w="979" w:type="dxa"/>
          </w:tcPr>
          <w:p w:rsidR="00BA1421" w:rsidRDefault="00BA1421" w:rsidP="00BD39EE">
            <w:pPr>
              <w:pStyle w:val="Table"/>
              <w:jc w:val="center"/>
            </w:pPr>
            <w:r>
              <w:t>3897</w:t>
            </w:r>
          </w:p>
        </w:tc>
        <w:tc>
          <w:tcPr>
            <w:tcW w:w="3514" w:type="dxa"/>
          </w:tcPr>
          <w:p w:rsidR="00BA1421" w:rsidRDefault="00BA1421" w:rsidP="0015715C">
            <w:pPr>
              <w:pStyle w:val="Table"/>
            </w:pPr>
            <w:r>
              <w:t>Type 1-Guardrail Posts – Engineer</w:t>
            </w:r>
          </w:p>
        </w:tc>
        <w:tc>
          <w:tcPr>
            <w:tcW w:w="1598" w:type="dxa"/>
            <w:gridSpan w:val="2"/>
          </w:tcPr>
          <w:p w:rsidR="00BA1421" w:rsidRDefault="00BA1421" w:rsidP="00DA34FF">
            <w:pPr>
              <w:pStyle w:val="Table"/>
              <w:jc w:val="right"/>
            </w:pPr>
            <w:r>
              <w:t>3,245.40</w:t>
            </w:r>
          </w:p>
        </w:tc>
      </w:tr>
      <w:tr w:rsidR="00BA1421" w:rsidTr="0015715C">
        <w:tc>
          <w:tcPr>
            <w:tcW w:w="3989" w:type="dxa"/>
          </w:tcPr>
          <w:p w:rsidR="00BA1421" w:rsidRDefault="00950872" w:rsidP="0015715C">
            <w:pPr>
              <w:pStyle w:val="Table"/>
            </w:pPr>
            <w:r>
              <w:t>Vicki Rafferty</w:t>
            </w:r>
          </w:p>
        </w:tc>
        <w:tc>
          <w:tcPr>
            <w:tcW w:w="979" w:type="dxa"/>
          </w:tcPr>
          <w:p w:rsidR="00BA1421" w:rsidRDefault="00950872" w:rsidP="00BD39EE">
            <w:pPr>
              <w:pStyle w:val="Table"/>
              <w:jc w:val="center"/>
            </w:pPr>
            <w:r>
              <w:t>3898</w:t>
            </w:r>
          </w:p>
        </w:tc>
        <w:tc>
          <w:tcPr>
            <w:tcW w:w="3514" w:type="dxa"/>
          </w:tcPr>
          <w:p w:rsidR="00BA1421" w:rsidRDefault="00950872" w:rsidP="0015715C">
            <w:pPr>
              <w:pStyle w:val="Table"/>
            </w:pPr>
            <w:r>
              <w:t>Reimb. for Candy for Christmas Parade – VSC</w:t>
            </w:r>
          </w:p>
        </w:tc>
        <w:tc>
          <w:tcPr>
            <w:tcW w:w="1598" w:type="dxa"/>
            <w:gridSpan w:val="2"/>
          </w:tcPr>
          <w:p w:rsidR="00BA1421" w:rsidRDefault="00950872" w:rsidP="00DA34FF">
            <w:pPr>
              <w:pStyle w:val="Table"/>
              <w:jc w:val="right"/>
            </w:pPr>
            <w:r>
              <w:t>46.80</w:t>
            </w:r>
          </w:p>
        </w:tc>
      </w:tr>
      <w:tr w:rsidR="00950872" w:rsidTr="0015715C">
        <w:tc>
          <w:tcPr>
            <w:tcW w:w="3989" w:type="dxa"/>
          </w:tcPr>
          <w:p w:rsidR="00950872" w:rsidRDefault="00950872" w:rsidP="0015715C">
            <w:pPr>
              <w:pStyle w:val="Table"/>
            </w:pPr>
            <w:r>
              <w:t>Performance Auto Detailing</w:t>
            </w:r>
          </w:p>
        </w:tc>
        <w:tc>
          <w:tcPr>
            <w:tcW w:w="979" w:type="dxa"/>
          </w:tcPr>
          <w:p w:rsidR="00950872" w:rsidRDefault="00950872" w:rsidP="00BD39EE">
            <w:pPr>
              <w:pStyle w:val="Table"/>
              <w:jc w:val="center"/>
            </w:pPr>
            <w:r>
              <w:t>3899</w:t>
            </w:r>
          </w:p>
        </w:tc>
        <w:tc>
          <w:tcPr>
            <w:tcW w:w="3514" w:type="dxa"/>
          </w:tcPr>
          <w:p w:rsidR="00950872" w:rsidRDefault="00950872" w:rsidP="0015715C">
            <w:pPr>
              <w:pStyle w:val="Table"/>
            </w:pPr>
            <w:r>
              <w:t>County Van Detailed for Parades – VSC</w:t>
            </w:r>
          </w:p>
        </w:tc>
        <w:tc>
          <w:tcPr>
            <w:tcW w:w="1598" w:type="dxa"/>
            <w:gridSpan w:val="2"/>
          </w:tcPr>
          <w:p w:rsidR="00950872" w:rsidRDefault="00950872" w:rsidP="00DA34FF">
            <w:pPr>
              <w:pStyle w:val="Table"/>
              <w:jc w:val="right"/>
            </w:pPr>
            <w:r>
              <w:t>70.00</w:t>
            </w:r>
          </w:p>
        </w:tc>
      </w:tr>
      <w:tr w:rsidR="00950872" w:rsidTr="0015715C">
        <w:tc>
          <w:tcPr>
            <w:tcW w:w="3989" w:type="dxa"/>
          </w:tcPr>
          <w:p w:rsidR="00950872" w:rsidRDefault="00950872" w:rsidP="0015715C">
            <w:pPr>
              <w:pStyle w:val="Table"/>
            </w:pPr>
            <w:r>
              <w:t>Andy’s Muffler Express</w:t>
            </w:r>
          </w:p>
        </w:tc>
        <w:tc>
          <w:tcPr>
            <w:tcW w:w="979" w:type="dxa"/>
          </w:tcPr>
          <w:p w:rsidR="00950872" w:rsidRDefault="00950872" w:rsidP="00BD39EE">
            <w:pPr>
              <w:pStyle w:val="Table"/>
              <w:jc w:val="center"/>
            </w:pPr>
            <w:r>
              <w:t>3900</w:t>
            </w:r>
          </w:p>
        </w:tc>
        <w:tc>
          <w:tcPr>
            <w:tcW w:w="3514" w:type="dxa"/>
          </w:tcPr>
          <w:p w:rsidR="00950872" w:rsidRDefault="00950872" w:rsidP="0015715C">
            <w:pPr>
              <w:pStyle w:val="Table"/>
            </w:pPr>
            <w:r>
              <w:t>Oil Change – Sewer</w:t>
            </w:r>
          </w:p>
        </w:tc>
        <w:tc>
          <w:tcPr>
            <w:tcW w:w="1598" w:type="dxa"/>
            <w:gridSpan w:val="2"/>
          </w:tcPr>
          <w:p w:rsidR="00950872" w:rsidRDefault="00950872" w:rsidP="00DA34FF">
            <w:pPr>
              <w:pStyle w:val="Table"/>
              <w:jc w:val="right"/>
            </w:pPr>
            <w:r>
              <w:t>32.95</w:t>
            </w:r>
          </w:p>
        </w:tc>
      </w:tr>
      <w:tr w:rsidR="0015715C" w:rsidRPr="0015715C" w:rsidTr="0015715C">
        <w:tc>
          <w:tcPr>
            <w:tcW w:w="8640" w:type="dxa"/>
            <w:gridSpan w:val="4"/>
          </w:tcPr>
          <w:p w:rsidR="0015715C" w:rsidRPr="0015715C" w:rsidRDefault="00070013" w:rsidP="0015715C">
            <w:pPr>
              <w:pStyle w:val="Table"/>
              <w:rPr>
                <w:b/>
              </w:rPr>
            </w:pPr>
            <w:r>
              <w:rPr>
                <w:b/>
              </w:rPr>
              <w:t>County, Indigent Drivers Alcohol-</w:t>
            </w:r>
            <w:proofErr w:type="spellStart"/>
            <w:r>
              <w:rPr>
                <w:b/>
              </w:rPr>
              <w:t>Munici</w:t>
            </w:r>
            <w:proofErr w:type="spellEnd"/>
            <w:r>
              <w:rPr>
                <w:b/>
              </w:rPr>
              <w:t xml:space="preserve">, </w:t>
            </w:r>
            <w:proofErr w:type="spellStart"/>
            <w:r>
              <w:rPr>
                <w:b/>
              </w:rPr>
              <w:t>Treas-Delinq</w:t>
            </w:r>
            <w:proofErr w:type="spellEnd"/>
            <w:r>
              <w:rPr>
                <w:b/>
              </w:rPr>
              <w:t xml:space="preserve"> RE Tax Assess, Treasurer’s Tax Certificate ADM. Cert of Title Administrative, Refreshment, Common Pleas Clerk’s Computer, Municipal Ct Probation, </w:t>
            </w:r>
            <w:proofErr w:type="spellStart"/>
            <w:r>
              <w:rPr>
                <w:b/>
              </w:rPr>
              <w:t>Mun</w:t>
            </w:r>
            <w:proofErr w:type="spellEnd"/>
            <w:r>
              <w:rPr>
                <w:b/>
              </w:rPr>
              <w:t xml:space="preserve"> Ct-Special Projects, Real Estate Assessments, Soil &amp; Water Conservation, Capital Projects-SHSC, Felony </w:t>
            </w:r>
            <w:proofErr w:type="spellStart"/>
            <w:r>
              <w:rPr>
                <w:b/>
              </w:rPr>
              <w:t>Delinq</w:t>
            </w:r>
            <w:proofErr w:type="spellEnd"/>
            <w:r>
              <w:rPr>
                <w:b/>
              </w:rPr>
              <w:t xml:space="preserve"> Care &amp; Custody, Hocking County Sewer District, Hocking County </w:t>
            </w:r>
            <w:r w:rsidR="007B4CF7">
              <w:rPr>
                <w:b/>
              </w:rPr>
              <w:t>911, Senior Citizens, Hocking CO</w:t>
            </w:r>
            <w:r>
              <w:rPr>
                <w:b/>
              </w:rPr>
              <w:t xml:space="preserve"> Emergency Management, Auto Gas</w:t>
            </w:r>
          </w:p>
        </w:tc>
        <w:tc>
          <w:tcPr>
            <w:tcW w:w="1440" w:type="dxa"/>
            <w:tcBorders>
              <w:top w:val="dotted" w:sz="4" w:space="0" w:color="auto"/>
            </w:tcBorders>
          </w:tcPr>
          <w:p w:rsidR="0015715C" w:rsidRPr="0015715C" w:rsidRDefault="00070013" w:rsidP="0015715C">
            <w:pPr>
              <w:pStyle w:val="Table"/>
              <w:jc w:val="right"/>
              <w:rPr>
                <w:b/>
              </w:rPr>
            </w:pPr>
            <w:r>
              <w:rPr>
                <w:b/>
              </w:rPr>
              <w:t>$82,694.38</w:t>
            </w:r>
          </w:p>
        </w:tc>
      </w:tr>
    </w:tbl>
    <w:p w:rsidR="0015715C" w:rsidRDefault="006055FF">
      <w:r>
        <w:rPr>
          <w:b/>
          <w:u w:val="single"/>
        </w:rPr>
        <w:t>ATHENS HOCKING SOLID WASTE:</w:t>
      </w:r>
      <w:r>
        <w:t xml:space="preserve"> Roger Bail from the Athens Hocking Solid </w:t>
      </w:r>
      <w:r w:rsidR="00F478D3">
        <w:t>W</w:t>
      </w:r>
      <w:r>
        <w:t xml:space="preserve">aste District </w:t>
      </w:r>
      <w:r w:rsidRPr="006055FF">
        <w:t>spoke to the commissioners</w:t>
      </w:r>
      <w:r>
        <w:t xml:space="preserve"> regarding scheduling the December meeting. Commissioner Ogle requested </w:t>
      </w:r>
      <w:r>
        <w:lastRenderedPageBreak/>
        <w:t>that the November meeting to be changed due to the Hocking County Commissioners have another event on the scheduled meeting day. Roger stated he would work on that. The commissioners agreed that December 15</w:t>
      </w:r>
      <w:r w:rsidRPr="006055FF">
        <w:rPr>
          <w:vertAlign w:val="superscript"/>
        </w:rPr>
        <w:t>th</w:t>
      </w:r>
      <w:r>
        <w:t xml:space="preserve"> would be a good date for the December meeting. Roger said he would let them know if</w:t>
      </w:r>
      <w:r w:rsidR="00F478D3">
        <w:t xml:space="preserve"> that would work with the other</w:t>
      </w:r>
      <w:r>
        <w:t xml:space="preserve"> board members.</w:t>
      </w:r>
    </w:p>
    <w:p w:rsidR="006055FF" w:rsidRPr="006055FF" w:rsidRDefault="006055FF" w:rsidP="006055FF">
      <w:pPr>
        <w:rPr>
          <w:b/>
          <w:u w:val="single"/>
        </w:rPr>
      </w:pPr>
      <w:r w:rsidRPr="006055FF">
        <w:rPr>
          <w:b/>
          <w:u w:val="single"/>
        </w:rPr>
        <w:t>APPROPRIATION TRANSFERS:</w:t>
      </w:r>
      <w:r w:rsidRPr="006055FF">
        <w:t xml:space="preserve"> Motion by Clark Sheets and seconded by John Walker to approve the following Appropriation Transfers:</w:t>
      </w:r>
      <w:r w:rsidRPr="006055FF">
        <w:rPr>
          <w:b/>
          <w:u w:val="single"/>
        </w:rPr>
        <w:t xml:space="preserve"> </w:t>
      </w:r>
    </w:p>
    <w:p w:rsidR="006055FF" w:rsidRPr="006055FF" w:rsidRDefault="006055FF" w:rsidP="006055FF">
      <w:r w:rsidRPr="006055FF">
        <w:t xml:space="preserve">1) </w:t>
      </w:r>
      <w:proofErr w:type="spellStart"/>
      <w:r>
        <w:t>MRDD</w:t>
      </w:r>
      <w:proofErr w:type="spellEnd"/>
      <w:r w:rsidRPr="006055FF">
        <w:tab/>
        <w:t>-       $</w:t>
      </w:r>
      <w:r>
        <w:t>500.00</w:t>
      </w:r>
      <w:r w:rsidRPr="006055FF">
        <w:t xml:space="preserve"> from </w:t>
      </w:r>
      <w:r>
        <w:t xml:space="preserve">S19-21/Fringes </w:t>
      </w:r>
      <w:proofErr w:type="spellStart"/>
      <w:r>
        <w:t>HMG</w:t>
      </w:r>
      <w:proofErr w:type="spellEnd"/>
      <w:r>
        <w:t xml:space="preserve"> to S19-24/Travel </w:t>
      </w:r>
      <w:proofErr w:type="spellStart"/>
      <w:r>
        <w:t>HMG</w:t>
      </w:r>
      <w:proofErr w:type="spellEnd"/>
    </w:p>
    <w:p w:rsidR="006055FF" w:rsidRPr="006055FF" w:rsidRDefault="006055FF" w:rsidP="006055FF">
      <w:r w:rsidRPr="006055FF">
        <w:t xml:space="preserve">2) </w:t>
      </w:r>
      <w:proofErr w:type="spellStart"/>
      <w:r>
        <w:t>MRDD</w:t>
      </w:r>
      <w:proofErr w:type="spellEnd"/>
      <w:r w:rsidRPr="006055FF">
        <w:tab/>
        <w:t>-       $</w:t>
      </w:r>
      <w:r>
        <w:t>500.00</w:t>
      </w:r>
      <w:r w:rsidRPr="006055FF">
        <w:t xml:space="preserve"> from </w:t>
      </w:r>
      <w:r>
        <w:t xml:space="preserve">S19-21/Fringes </w:t>
      </w:r>
      <w:proofErr w:type="spellStart"/>
      <w:r>
        <w:t>HMG</w:t>
      </w:r>
      <w:proofErr w:type="spellEnd"/>
      <w:r>
        <w:t xml:space="preserve"> to S19-22/Supplies </w:t>
      </w:r>
      <w:proofErr w:type="spellStart"/>
      <w:r>
        <w:t>HMG</w:t>
      </w:r>
      <w:proofErr w:type="spellEnd"/>
    </w:p>
    <w:p w:rsidR="006055FF" w:rsidRDefault="006055FF" w:rsidP="006055FF">
      <w:r w:rsidRPr="006055FF">
        <w:t>Vote: Sheets, yea, Walker, yea</w:t>
      </w:r>
      <w:r>
        <w:t xml:space="preserve">, </w:t>
      </w:r>
      <w:proofErr w:type="gramStart"/>
      <w:r>
        <w:t>Ogle</w:t>
      </w:r>
      <w:proofErr w:type="gramEnd"/>
      <w:r>
        <w:t>, yea</w:t>
      </w:r>
      <w:r w:rsidRPr="006055FF">
        <w:t>.</w:t>
      </w:r>
    </w:p>
    <w:p w:rsidR="006055FF" w:rsidRDefault="006055FF" w:rsidP="00DA054D">
      <w:r>
        <w:rPr>
          <w:b/>
          <w:u w:val="single"/>
        </w:rPr>
        <w:t xml:space="preserve">APPOINTMENT TO THE AREA 20 </w:t>
      </w:r>
      <w:proofErr w:type="spellStart"/>
      <w:r>
        <w:rPr>
          <w:b/>
          <w:u w:val="single"/>
        </w:rPr>
        <w:t>WIA</w:t>
      </w:r>
      <w:proofErr w:type="spellEnd"/>
      <w:r>
        <w:rPr>
          <w:b/>
          <w:u w:val="single"/>
        </w:rPr>
        <w:t xml:space="preserve"> BOARD: </w:t>
      </w:r>
      <w:r>
        <w:t>Motion</w:t>
      </w:r>
      <w:r w:rsidRPr="006055FF">
        <w:t xml:space="preserve"> John walker and seconded by Clark Sheets to </w:t>
      </w:r>
      <w:r w:rsidR="00DA054D">
        <w:t>appoint Aretha Hoy of Ahoy Transportation to the Area 20 Workforce Investment Board.</w:t>
      </w:r>
      <w:r w:rsidRPr="006055FF">
        <w:t xml:space="preserve"> </w:t>
      </w:r>
    </w:p>
    <w:p w:rsidR="00DA054D" w:rsidRDefault="00DA054D" w:rsidP="00DA054D">
      <w:r>
        <w:t xml:space="preserve">Vote: Sheets, yea, Walker, yea, </w:t>
      </w:r>
      <w:proofErr w:type="gramStart"/>
      <w:r>
        <w:t>Ogle</w:t>
      </w:r>
      <w:proofErr w:type="gramEnd"/>
      <w:r>
        <w:t>, yea.</w:t>
      </w:r>
    </w:p>
    <w:p w:rsidR="00DA054D" w:rsidRDefault="00DA054D" w:rsidP="00DA054D">
      <w:r>
        <w:rPr>
          <w:b/>
          <w:u w:val="single"/>
        </w:rPr>
        <w:t>BWC REFUND:</w:t>
      </w:r>
      <w:r>
        <w:t xml:space="preserve"> Commissioner Walker stated that they need to decide on the breakdown for the BWC refund and what will be needed </w:t>
      </w:r>
      <w:r w:rsidR="008B5EEE">
        <w:t>for the</w:t>
      </w:r>
      <w:r>
        <w:t xml:space="preserve"> Safety Fund.</w:t>
      </w:r>
    </w:p>
    <w:p w:rsidR="00DA054D" w:rsidRDefault="00DA054D" w:rsidP="00DA054D">
      <w:r>
        <w:rPr>
          <w:b/>
          <w:u w:val="single"/>
        </w:rPr>
        <w:t>TRAVEL:</w:t>
      </w:r>
      <w:r>
        <w:t xml:space="preserve"> Motion by Clark Sheets and seconded by John Walker to approve the following travel request:</w:t>
      </w:r>
    </w:p>
    <w:p w:rsidR="00DA054D" w:rsidRDefault="00DA054D" w:rsidP="00DA054D">
      <w:pPr>
        <w:tabs>
          <w:tab w:val="left" w:pos="1620"/>
        </w:tabs>
        <w:ind w:left="2160" w:right="270" w:hanging="2160"/>
        <w:rPr>
          <w:szCs w:val="24"/>
        </w:rPr>
      </w:pPr>
      <w:r w:rsidRPr="00527609">
        <w:rPr>
          <w:szCs w:val="24"/>
        </w:rPr>
        <w:t xml:space="preserve">1) </w:t>
      </w:r>
      <w:r>
        <w:rPr>
          <w:szCs w:val="24"/>
        </w:rPr>
        <w:t>Safety</w:t>
      </w:r>
      <w:r w:rsidRPr="00527609">
        <w:rPr>
          <w:szCs w:val="24"/>
        </w:rPr>
        <w:tab/>
        <w:t>-</w:t>
      </w:r>
      <w:r w:rsidRPr="00527609">
        <w:rPr>
          <w:szCs w:val="24"/>
        </w:rPr>
        <w:tab/>
      </w:r>
      <w:r>
        <w:rPr>
          <w:szCs w:val="24"/>
        </w:rPr>
        <w:t>Marjorie Davis</w:t>
      </w:r>
      <w:r w:rsidRPr="00527609">
        <w:rPr>
          <w:szCs w:val="24"/>
        </w:rPr>
        <w:t xml:space="preserve"> to attend the </w:t>
      </w:r>
      <w:r>
        <w:rPr>
          <w:szCs w:val="24"/>
        </w:rPr>
        <w:t>2014 Winter County Loss Control Coordinators Association of Ohio Conference</w:t>
      </w:r>
      <w:r w:rsidRPr="00527609">
        <w:rPr>
          <w:szCs w:val="24"/>
        </w:rPr>
        <w:t xml:space="preserve">- </w:t>
      </w:r>
      <w:r>
        <w:rPr>
          <w:szCs w:val="24"/>
        </w:rPr>
        <w:t>Columbus</w:t>
      </w:r>
      <w:r w:rsidRPr="00527609">
        <w:rPr>
          <w:szCs w:val="24"/>
        </w:rPr>
        <w:t xml:space="preserve">, </w:t>
      </w:r>
      <w:r>
        <w:rPr>
          <w:szCs w:val="24"/>
        </w:rPr>
        <w:t>December 9</w:t>
      </w:r>
      <w:r w:rsidRPr="00527609">
        <w:rPr>
          <w:szCs w:val="24"/>
        </w:rPr>
        <w:t>, 2014.</w:t>
      </w:r>
    </w:p>
    <w:p w:rsidR="00DA054D" w:rsidRDefault="00DA054D" w:rsidP="00DA054D">
      <w:pPr>
        <w:tabs>
          <w:tab w:val="left" w:pos="1620"/>
        </w:tabs>
        <w:ind w:left="2160" w:right="270" w:hanging="2160"/>
        <w:rPr>
          <w:szCs w:val="24"/>
        </w:rPr>
      </w:pPr>
      <w:r>
        <w:rPr>
          <w:szCs w:val="24"/>
        </w:rPr>
        <w:t xml:space="preserve">Vote: Sheets, yea, Walker, yea, </w:t>
      </w:r>
      <w:proofErr w:type="gramStart"/>
      <w:r>
        <w:rPr>
          <w:szCs w:val="24"/>
        </w:rPr>
        <w:t>Ogle</w:t>
      </w:r>
      <w:proofErr w:type="gramEnd"/>
      <w:r>
        <w:rPr>
          <w:szCs w:val="24"/>
        </w:rPr>
        <w:t>, yea.</w:t>
      </w:r>
    </w:p>
    <w:p w:rsidR="00E70F8B" w:rsidRPr="00E70F8B" w:rsidRDefault="00DA054D" w:rsidP="00833F3F">
      <w:pPr>
        <w:pStyle w:val="PlainText"/>
        <w:rPr>
          <w:rFonts w:ascii="Times New Roman" w:hAnsi="Times New Roman" w:cs="Times New Roman"/>
          <w:sz w:val="24"/>
          <w:szCs w:val="24"/>
        </w:rPr>
      </w:pPr>
      <w:r w:rsidRPr="00E70F8B">
        <w:rPr>
          <w:rFonts w:ascii="Times New Roman" w:hAnsi="Times New Roman" w:cs="Times New Roman"/>
          <w:b/>
          <w:sz w:val="24"/>
          <w:szCs w:val="24"/>
          <w:u w:val="single"/>
        </w:rPr>
        <w:t>FOR THE RECORD:</w:t>
      </w:r>
      <w:r w:rsidRPr="00E70F8B">
        <w:rPr>
          <w:rFonts w:ascii="Times New Roman" w:hAnsi="Times New Roman" w:cs="Times New Roman"/>
          <w:sz w:val="24"/>
          <w:szCs w:val="24"/>
        </w:rPr>
        <w:t xml:space="preserve"> Clark stated that there is </w:t>
      </w:r>
      <w:r w:rsidR="00E70F8B" w:rsidRPr="00E70F8B">
        <w:rPr>
          <w:rFonts w:ascii="Times New Roman" w:hAnsi="Times New Roman" w:cs="Times New Roman"/>
          <w:sz w:val="24"/>
          <w:szCs w:val="24"/>
        </w:rPr>
        <w:t>a Multi</w:t>
      </w:r>
      <w:r w:rsidR="00E70F8B">
        <w:rPr>
          <w:rFonts w:ascii="Times New Roman" w:hAnsi="Times New Roman" w:cs="Times New Roman"/>
          <w:sz w:val="24"/>
          <w:szCs w:val="24"/>
        </w:rPr>
        <w:t>-</w:t>
      </w:r>
      <w:r w:rsidR="00833F3F" w:rsidRPr="00E70F8B">
        <w:rPr>
          <w:rFonts w:ascii="Times New Roman" w:hAnsi="Times New Roman" w:cs="Times New Roman"/>
          <w:sz w:val="24"/>
          <w:szCs w:val="24"/>
        </w:rPr>
        <w:t>County Juvenile Detention Center</w:t>
      </w:r>
      <w:r w:rsidR="00E70F8B">
        <w:rPr>
          <w:rFonts w:ascii="Times New Roman" w:hAnsi="Times New Roman" w:cs="Times New Roman"/>
          <w:sz w:val="24"/>
          <w:szCs w:val="24"/>
        </w:rPr>
        <w:t xml:space="preserve"> meeting on Friday, November 14</w:t>
      </w:r>
      <w:r w:rsidR="00E70F8B" w:rsidRPr="00E70F8B">
        <w:rPr>
          <w:rFonts w:ascii="Times New Roman" w:hAnsi="Times New Roman" w:cs="Times New Roman"/>
          <w:sz w:val="24"/>
          <w:szCs w:val="24"/>
          <w:vertAlign w:val="superscript"/>
        </w:rPr>
        <w:t>th</w:t>
      </w:r>
      <w:r w:rsidR="00E70F8B">
        <w:rPr>
          <w:rFonts w:ascii="Times New Roman" w:hAnsi="Times New Roman" w:cs="Times New Roman"/>
          <w:sz w:val="24"/>
          <w:szCs w:val="24"/>
        </w:rPr>
        <w:t>. Sandy stated that she would not be able to attend that meeting because she ha</w:t>
      </w:r>
      <w:r w:rsidR="00705B03">
        <w:rPr>
          <w:rFonts w:ascii="Times New Roman" w:hAnsi="Times New Roman" w:cs="Times New Roman"/>
          <w:sz w:val="24"/>
          <w:szCs w:val="24"/>
        </w:rPr>
        <w:t>s</w:t>
      </w:r>
      <w:r w:rsidR="00E70F8B">
        <w:rPr>
          <w:rFonts w:ascii="Times New Roman" w:hAnsi="Times New Roman" w:cs="Times New Roman"/>
          <w:sz w:val="24"/>
          <w:szCs w:val="24"/>
        </w:rPr>
        <w:t xml:space="preserve"> a meeting in Marietta</w:t>
      </w:r>
      <w:r w:rsidR="00705B03">
        <w:rPr>
          <w:rFonts w:ascii="Times New Roman" w:hAnsi="Times New Roman" w:cs="Times New Roman"/>
          <w:sz w:val="24"/>
          <w:szCs w:val="24"/>
        </w:rPr>
        <w:t>.</w:t>
      </w:r>
    </w:p>
    <w:p w:rsidR="00896810" w:rsidRDefault="00B50900" w:rsidP="00B50900">
      <w:pPr>
        <w:tabs>
          <w:tab w:val="left" w:pos="2160"/>
        </w:tabs>
      </w:pPr>
      <w:r w:rsidRPr="00B50900">
        <w:rPr>
          <w:b/>
          <w:u w:val="single"/>
        </w:rPr>
        <w:t>DISCUSSION:</w:t>
      </w:r>
      <w:r w:rsidRPr="00B50900">
        <w:t xml:space="preserve"> </w:t>
      </w:r>
      <w:r>
        <w:t xml:space="preserve">It was discussed whether to close the courthouse on the day after Thanksgiving. </w:t>
      </w:r>
      <w:r w:rsidR="00705B03">
        <w:t>Sandy said that if we close the courthouse I think we have to pay. John stated that he thinks that you can’t legally close the courthouse and pay them. Sandy said the every office has decided to be closed but it was her understanding</w:t>
      </w:r>
      <w:r w:rsidR="0088390F">
        <w:t xml:space="preserve">, </w:t>
      </w:r>
      <w:r w:rsidR="00705B03">
        <w:t>but she would have to get some advice</w:t>
      </w:r>
      <w:bookmarkStart w:id="0" w:name="_GoBack"/>
      <w:bookmarkEnd w:id="0"/>
      <w:r w:rsidR="00705B03">
        <w:t xml:space="preserve"> that if the commissioners close the courthouse then we are obligated to pay the people.</w:t>
      </w:r>
      <w:r w:rsidR="00507CAB">
        <w:t xml:space="preserve"> John stated that it would have to be looked into, but in the past you would have to take vacation or personal time. Clark said it has been that way for the last three years. Sandy said then we will leave it the same this year.</w:t>
      </w:r>
    </w:p>
    <w:p w:rsidR="00896810" w:rsidRDefault="00896810" w:rsidP="00B50900">
      <w:pPr>
        <w:tabs>
          <w:tab w:val="left" w:pos="2160"/>
        </w:tabs>
      </w:pPr>
      <w:r>
        <w:t>Clark read a request</w:t>
      </w:r>
      <w:r w:rsidR="00705B03">
        <w:t xml:space="preserve"> from the Home School Archery T</w:t>
      </w:r>
      <w:r>
        <w:t xml:space="preserve">eam requesting that the rent be waived for the use of the Youth Center. Clark said they are planning to use the </w:t>
      </w:r>
      <w:r w:rsidR="005B7296">
        <w:t>c</w:t>
      </w:r>
      <w:r>
        <w:t xml:space="preserve">enter 2-3 times a month. John said that they need more information. Clark said there is the issue of cleaning. Sandy asked what </w:t>
      </w:r>
      <w:r w:rsidR="005761D4">
        <w:t>they have</w:t>
      </w:r>
      <w:r>
        <w:t xml:space="preserve"> done in the past. </w:t>
      </w:r>
      <w:r w:rsidR="005761D4">
        <w:t xml:space="preserve">Clark said they have waived the fee for </w:t>
      </w:r>
      <w:r>
        <w:t>one time</w:t>
      </w:r>
      <w:r w:rsidR="005761D4">
        <w:t xml:space="preserve"> but not for 2-3 times a month. John said if it was a onetime thing it might be different. Sandy said if we do it for them then we are obligated to do it for </w:t>
      </w:r>
      <w:r w:rsidR="00E07341">
        <w:t>other school projects</w:t>
      </w:r>
      <w:r w:rsidR="005761D4">
        <w:t>.</w:t>
      </w:r>
    </w:p>
    <w:p w:rsidR="005B7296" w:rsidRDefault="00E07341" w:rsidP="00B50900">
      <w:pPr>
        <w:tabs>
          <w:tab w:val="left" w:pos="2160"/>
        </w:tabs>
      </w:pPr>
      <w:r w:rsidRPr="00E07341">
        <w:t>John asked</w:t>
      </w:r>
      <w:r>
        <w:t xml:space="preserve"> where they were with the holiday. Clark stated the</w:t>
      </w:r>
      <w:r w:rsidR="00705B03">
        <w:t xml:space="preserve"> employees</w:t>
      </w:r>
      <w:r>
        <w:t xml:space="preserve"> will have to use personal or vacation time. John stated that they will be closed </w:t>
      </w:r>
      <w:r w:rsidR="005B7296">
        <w:t>and they will have to use personal or vacation time as the same as it has been in the past. Clark said it looks like the same will apply for the day after Christmas since it is on Friday.</w:t>
      </w:r>
      <w:r w:rsidRPr="00E07341">
        <w:t xml:space="preserve"> </w:t>
      </w:r>
    </w:p>
    <w:p w:rsidR="005761D4" w:rsidRDefault="005761D4" w:rsidP="00B50900">
      <w:pPr>
        <w:tabs>
          <w:tab w:val="left" w:pos="2160"/>
        </w:tabs>
      </w:pPr>
      <w:r>
        <w:rPr>
          <w:b/>
          <w:u w:val="single"/>
        </w:rPr>
        <w:t>ADJOURNMENT:</w:t>
      </w:r>
      <w:r>
        <w:t xml:space="preserve"> Motion by Clark Sheets and seconded by John Walker to adjourn the meeting.</w:t>
      </w:r>
    </w:p>
    <w:p w:rsidR="006055FF" w:rsidRPr="006055FF" w:rsidRDefault="005761D4" w:rsidP="005761D4">
      <w:pPr>
        <w:tabs>
          <w:tab w:val="left" w:pos="2160"/>
        </w:tabs>
      </w:pPr>
      <w:r>
        <w:t xml:space="preserve">Vote: Sheets, yea, Walker, yea </w:t>
      </w:r>
      <w:proofErr w:type="gramStart"/>
      <w:r>
        <w:t>Ogle</w:t>
      </w:r>
      <w:proofErr w:type="gramEnd"/>
      <w: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15715C">
            <w:pPr>
              <w:pStyle w:val="Signatures"/>
            </w:pPr>
            <w:r>
              <w:t xml:space="preserve">This is to certify that the above is the true action taken by this Board of Hocking County Commissioners at a regular meeting of the Board held on </w:t>
            </w:r>
            <w:r w:rsidR="0015715C">
              <w:t>November 13</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00" w:rsidRDefault="00B50900" w:rsidP="00950872">
      <w:pPr>
        <w:spacing w:before="0" w:after="0"/>
      </w:pPr>
      <w:r>
        <w:separator/>
      </w:r>
    </w:p>
  </w:endnote>
  <w:endnote w:type="continuationSeparator" w:id="0">
    <w:p w:rsidR="00B50900" w:rsidRDefault="00B50900" w:rsidP="009508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00" w:rsidRDefault="00B509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0900" w:rsidRDefault="00B50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00" w:rsidRDefault="00B509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00" w:rsidRDefault="00B50900" w:rsidP="00950872">
      <w:pPr>
        <w:spacing w:before="0" w:after="0"/>
      </w:pPr>
      <w:r>
        <w:separator/>
      </w:r>
    </w:p>
  </w:footnote>
  <w:footnote w:type="continuationSeparator" w:id="0">
    <w:p w:rsidR="00B50900" w:rsidRDefault="00B50900" w:rsidP="0095087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00" w:rsidRDefault="00B50900">
    <w:pPr>
      <w:pStyle w:val="Header"/>
    </w:pPr>
    <w:r>
      <w:t>COMMISSIONERS MEETING November 13,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715C"/>
    <w:rsid w:val="00070013"/>
    <w:rsid w:val="00150418"/>
    <w:rsid w:val="0015715C"/>
    <w:rsid w:val="00191651"/>
    <w:rsid w:val="002A5D52"/>
    <w:rsid w:val="0036328E"/>
    <w:rsid w:val="00393D3C"/>
    <w:rsid w:val="003D1452"/>
    <w:rsid w:val="00400C82"/>
    <w:rsid w:val="00466249"/>
    <w:rsid w:val="004E47FC"/>
    <w:rsid w:val="0050187D"/>
    <w:rsid w:val="00504C9E"/>
    <w:rsid w:val="00507CAB"/>
    <w:rsid w:val="005761D4"/>
    <w:rsid w:val="005B7296"/>
    <w:rsid w:val="006055FF"/>
    <w:rsid w:val="006B63C2"/>
    <w:rsid w:val="00705B03"/>
    <w:rsid w:val="00746BB6"/>
    <w:rsid w:val="007B4CF7"/>
    <w:rsid w:val="00833F3F"/>
    <w:rsid w:val="0088390F"/>
    <w:rsid w:val="00896810"/>
    <w:rsid w:val="00897F95"/>
    <w:rsid w:val="008B5EEE"/>
    <w:rsid w:val="00950872"/>
    <w:rsid w:val="00977855"/>
    <w:rsid w:val="009E0A3A"/>
    <w:rsid w:val="00A1683C"/>
    <w:rsid w:val="00B50900"/>
    <w:rsid w:val="00B86635"/>
    <w:rsid w:val="00BA1421"/>
    <w:rsid w:val="00BD39EE"/>
    <w:rsid w:val="00BE1933"/>
    <w:rsid w:val="00BF2B03"/>
    <w:rsid w:val="00D147D9"/>
    <w:rsid w:val="00D345E5"/>
    <w:rsid w:val="00D43134"/>
    <w:rsid w:val="00D72003"/>
    <w:rsid w:val="00D939D1"/>
    <w:rsid w:val="00DA054D"/>
    <w:rsid w:val="00DA34FF"/>
    <w:rsid w:val="00E07341"/>
    <w:rsid w:val="00E70F8B"/>
    <w:rsid w:val="00F2016B"/>
    <w:rsid w:val="00F478D3"/>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C9279E-371C-485E-999C-C25D6B8A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PlainText">
    <w:name w:val="Plain Text"/>
    <w:basedOn w:val="Normal"/>
    <w:link w:val="PlainTextChar"/>
    <w:uiPriority w:val="99"/>
    <w:semiHidden/>
    <w:unhideWhenUsed/>
    <w:rsid w:val="00833F3F"/>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33F3F"/>
    <w:rPr>
      <w:rFonts w:ascii="Calibri" w:eastAsiaTheme="minorHAnsi" w:hAnsi="Calibri" w:cstheme="minorBidi"/>
      <w:sz w:val="22"/>
      <w:szCs w:val="21"/>
    </w:rPr>
  </w:style>
  <w:style w:type="character" w:styleId="CommentReference">
    <w:name w:val="annotation reference"/>
    <w:basedOn w:val="DefaultParagraphFont"/>
    <w:uiPriority w:val="99"/>
    <w:semiHidden/>
    <w:unhideWhenUsed/>
    <w:rsid w:val="00B50900"/>
    <w:rPr>
      <w:sz w:val="16"/>
      <w:szCs w:val="16"/>
    </w:rPr>
  </w:style>
  <w:style w:type="paragraph" w:styleId="CommentText">
    <w:name w:val="annotation text"/>
    <w:basedOn w:val="Normal"/>
    <w:link w:val="CommentTextChar"/>
    <w:uiPriority w:val="99"/>
    <w:semiHidden/>
    <w:unhideWhenUsed/>
    <w:rsid w:val="00B50900"/>
    <w:rPr>
      <w:sz w:val="20"/>
    </w:rPr>
  </w:style>
  <w:style w:type="character" w:customStyle="1" w:styleId="CommentTextChar">
    <w:name w:val="Comment Text Char"/>
    <w:basedOn w:val="DefaultParagraphFont"/>
    <w:link w:val="CommentText"/>
    <w:uiPriority w:val="99"/>
    <w:semiHidden/>
    <w:rsid w:val="00B50900"/>
  </w:style>
  <w:style w:type="paragraph" w:styleId="CommentSubject">
    <w:name w:val="annotation subject"/>
    <w:basedOn w:val="CommentText"/>
    <w:next w:val="CommentText"/>
    <w:link w:val="CommentSubjectChar"/>
    <w:uiPriority w:val="99"/>
    <w:semiHidden/>
    <w:unhideWhenUsed/>
    <w:rsid w:val="00B50900"/>
    <w:rPr>
      <w:b/>
      <w:bCs/>
    </w:rPr>
  </w:style>
  <w:style w:type="character" w:customStyle="1" w:styleId="CommentSubjectChar">
    <w:name w:val="Comment Subject Char"/>
    <w:basedOn w:val="CommentTextChar"/>
    <w:link w:val="CommentSubject"/>
    <w:uiPriority w:val="99"/>
    <w:semiHidden/>
    <w:rsid w:val="00B50900"/>
    <w:rPr>
      <w:b/>
      <w:bCs/>
    </w:rPr>
  </w:style>
  <w:style w:type="paragraph" w:styleId="BalloonText">
    <w:name w:val="Balloon Text"/>
    <w:basedOn w:val="Normal"/>
    <w:link w:val="BalloonTextChar"/>
    <w:uiPriority w:val="99"/>
    <w:semiHidden/>
    <w:unhideWhenUsed/>
    <w:rsid w:val="00B5090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7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354</TotalTime>
  <Pages>5</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15</cp:revision>
  <cp:lastPrinted>2013-07-16T14:52:00Z</cp:lastPrinted>
  <dcterms:created xsi:type="dcterms:W3CDTF">2014-11-12T19:40:00Z</dcterms:created>
  <dcterms:modified xsi:type="dcterms:W3CDTF">2014-11-17T15:01:00Z</dcterms:modified>
  <cp:category>minutes</cp:category>
</cp:coreProperties>
</file>