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774" w:rsidRDefault="002E1774" w:rsidP="002E1774">
      <w:r>
        <w:t>The Board of Hocking County Commissioners met in regular session this 13</w:t>
      </w:r>
      <w:r w:rsidRPr="008466FE">
        <w:rPr>
          <w:vertAlign w:val="superscript"/>
        </w:rPr>
        <w:t>th</w:t>
      </w:r>
      <w:r>
        <w:t xml:space="preserve"> day of March 2014 with the following members present Clark Sheets, John Walker, and Sandy Ogle.</w:t>
      </w:r>
    </w:p>
    <w:p w:rsidR="002E1774" w:rsidRPr="00BF4028" w:rsidRDefault="002E1774" w:rsidP="002E1774">
      <w:pPr>
        <w:rPr>
          <w:szCs w:val="24"/>
        </w:rPr>
      </w:pPr>
      <w:r w:rsidRPr="00BF4028">
        <w:rPr>
          <w:b/>
          <w:szCs w:val="24"/>
          <w:u w:val="single"/>
        </w:rPr>
        <w:t>MEETING:</w:t>
      </w:r>
      <w:r w:rsidRPr="00BF4028">
        <w:rPr>
          <w:szCs w:val="24"/>
        </w:rPr>
        <w:t xml:space="preserve"> The meeting was called to order by President Sandy Ogle.</w:t>
      </w:r>
    </w:p>
    <w:p w:rsidR="002E1774" w:rsidRPr="00BF4028" w:rsidRDefault="002E1774" w:rsidP="002E1774">
      <w:pPr>
        <w:rPr>
          <w:szCs w:val="24"/>
        </w:rPr>
      </w:pPr>
      <w:r w:rsidRPr="00BF4028">
        <w:rPr>
          <w:b/>
          <w:szCs w:val="24"/>
          <w:u w:val="single"/>
        </w:rPr>
        <w:t>MINUTES:</w:t>
      </w:r>
      <w:r>
        <w:rPr>
          <w:szCs w:val="24"/>
        </w:rPr>
        <w:t xml:space="preserve"> March 11</w:t>
      </w:r>
      <w:r w:rsidRPr="00BF4028">
        <w:rPr>
          <w:szCs w:val="24"/>
        </w:rPr>
        <w:t>, 2014 minutes approved</w:t>
      </w:r>
      <w:r>
        <w:rPr>
          <w:szCs w:val="24"/>
        </w:rPr>
        <w:t>.</w:t>
      </w:r>
    </w:p>
    <w:p w:rsidR="002E1774" w:rsidRPr="00BF4028" w:rsidRDefault="002E1774" w:rsidP="002E1774">
      <w:pPr>
        <w:rPr>
          <w:szCs w:val="24"/>
        </w:rPr>
      </w:pPr>
      <w:r w:rsidRPr="00BF4028">
        <w:rPr>
          <w:b/>
          <w:szCs w:val="24"/>
          <w:u w:val="single"/>
        </w:rPr>
        <w:t>AGENDA:</w:t>
      </w:r>
      <w:r w:rsidRPr="00BF4028">
        <w:rPr>
          <w:szCs w:val="24"/>
        </w:rPr>
        <w:t xml:space="preserve"> Motion by Clark Sheets and seconded by John Walker to approve the Agenda</w:t>
      </w:r>
      <w:proofErr w:type="gramStart"/>
      <w:r w:rsidRPr="00BF4028">
        <w:rPr>
          <w:szCs w:val="24"/>
        </w:rPr>
        <w:t>.</w:t>
      </w:r>
      <w:r>
        <w:rPr>
          <w:szCs w:val="24"/>
        </w:rPr>
        <w:t xml:space="preserve">                      </w:t>
      </w:r>
      <w:proofErr w:type="gramEnd"/>
      <w:r w:rsidRPr="00BF4028">
        <w:rPr>
          <w:szCs w:val="24"/>
        </w:rPr>
        <w:t xml:space="preserve">Vote: Sheets, yea, Walker, yea, </w:t>
      </w:r>
      <w:proofErr w:type="gramStart"/>
      <w:r w:rsidRPr="00BF4028">
        <w:rPr>
          <w:szCs w:val="24"/>
        </w:rPr>
        <w:t>Ogle</w:t>
      </w:r>
      <w:proofErr w:type="gramEnd"/>
      <w:r w:rsidRPr="00BF4028">
        <w:rPr>
          <w:szCs w:val="24"/>
        </w:rPr>
        <w:t>, yea.</w:t>
      </w:r>
    </w:p>
    <w:p w:rsidR="002E1774" w:rsidRDefault="002E1774" w:rsidP="002E1774">
      <w:pPr>
        <w:rPr>
          <w:szCs w:val="24"/>
        </w:rPr>
      </w:pPr>
      <w:r w:rsidRPr="00BF4028">
        <w:rPr>
          <w:b/>
          <w:szCs w:val="24"/>
          <w:u w:val="single"/>
        </w:rPr>
        <w:t xml:space="preserve">BILLS: </w:t>
      </w:r>
      <w:r w:rsidRPr="00BF4028">
        <w:rPr>
          <w:szCs w:val="24"/>
        </w:rPr>
        <w:t>The following bills were present</w:t>
      </w:r>
      <w:r>
        <w:rPr>
          <w:szCs w:val="24"/>
        </w:rPr>
        <w: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2655B0" w:rsidTr="002655B0">
        <w:tc>
          <w:tcPr>
            <w:tcW w:w="3989" w:type="dxa"/>
          </w:tcPr>
          <w:p w:rsidR="002655B0" w:rsidRDefault="002655B0" w:rsidP="002655B0">
            <w:pPr>
              <w:pStyle w:val="TableHeaders"/>
            </w:pPr>
            <w:r>
              <w:t>Name</w:t>
            </w:r>
          </w:p>
        </w:tc>
        <w:tc>
          <w:tcPr>
            <w:tcW w:w="979" w:type="dxa"/>
          </w:tcPr>
          <w:p w:rsidR="002655B0" w:rsidRDefault="002655B0" w:rsidP="002655B0">
            <w:pPr>
              <w:pStyle w:val="TableHeaders"/>
              <w:jc w:val="center"/>
            </w:pPr>
            <w:r>
              <w:t>No.</w:t>
            </w:r>
          </w:p>
        </w:tc>
        <w:tc>
          <w:tcPr>
            <w:tcW w:w="3514" w:type="dxa"/>
          </w:tcPr>
          <w:p w:rsidR="002655B0" w:rsidRDefault="002655B0" w:rsidP="002655B0">
            <w:pPr>
              <w:pStyle w:val="TableHeaders"/>
            </w:pPr>
            <w:r>
              <w:t>Purpose</w:t>
            </w:r>
          </w:p>
        </w:tc>
        <w:tc>
          <w:tcPr>
            <w:tcW w:w="1598" w:type="dxa"/>
            <w:gridSpan w:val="2"/>
          </w:tcPr>
          <w:p w:rsidR="002655B0" w:rsidRDefault="002655B0" w:rsidP="002655B0">
            <w:pPr>
              <w:pStyle w:val="TableHeaders"/>
              <w:jc w:val="right"/>
            </w:pPr>
            <w:r>
              <w:t>Amount</w:t>
            </w:r>
          </w:p>
        </w:tc>
      </w:tr>
      <w:tr w:rsidR="002655B0" w:rsidTr="002655B0">
        <w:tc>
          <w:tcPr>
            <w:tcW w:w="3989" w:type="dxa"/>
          </w:tcPr>
          <w:p w:rsidR="002655B0" w:rsidRDefault="00CF6422" w:rsidP="002655B0">
            <w:pPr>
              <w:pStyle w:val="Table"/>
            </w:pPr>
            <w:r>
              <w:t>Office City</w:t>
            </w:r>
          </w:p>
        </w:tc>
        <w:tc>
          <w:tcPr>
            <w:tcW w:w="979" w:type="dxa"/>
          </w:tcPr>
          <w:p w:rsidR="002655B0" w:rsidRDefault="00954723" w:rsidP="002655B0">
            <w:pPr>
              <w:pStyle w:val="Table"/>
              <w:jc w:val="center"/>
            </w:pPr>
            <w:r>
              <w:t>0826</w:t>
            </w:r>
          </w:p>
        </w:tc>
        <w:tc>
          <w:tcPr>
            <w:tcW w:w="3514" w:type="dxa"/>
          </w:tcPr>
          <w:p w:rsidR="002655B0" w:rsidRDefault="00CF6422" w:rsidP="002655B0">
            <w:pPr>
              <w:pStyle w:val="Table"/>
            </w:pPr>
            <w:r>
              <w:t>Supplies – Comm.</w:t>
            </w:r>
          </w:p>
        </w:tc>
        <w:tc>
          <w:tcPr>
            <w:tcW w:w="1598" w:type="dxa"/>
            <w:gridSpan w:val="2"/>
          </w:tcPr>
          <w:p w:rsidR="002655B0" w:rsidRDefault="00CF6422" w:rsidP="002655B0">
            <w:pPr>
              <w:pStyle w:val="Table"/>
              <w:jc w:val="right"/>
            </w:pPr>
            <w:r>
              <w:t>39.63</w:t>
            </w:r>
          </w:p>
        </w:tc>
      </w:tr>
      <w:tr w:rsidR="00CF6422" w:rsidTr="002655B0">
        <w:tc>
          <w:tcPr>
            <w:tcW w:w="3989" w:type="dxa"/>
          </w:tcPr>
          <w:p w:rsidR="00CF6422" w:rsidRDefault="00CF6422" w:rsidP="002655B0">
            <w:pPr>
              <w:pStyle w:val="Table"/>
            </w:pPr>
            <w:r>
              <w:t>Modern Office Methods</w:t>
            </w:r>
          </w:p>
        </w:tc>
        <w:tc>
          <w:tcPr>
            <w:tcW w:w="979" w:type="dxa"/>
          </w:tcPr>
          <w:p w:rsidR="00CF6422" w:rsidRDefault="00CF6422" w:rsidP="002655B0">
            <w:pPr>
              <w:pStyle w:val="Table"/>
              <w:jc w:val="center"/>
            </w:pPr>
            <w:r>
              <w:t>0827</w:t>
            </w:r>
          </w:p>
        </w:tc>
        <w:tc>
          <w:tcPr>
            <w:tcW w:w="3514" w:type="dxa"/>
          </w:tcPr>
          <w:p w:rsidR="00CF6422" w:rsidRDefault="00CF6422" w:rsidP="002655B0">
            <w:pPr>
              <w:pStyle w:val="Table"/>
            </w:pPr>
            <w:r>
              <w:t>Copies – Comm.</w:t>
            </w:r>
          </w:p>
        </w:tc>
        <w:tc>
          <w:tcPr>
            <w:tcW w:w="1598" w:type="dxa"/>
            <w:gridSpan w:val="2"/>
          </w:tcPr>
          <w:p w:rsidR="00CF6422" w:rsidRDefault="00CF6422" w:rsidP="002655B0">
            <w:pPr>
              <w:pStyle w:val="Table"/>
              <w:jc w:val="right"/>
            </w:pPr>
            <w:r>
              <w:t>31.40</w:t>
            </w:r>
          </w:p>
        </w:tc>
      </w:tr>
      <w:tr w:rsidR="00CF6422" w:rsidTr="002655B0">
        <w:tc>
          <w:tcPr>
            <w:tcW w:w="3989" w:type="dxa"/>
          </w:tcPr>
          <w:p w:rsidR="00CF6422" w:rsidRDefault="00CF6422" w:rsidP="002655B0">
            <w:pPr>
              <w:pStyle w:val="Table"/>
            </w:pPr>
            <w:r>
              <w:t>Joshua Reed</w:t>
            </w:r>
          </w:p>
        </w:tc>
        <w:tc>
          <w:tcPr>
            <w:tcW w:w="979" w:type="dxa"/>
          </w:tcPr>
          <w:p w:rsidR="00CF6422" w:rsidRDefault="00CF6422" w:rsidP="002655B0">
            <w:pPr>
              <w:pStyle w:val="Table"/>
              <w:jc w:val="center"/>
            </w:pPr>
            <w:r>
              <w:t>0828</w:t>
            </w:r>
          </w:p>
        </w:tc>
        <w:tc>
          <w:tcPr>
            <w:tcW w:w="3514" w:type="dxa"/>
          </w:tcPr>
          <w:p w:rsidR="00CF6422" w:rsidRDefault="00CF6422" w:rsidP="002655B0">
            <w:pPr>
              <w:pStyle w:val="Table"/>
            </w:pPr>
            <w:r>
              <w:t>Overpayment On Restitution – Comm.</w:t>
            </w:r>
          </w:p>
        </w:tc>
        <w:tc>
          <w:tcPr>
            <w:tcW w:w="1598" w:type="dxa"/>
            <w:gridSpan w:val="2"/>
          </w:tcPr>
          <w:p w:rsidR="00CF6422" w:rsidRDefault="00CF6422" w:rsidP="002655B0">
            <w:pPr>
              <w:pStyle w:val="Table"/>
              <w:jc w:val="right"/>
            </w:pPr>
            <w:r>
              <w:t>20.00</w:t>
            </w:r>
          </w:p>
        </w:tc>
      </w:tr>
      <w:tr w:rsidR="00CF6422" w:rsidTr="002655B0">
        <w:tc>
          <w:tcPr>
            <w:tcW w:w="3989" w:type="dxa"/>
          </w:tcPr>
          <w:p w:rsidR="00CF6422" w:rsidRDefault="00CF6422" w:rsidP="002655B0">
            <w:pPr>
              <w:pStyle w:val="Table"/>
            </w:pPr>
            <w:r>
              <w:t>CDW-G</w:t>
            </w:r>
          </w:p>
        </w:tc>
        <w:tc>
          <w:tcPr>
            <w:tcW w:w="979" w:type="dxa"/>
          </w:tcPr>
          <w:p w:rsidR="00CF6422" w:rsidRDefault="00CF6422" w:rsidP="002655B0">
            <w:pPr>
              <w:pStyle w:val="Table"/>
              <w:jc w:val="center"/>
            </w:pPr>
            <w:r>
              <w:t>0829</w:t>
            </w:r>
          </w:p>
        </w:tc>
        <w:tc>
          <w:tcPr>
            <w:tcW w:w="3514" w:type="dxa"/>
          </w:tcPr>
          <w:p w:rsidR="00CF6422" w:rsidRDefault="00CF6422" w:rsidP="002655B0">
            <w:pPr>
              <w:pStyle w:val="Table"/>
            </w:pPr>
            <w:r>
              <w:t>Supplies – Data Processing</w:t>
            </w:r>
          </w:p>
        </w:tc>
        <w:tc>
          <w:tcPr>
            <w:tcW w:w="1598" w:type="dxa"/>
            <w:gridSpan w:val="2"/>
          </w:tcPr>
          <w:p w:rsidR="00CF6422" w:rsidRDefault="00CF6422" w:rsidP="002655B0">
            <w:pPr>
              <w:pStyle w:val="Table"/>
              <w:jc w:val="right"/>
            </w:pPr>
            <w:r>
              <w:t>734.54</w:t>
            </w:r>
          </w:p>
        </w:tc>
      </w:tr>
      <w:tr w:rsidR="00CF6422" w:rsidTr="002655B0">
        <w:tc>
          <w:tcPr>
            <w:tcW w:w="3989" w:type="dxa"/>
          </w:tcPr>
          <w:p w:rsidR="00CF6422" w:rsidRDefault="00CF6422" w:rsidP="002655B0">
            <w:pPr>
              <w:pStyle w:val="Table"/>
            </w:pPr>
            <w:r>
              <w:t>Great Lakes Computer Corp.</w:t>
            </w:r>
          </w:p>
        </w:tc>
        <w:tc>
          <w:tcPr>
            <w:tcW w:w="979" w:type="dxa"/>
          </w:tcPr>
          <w:p w:rsidR="00CF6422" w:rsidRDefault="00CF6422" w:rsidP="002655B0">
            <w:pPr>
              <w:pStyle w:val="Table"/>
              <w:jc w:val="center"/>
            </w:pPr>
            <w:r>
              <w:t>0830</w:t>
            </w:r>
          </w:p>
        </w:tc>
        <w:tc>
          <w:tcPr>
            <w:tcW w:w="3514" w:type="dxa"/>
          </w:tcPr>
          <w:p w:rsidR="00CF6422" w:rsidRDefault="00CF6422" w:rsidP="002655B0">
            <w:pPr>
              <w:pStyle w:val="Table"/>
            </w:pPr>
            <w:proofErr w:type="spellStart"/>
            <w:r>
              <w:t>Maint</w:t>
            </w:r>
            <w:proofErr w:type="spellEnd"/>
            <w:r>
              <w:t>. On Printer – Auditor</w:t>
            </w:r>
          </w:p>
        </w:tc>
        <w:tc>
          <w:tcPr>
            <w:tcW w:w="1598" w:type="dxa"/>
            <w:gridSpan w:val="2"/>
          </w:tcPr>
          <w:p w:rsidR="00CF6422" w:rsidRDefault="00CF6422" w:rsidP="002655B0">
            <w:pPr>
              <w:pStyle w:val="Table"/>
              <w:jc w:val="right"/>
            </w:pPr>
            <w:r>
              <w:t>522.57</w:t>
            </w:r>
          </w:p>
        </w:tc>
      </w:tr>
      <w:tr w:rsidR="00CF6422" w:rsidTr="002655B0">
        <w:tc>
          <w:tcPr>
            <w:tcW w:w="3989" w:type="dxa"/>
          </w:tcPr>
          <w:p w:rsidR="00CF6422" w:rsidRDefault="00CF6422" w:rsidP="002655B0">
            <w:pPr>
              <w:pStyle w:val="Table"/>
            </w:pPr>
            <w:r>
              <w:t>Scioto Co. Auditor</w:t>
            </w:r>
          </w:p>
        </w:tc>
        <w:tc>
          <w:tcPr>
            <w:tcW w:w="979" w:type="dxa"/>
          </w:tcPr>
          <w:p w:rsidR="00CF6422" w:rsidRDefault="00CF6422" w:rsidP="002655B0">
            <w:pPr>
              <w:pStyle w:val="Table"/>
              <w:jc w:val="center"/>
            </w:pPr>
            <w:r>
              <w:t>0831</w:t>
            </w:r>
          </w:p>
        </w:tc>
        <w:tc>
          <w:tcPr>
            <w:tcW w:w="3514" w:type="dxa"/>
          </w:tcPr>
          <w:p w:rsidR="00CF6422" w:rsidRDefault="00CF6422" w:rsidP="002655B0">
            <w:pPr>
              <w:pStyle w:val="Table"/>
            </w:pPr>
            <w:r>
              <w:t>Ct. of Appeals District Wide Cost Sharing – Comm.</w:t>
            </w:r>
          </w:p>
        </w:tc>
        <w:tc>
          <w:tcPr>
            <w:tcW w:w="1598" w:type="dxa"/>
            <w:gridSpan w:val="2"/>
          </w:tcPr>
          <w:p w:rsidR="00CF6422" w:rsidRDefault="00CF6422" w:rsidP="002655B0">
            <w:pPr>
              <w:pStyle w:val="Table"/>
              <w:jc w:val="right"/>
            </w:pPr>
            <w:r>
              <w:t>10,512.45</w:t>
            </w:r>
          </w:p>
        </w:tc>
      </w:tr>
      <w:tr w:rsidR="00CF6422" w:rsidTr="002655B0">
        <w:tc>
          <w:tcPr>
            <w:tcW w:w="3989" w:type="dxa"/>
          </w:tcPr>
          <w:p w:rsidR="00CF6422" w:rsidRDefault="00CF6422" w:rsidP="002655B0">
            <w:pPr>
              <w:pStyle w:val="Table"/>
            </w:pPr>
            <w:r>
              <w:t>Office City</w:t>
            </w:r>
          </w:p>
        </w:tc>
        <w:tc>
          <w:tcPr>
            <w:tcW w:w="979" w:type="dxa"/>
          </w:tcPr>
          <w:p w:rsidR="00CF6422" w:rsidRDefault="00CF6422" w:rsidP="002655B0">
            <w:pPr>
              <w:pStyle w:val="Table"/>
              <w:jc w:val="center"/>
            </w:pPr>
            <w:r>
              <w:t>0832</w:t>
            </w:r>
          </w:p>
        </w:tc>
        <w:tc>
          <w:tcPr>
            <w:tcW w:w="3514" w:type="dxa"/>
          </w:tcPr>
          <w:p w:rsidR="00CF6422" w:rsidRDefault="00CF6422" w:rsidP="002655B0">
            <w:pPr>
              <w:pStyle w:val="Table"/>
            </w:pPr>
            <w:r>
              <w:t>Supplies – Common Pleas Ct.</w:t>
            </w:r>
          </w:p>
        </w:tc>
        <w:tc>
          <w:tcPr>
            <w:tcW w:w="1598" w:type="dxa"/>
            <w:gridSpan w:val="2"/>
          </w:tcPr>
          <w:p w:rsidR="00CF6422" w:rsidRDefault="00CF6422" w:rsidP="002655B0">
            <w:pPr>
              <w:pStyle w:val="Table"/>
              <w:jc w:val="right"/>
            </w:pPr>
            <w:r>
              <w:t>284.80</w:t>
            </w:r>
          </w:p>
        </w:tc>
      </w:tr>
      <w:tr w:rsidR="00CF6422" w:rsidTr="002655B0">
        <w:tc>
          <w:tcPr>
            <w:tcW w:w="3989" w:type="dxa"/>
          </w:tcPr>
          <w:p w:rsidR="00CF6422" w:rsidRDefault="00CF6422" w:rsidP="002655B0">
            <w:pPr>
              <w:pStyle w:val="Table"/>
            </w:pPr>
            <w:r>
              <w:t>Xerox</w:t>
            </w:r>
          </w:p>
        </w:tc>
        <w:tc>
          <w:tcPr>
            <w:tcW w:w="979" w:type="dxa"/>
          </w:tcPr>
          <w:p w:rsidR="00CF6422" w:rsidRDefault="00CF6422" w:rsidP="002655B0">
            <w:pPr>
              <w:pStyle w:val="Table"/>
              <w:jc w:val="center"/>
            </w:pPr>
            <w:r>
              <w:t>0833</w:t>
            </w:r>
          </w:p>
        </w:tc>
        <w:tc>
          <w:tcPr>
            <w:tcW w:w="3514" w:type="dxa"/>
          </w:tcPr>
          <w:p w:rsidR="00CF6422" w:rsidRDefault="00CF6422" w:rsidP="002655B0">
            <w:pPr>
              <w:pStyle w:val="Table"/>
            </w:pPr>
            <w:r>
              <w:t>Copier Fees – Municipal Ct.</w:t>
            </w:r>
          </w:p>
        </w:tc>
        <w:tc>
          <w:tcPr>
            <w:tcW w:w="1598" w:type="dxa"/>
            <w:gridSpan w:val="2"/>
          </w:tcPr>
          <w:p w:rsidR="00CF6422" w:rsidRDefault="00CF6422" w:rsidP="002655B0">
            <w:pPr>
              <w:pStyle w:val="Table"/>
              <w:jc w:val="right"/>
            </w:pPr>
            <w:r>
              <w:t>39.00</w:t>
            </w:r>
          </w:p>
        </w:tc>
      </w:tr>
      <w:tr w:rsidR="00CF6422" w:rsidTr="002655B0">
        <w:tc>
          <w:tcPr>
            <w:tcW w:w="3989" w:type="dxa"/>
          </w:tcPr>
          <w:p w:rsidR="00CF6422" w:rsidRDefault="00CF6422" w:rsidP="002655B0">
            <w:pPr>
              <w:pStyle w:val="Table"/>
            </w:pPr>
            <w:r>
              <w:t>William Henderson</w:t>
            </w:r>
          </w:p>
        </w:tc>
        <w:tc>
          <w:tcPr>
            <w:tcW w:w="979" w:type="dxa"/>
          </w:tcPr>
          <w:p w:rsidR="00CF6422" w:rsidRDefault="00CF6422" w:rsidP="002655B0">
            <w:pPr>
              <w:pStyle w:val="Table"/>
              <w:jc w:val="center"/>
            </w:pPr>
            <w:r>
              <w:t>0834</w:t>
            </w:r>
          </w:p>
        </w:tc>
        <w:tc>
          <w:tcPr>
            <w:tcW w:w="3514" w:type="dxa"/>
          </w:tcPr>
          <w:p w:rsidR="00CF6422" w:rsidRDefault="00CF6422" w:rsidP="002655B0">
            <w:pPr>
              <w:pStyle w:val="Table"/>
            </w:pPr>
            <w:r>
              <w:t>Acting Judge – Municipal Ct.</w:t>
            </w:r>
          </w:p>
        </w:tc>
        <w:tc>
          <w:tcPr>
            <w:tcW w:w="1598" w:type="dxa"/>
            <w:gridSpan w:val="2"/>
          </w:tcPr>
          <w:p w:rsidR="00CF6422" w:rsidRDefault="00CF6422" w:rsidP="002655B0">
            <w:pPr>
              <w:pStyle w:val="Table"/>
              <w:jc w:val="right"/>
            </w:pPr>
            <w:r>
              <w:t>50.00</w:t>
            </w:r>
          </w:p>
        </w:tc>
      </w:tr>
      <w:tr w:rsidR="00CF6422" w:rsidTr="002655B0">
        <w:tc>
          <w:tcPr>
            <w:tcW w:w="3989" w:type="dxa"/>
          </w:tcPr>
          <w:p w:rsidR="00CF6422" w:rsidRDefault="00CF6422" w:rsidP="002655B0">
            <w:pPr>
              <w:pStyle w:val="Table"/>
            </w:pPr>
            <w:r>
              <w:t>Office City</w:t>
            </w:r>
          </w:p>
        </w:tc>
        <w:tc>
          <w:tcPr>
            <w:tcW w:w="979" w:type="dxa"/>
          </w:tcPr>
          <w:p w:rsidR="00CF6422" w:rsidRDefault="00CF6422" w:rsidP="002655B0">
            <w:pPr>
              <w:pStyle w:val="Table"/>
              <w:jc w:val="center"/>
            </w:pPr>
            <w:r>
              <w:t>0835</w:t>
            </w:r>
          </w:p>
        </w:tc>
        <w:tc>
          <w:tcPr>
            <w:tcW w:w="3514" w:type="dxa"/>
          </w:tcPr>
          <w:p w:rsidR="00CF6422" w:rsidRDefault="00CF6422" w:rsidP="002655B0">
            <w:pPr>
              <w:pStyle w:val="Table"/>
            </w:pPr>
            <w:r>
              <w:t>Supplies – BOE</w:t>
            </w:r>
          </w:p>
        </w:tc>
        <w:tc>
          <w:tcPr>
            <w:tcW w:w="1598" w:type="dxa"/>
            <w:gridSpan w:val="2"/>
          </w:tcPr>
          <w:p w:rsidR="00CF6422" w:rsidRDefault="00CF6422" w:rsidP="002655B0">
            <w:pPr>
              <w:pStyle w:val="Table"/>
              <w:jc w:val="right"/>
            </w:pPr>
            <w:r>
              <w:t>65.11</w:t>
            </w:r>
          </w:p>
        </w:tc>
      </w:tr>
      <w:tr w:rsidR="00CF6422" w:rsidTr="002655B0">
        <w:tc>
          <w:tcPr>
            <w:tcW w:w="3989" w:type="dxa"/>
          </w:tcPr>
          <w:p w:rsidR="00CF6422" w:rsidRDefault="00CF6422" w:rsidP="002655B0">
            <w:pPr>
              <w:pStyle w:val="Table"/>
            </w:pPr>
            <w:r>
              <w:t>Donahue</w:t>
            </w:r>
          </w:p>
        </w:tc>
        <w:tc>
          <w:tcPr>
            <w:tcW w:w="979" w:type="dxa"/>
          </w:tcPr>
          <w:p w:rsidR="00CF6422" w:rsidRDefault="00CF6422" w:rsidP="002655B0">
            <w:pPr>
              <w:pStyle w:val="Table"/>
              <w:jc w:val="center"/>
            </w:pPr>
            <w:r>
              <w:t>0836</w:t>
            </w:r>
          </w:p>
        </w:tc>
        <w:tc>
          <w:tcPr>
            <w:tcW w:w="3514" w:type="dxa"/>
          </w:tcPr>
          <w:p w:rsidR="00CF6422" w:rsidRDefault="00CF6422" w:rsidP="002655B0">
            <w:pPr>
              <w:pStyle w:val="Table"/>
            </w:pPr>
            <w:r>
              <w:t>Supplies – Comm. Courthouse</w:t>
            </w:r>
          </w:p>
        </w:tc>
        <w:tc>
          <w:tcPr>
            <w:tcW w:w="1598" w:type="dxa"/>
            <w:gridSpan w:val="2"/>
          </w:tcPr>
          <w:p w:rsidR="00CF6422" w:rsidRDefault="00CF6422" w:rsidP="002655B0">
            <w:pPr>
              <w:pStyle w:val="Table"/>
              <w:jc w:val="right"/>
            </w:pPr>
            <w:r>
              <w:t>259.75</w:t>
            </w:r>
          </w:p>
        </w:tc>
      </w:tr>
      <w:tr w:rsidR="00CF6422" w:rsidTr="002655B0">
        <w:tc>
          <w:tcPr>
            <w:tcW w:w="3989" w:type="dxa"/>
          </w:tcPr>
          <w:p w:rsidR="00CF6422" w:rsidRDefault="00CF6422" w:rsidP="002655B0">
            <w:pPr>
              <w:pStyle w:val="Table"/>
            </w:pPr>
            <w:proofErr w:type="spellStart"/>
            <w:r>
              <w:t>Pattons</w:t>
            </w:r>
            <w:proofErr w:type="spellEnd"/>
          </w:p>
        </w:tc>
        <w:tc>
          <w:tcPr>
            <w:tcW w:w="979" w:type="dxa"/>
          </w:tcPr>
          <w:p w:rsidR="00CF6422" w:rsidRDefault="00CF6422" w:rsidP="002655B0">
            <w:pPr>
              <w:pStyle w:val="Table"/>
              <w:jc w:val="center"/>
            </w:pPr>
            <w:r>
              <w:t>0837</w:t>
            </w:r>
          </w:p>
        </w:tc>
        <w:tc>
          <w:tcPr>
            <w:tcW w:w="3514" w:type="dxa"/>
          </w:tcPr>
          <w:p w:rsidR="00CF6422" w:rsidRDefault="00CF6422" w:rsidP="002655B0">
            <w:pPr>
              <w:pStyle w:val="Table"/>
            </w:pPr>
            <w:r>
              <w:t>Boiler Hose – Comm. Courthouse</w:t>
            </w:r>
          </w:p>
        </w:tc>
        <w:tc>
          <w:tcPr>
            <w:tcW w:w="1598" w:type="dxa"/>
            <w:gridSpan w:val="2"/>
          </w:tcPr>
          <w:p w:rsidR="00CF6422" w:rsidRDefault="00CF6422" w:rsidP="002655B0">
            <w:pPr>
              <w:pStyle w:val="Table"/>
              <w:jc w:val="right"/>
            </w:pPr>
            <w:r>
              <w:t>66.66</w:t>
            </w:r>
          </w:p>
        </w:tc>
      </w:tr>
      <w:tr w:rsidR="00CF6422" w:rsidTr="002655B0">
        <w:tc>
          <w:tcPr>
            <w:tcW w:w="3989" w:type="dxa"/>
          </w:tcPr>
          <w:p w:rsidR="00CF6422" w:rsidRDefault="00CF6422" w:rsidP="002655B0">
            <w:pPr>
              <w:pStyle w:val="Table"/>
            </w:pPr>
            <w:proofErr w:type="spellStart"/>
            <w:r>
              <w:t>Vickroys</w:t>
            </w:r>
            <w:proofErr w:type="spellEnd"/>
            <w:r>
              <w:t xml:space="preserve"> Disposal</w:t>
            </w:r>
          </w:p>
        </w:tc>
        <w:tc>
          <w:tcPr>
            <w:tcW w:w="979" w:type="dxa"/>
          </w:tcPr>
          <w:p w:rsidR="00CF6422" w:rsidRDefault="00CF6422" w:rsidP="002655B0">
            <w:pPr>
              <w:pStyle w:val="Table"/>
              <w:jc w:val="center"/>
            </w:pPr>
            <w:r>
              <w:t>0838</w:t>
            </w:r>
          </w:p>
        </w:tc>
        <w:tc>
          <w:tcPr>
            <w:tcW w:w="3514" w:type="dxa"/>
          </w:tcPr>
          <w:p w:rsidR="00CF6422" w:rsidRDefault="00CF6422" w:rsidP="002655B0">
            <w:pPr>
              <w:pStyle w:val="Table"/>
            </w:pPr>
            <w:r>
              <w:t>Service – Comm. Courthouse</w:t>
            </w:r>
          </w:p>
        </w:tc>
        <w:tc>
          <w:tcPr>
            <w:tcW w:w="1598" w:type="dxa"/>
            <w:gridSpan w:val="2"/>
          </w:tcPr>
          <w:p w:rsidR="00CF6422" w:rsidRDefault="00CF6422" w:rsidP="002655B0">
            <w:pPr>
              <w:pStyle w:val="Table"/>
              <w:jc w:val="right"/>
            </w:pPr>
            <w:r>
              <w:t>142.50</w:t>
            </w:r>
          </w:p>
        </w:tc>
      </w:tr>
      <w:tr w:rsidR="00CF6422" w:rsidTr="002655B0">
        <w:tc>
          <w:tcPr>
            <w:tcW w:w="3989" w:type="dxa"/>
          </w:tcPr>
          <w:p w:rsidR="00CF6422" w:rsidRDefault="00CF6422" w:rsidP="002655B0">
            <w:pPr>
              <w:pStyle w:val="Table"/>
            </w:pPr>
            <w:r>
              <w:t>AT&amp;T</w:t>
            </w:r>
          </w:p>
        </w:tc>
        <w:tc>
          <w:tcPr>
            <w:tcW w:w="979" w:type="dxa"/>
          </w:tcPr>
          <w:p w:rsidR="00CF6422" w:rsidRDefault="00CF6422" w:rsidP="002655B0">
            <w:pPr>
              <w:pStyle w:val="Table"/>
              <w:jc w:val="center"/>
            </w:pPr>
            <w:r>
              <w:t>0839</w:t>
            </w:r>
          </w:p>
        </w:tc>
        <w:tc>
          <w:tcPr>
            <w:tcW w:w="3514" w:type="dxa"/>
          </w:tcPr>
          <w:p w:rsidR="00CF6422" w:rsidRDefault="00CF6422" w:rsidP="002655B0">
            <w:pPr>
              <w:pStyle w:val="Table"/>
            </w:pPr>
            <w:r>
              <w:t>Service – Comm. Courthouse</w:t>
            </w:r>
          </w:p>
        </w:tc>
        <w:tc>
          <w:tcPr>
            <w:tcW w:w="1598" w:type="dxa"/>
            <w:gridSpan w:val="2"/>
          </w:tcPr>
          <w:p w:rsidR="00CF6422" w:rsidRDefault="00CF6422" w:rsidP="002655B0">
            <w:pPr>
              <w:pStyle w:val="Table"/>
              <w:jc w:val="right"/>
            </w:pPr>
            <w:r>
              <w:t>85.90</w:t>
            </w:r>
          </w:p>
        </w:tc>
      </w:tr>
      <w:tr w:rsidR="00CF6422" w:rsidTr="002655B0">
        <w:tc>
          <w:tcPr>
            <w:tcW w:w="3989" w:type="dxa"/>
          </w:tcPr>
          <w:p w:rsidR="00CF6422" w:rsidRDefault="00CF6422" w:rsidP="002655B0">
            <w:pPr>
              <w:pStyle w:val="Table"/>
            </w:pPr>
            <w:r>
              <w:t>Treasurer State of Ohio c/o Ohio State Patrol</w:t>
            </w:r>
          </w:p>
        </w:tc>
        <w:tc>
          <w:tcPr>
            <w:tcW w:w="979" w:type="dxa"/>
          </w:tcPr>
          <w:p w:rsidR="00CF6422" w:rsidRDefault="00CF6422" w:rsidP="002655B0">
            <w:pPr>
              <w:pStyle w:val="Table"/>
              <w:jc w:val="center"/>
            </w:pPr>
            <w:r>
              <w:t>0840</w:t>
            </w:r>
          </w:p>
        </w:tc>
        <w:tc>
          <w:tcPr>
            <w:tcW w:w="3514" w:type="dxa"/>
          </w:tcPr>
          <w:p w:rsidR="00CF6422" w:rsidRDefault="00CF6422" w:rsidP="002655B0">
            <w:pPr>
              <w:pStyle w:val="Table"/>
            </w:pPr>
            <w:r>
              <w:t>L.E.A.D.S. Service for 2014 – Sheriff</w:t>
            </w:r>
          </w:p>
        </w:tc>
        <w:tc>
          <w:tcPr>
            <w:tcW w:w="1598" w:type="dxa"/>
            <w:gridSpan w:val="2"/>
          </w:tcPr>
          <w:p w:rsidR="00CF6422" w:rsidRDefault="00CF6422" w:rsidP="002655B0">
            <w:pPr>
              <w:pStyle w:val="Table"/>
              <w:jc w:val="right"/>
            </w:pPr>
            <w:r>
              <w:t>747.00</w:t>
            </w:r>
          </w:p>
        </w:tc>
      </w:tr>
      <w:tr w:rsidR="00CF6422" w:rsidTr="002655B0">
        <w:tc>
          <w:tcPr>
            <w:tcW w:w="3989" w:type="dxa"/>
          </w:tcPr>
          <w:p w:rsidR="00CF6422" w:rsidRDefault="00CF6422" w:rsidP="002655B0">
            <w:pPr>
              <w:pStyle w:val="Table"/>
            </w:pPr>
            <w:r>
              <w:t>Treasurer State of Ohio</w:t>
            </w:r>
          </w:p>
        </w:tc>
        <w:tc>
          <w:tcPr>
            <w:tcW w:w="979" w:type="dxa"/>
          </w:tcPr>
          <w:p w:rsidR="00CF6422" w:rsidRDefault="00CF6422" w:rsidP="002655B0">
            <w:pPr>
              <w:pStyle w:val="Table"/>
              <w:jc w:val="center"/>
            </w:pPr>
            <w:r>
              <w:t>0841</w:t>
            </w:r>
          </w:p>
        </w:tc>
        <w:tc>
          <w:tcPr>
            <w:tcW w:w="3514" w:type="dxa"/>
          </w:tcPr>
          <w:p w:rsidR="00CF6422" w:rsidRDefault="00CF6422" w:rsidP="002655B0">
            <w:pPr>
              <w:pStyle w:val="Table"/>
            </w:pPr>
            <w:r>
              <w:t>Web Check for Employment – Sheriff</w:t>
            </w:r>
          </w:p>
        </w:tc>
        <w:tc>
          <w:tcPr>
            <w:tcW w:w="1598" w:type="dxa"/>
            <w:gridSpan w:val="2"/>
          </w:tcPr>
          <w:p w:rsidR="00CF6422" w:rsidRDefault="00CF6422" w:rsidP="002655B0">
            <w:pPr>
              <w:pStyle w:val="Table"/>
              <w:jc w:val="right"/>
            </w:pPr>
            <w:r>
              <w:t>930.00</w:t>
            </w:r>
          </w:p>
        </w:tc>
      </w:tr>
      <w:tr w:rsidR="00CF6422" w:rsidTr="002655B0">
        <w:tc>
          <w:tcPr>
            <w:tcW w:w="3989" w:type="dxa"/>
          </w:tcPr>
          <w:p w:rsidR="00CF6422" w:rsidRDefault="00CF6422" w:rsidP="002655B0">
            <w:pPr>
              <w:pStyle w:val="Table"/>
            </w:pPr>
            <w:r>
              <w:t>SCOJFS</w:t>
            </w:r>
          </w:p>
        </w:tc>
        <w:tc>
          <w:tcPr>
            <w:tcW w:w="979" w:type="dxa"/>
          </w:tcPr>
          <w:p w:rsidR="00CF6422" w:rsidRDefault="00CF6422" w:rsidP="002655B0">
            <w:pPr>
              <w:pStyle w:val="Table"/>
              <w:jc w:val="center"/>
            </w:pPr>
            <w:r>
              <w:t>0842</w:t>
            </w:r>
          </w:p>
        </w:tc>
        <w:tc>
          <w:tcPr>
            <w:tcW w:w="3514" w:type="dxa"/>
          </w:tcPr>
          <w:p w:rsidR="00CF6422" w:rsidRDefault="00CF6422" w:rsidP="002655B0">
            <w:pPr>
              <w:pStyle w:val="Table"/>
            </w:pPr>
            <w:r>
              <w:t>Ho. Co. Share Children Services  Pmt.</w:t>
            </w:r>
            <w:r w:rsidR="00AE5BC1">
              <w:t>-</w:t>
            </w:r>
            <w:r>
              <w:t xml:space="preserve"> Quarterly – Comm.</w:t>
            </w:r>
          </w:p>
        </w:tc>
        <w:tc>
          <w:tcPr>
            <w:tcW w:w="1598" w:type="dxa"/>
            <w:gridSpan w:val="2"/>
          </w:tcPr>
          <w:p w:rsidR="00CF6422" w:rsidRDefault="00AE5BC1" w:rsidP="002655B0">
            <w:pPr>
              <w:pStyle w:val="Table"/>
              <w:jc w:val="right"/>
            </w:pPr>
            <w:r>
              <w:t>53,125.00</w:t>
            </w:r>
          </w:p>
        </w:tc>
      </w:tr>
      <w:tr w:rsidR="00AE5BC1" w:rsidTr="002655B0">
        <w:tc>
          <w:tcPr>
            <w:tcW w:w="3989" w:type="dxa"/>
          </w:tcPr>
          <w:p w:rsidR="00AE5BC1" w:rsidRDefault="00AE5BC1" w:rsidP="002655B0">
            <w:pPr>
              <w:pStyle w:val="Table"/>
            </w:pPr>
            <w:r>
              <w:t>SCOJFS</w:t>
            </w:r>
          </w:p>
        </w:tc>
        <w:tc>
          <w:tcPr>
            <w:tcW w:w="979" w:type="dxa"/>
          </w:tcPr>
          <w:p w:rsidR="00AE5BC1" w:rsidRDefault="00AE5BC1" w:rsidP="002655B0">
            <w:pPr>
              <w:pStyle w:val="Table"/>
              <w:jc w:val="center"/>
            </w:pPr>
            <w:r>
              <w:t>0843</w:t>
            </w:r>
          </w:p>
        </w:tc>
        <w:tc>
          <w:tcPr>
            <w:tcW w:w="3514" w:type="dxa"/>
          </w:tcPr>
          <w:p w:rsidR="00AE5BC1" w:rsidRDefault="00AE5BC1" w:rsidP="002655B0">
            <w:pPr>
              <w:pStyle w:val="Table"/>
            </w:pPr>
            <w:r>
              <w:t>Public Asst. Mandated Share – Comm.</w:t>
            </w:r>
          </w:p>
        </w:tc>
        <w:tc>
          <w:tcPr>
            <w:tcW w:w="1598" w:type="dxa"/>
            <w:gridSpan w:val="2"/>
          </w:tcPr>
          <w:p w:rsidR="00AE5BC1" w:rsidRDefault="00AE5BC1" w:rsidP="00AE5BC1">
            <w:pPr>
              <w:pStyle w:val="Table"/>
              <w:jc w:val="right"/>
            </w:pPr>
            <w:r>
              <w:t>18,548.25</w:t>
            </w:r>
          </w:p>
        </w:tc>
      </w:tr>
      <w:tr w:rsidR="00AE5BC1" w:rsidTr="002655B0">
        <w:tc>
          <w:tcPr>
            <w:tcW w:w="3989" w:type="dxa"/>
          </w:tcPr>
          <w:p w:rsidR="00AE5BC1" w:rsidRDefault="00AE5BC1" w:rsidP="002655B0">
            <w:pPr>
              <w:pStyle w:val="Table"/>
            </w:pPr>
            <w:r>
              <w:t>Save-A-Lot</w:t>
            </w:r>
          </w:p>
        </w:tc>
        <w:tc>
          <w:tcPr>
            <w:tcW w:w="979" w:type="dxa"/>
          </w:tcPr>
          <w:p w:rsidR="00AE5BC1" w:rsidRDefault="00AE5BC1" w:rsidP="002655B0">
            <w:pPr>
              <w:pStyle w:val="Table"/>
              <w:jc w:val="center"/>
            </w:pPr>
            <w:r>
              <w:t>0844</w:t>
            </w:r>
          </w:p>
        </w:tc>
        <w:tc>
          <w:tcPr>
            <w:tcW w:w="3514" w:type="dxa"/>
          </w:tcPr>
          <w:p w:rsidR="00AE5BC1" w:rsidRDefault="00AE5BC1" w:rsidP="002655B0">
            <w:pPr>
              <w:pStyle w:val="Table"/>
            </w:pPr>
            <w:r>
              <w:t>Food Vouchers – VSC</w:t>
            </w:r>
          </w:p>
        </w:tc>
        <w:tc>
          <w:tcPr>
            <w:tcW w:w="1598" w:type="dxa"/>
            <w:gridSpan w:val="2"/>
          </w:tcPr>
          <w:p w:rsidR="00AE5BC1" w:rsidRDefault="00AE5BC1" w:rsidP="00AE5BC1">
            <w:pPr>
              <w:pStyle w:val="Table"/>
              <w:jc w:val="right"/>
            </w:pPr>
            <w:r>
              <w:t>492.66</w:t>
            </w:r>
          </w:p>
        </w:tc>
      </w:tr>
      <w:tr w:rsidR="00AE5BC1" w:rsidTr="002655B0">
        <w:tc>
          <w:tcPr>
            <w:tcW w:w="3989" w:type="dxa"/>
          </w:tcPr>
          <w:p w:rsidR="00AE5BC1" w:rsidRDefault="00AE5BC1" w:rsidP="002655B0">
            <w:pPr>
              <w:pStyle w:val="Table"/>
            </w:pPr>
            <w:r>
              <w:t>Vicki Rafferty</w:t>
            </w:r>
          </w:p>
        </w:tc>
        <w:tc>
          <w:tcPr>
            <w:tcW w:w="979" w:type="dxa"/>
          </w:tcPr>
          <w:p w:rsidR="00AE5BC1" w:rsidRDefault="00AE5BC1" w:rsidP="002655B0">
            <w:pPr>
              <w:pStyle w:val="Table"/>
              <w:jc w:val="center"/>
            </w:pPr>
            <w:r>
              <w:t>0845</w:t>
            </w:r>
          </w:p>
        </w:tc>
        <w:tc>
          <w:tcPr>
            <w:tcW w:w="3514" w:type="dxa"/>
          </w:tcPr>
          <w:p w:rsidR="00AE5BC1" w:rsidRDefault="00AE5BC1" w:rsidP="002655B0">
            <w:pPr>
              <w:pStyle w:val="Table"/>
            </w:pPr>
            <w:r>
              <w:t>Meals &amp; Mileage for All Training for 2014 – VSC</w:t>
            </w:r>
          </w:p>
        </w:tc>
        <w:tc>
          <w:tcPr>
            <w:tcW w:w="1598" w:type="dxa"/>
            <w:gridSpan w:val="2"/>
          </w:tcPr>
          <w:p w:rsidR="00AE5BC1" w:rsidRDefault="00AE5BC1" w:rsidP="00AE5BC1">
            <w:pPr>
              <w:pStyle w:val="Table"/>
              <w:jc w:val="right"/>
            </w:pPr>
            <w:r>
              <w:t>57.28</w:t>
            </w:r>
          </w:p>
        </w:tc>
      </w:tr>
      <w:tr w:rsidR="00AE5BC1" w:rsidTr="002655B0">
        <w:tc>
          <w:tcPr>
            <w:tcW w:w="3989" w:type="dxa"/>
          </w:tcPr>
          <w:p w:rsidR="00AE5BC1" w:rsidRDefault="00AE5BC1" w:rsidP="002655B0">
            <w:pPr>
              <w:pStyle w:val="Table"/>
            </w:pPr>
            <w:r>
              <w:t>Darlene Flowers</w:t>
            </w:r>
          </w:p>
        </w:tc>
        <w:tc>
          <w:tcPr>
            <w:tcW w:w="979" w:type="dxa"/>
          </w:tcPr>
          <w:p w:rsidR="00AE5BC1" w:rsidRDefault="00AE5BC1" w:rsidP="002655B0">
            <w:pPr>
              <w:pStyle w:val="Table"/>
              <w:jc w:val="center"/>
            </w:pPr>
            <w:r>
              <w:t>0846</w:t>
            </w:r>
          </w:p>
        </w:tc>
        <w:tc>
          <w:tcPr>
            <w:tcW w:w="3514" w:type="dxa"/>
          </w:tcPr>
          <w:p w:rsidR="00AE5BC1" w:rsidRDefault="00AE5BC1" w:rsidP="002655B0">
            <w:pPr>
              <w:pStyle w:val="Table"/>
            </w:pPr>
            <w:r>
              <w:t>Flowers for Former Board Member Rolland Peacock – VSC</w:t>
            </w:r>
          </w:p>
        </w:tc>
        <w:tc>
          <w:tcPr>
            <w:tcW w:w="1598" w:type="dxa"/>
            <w:gridSpan w:val="2"/>
          </w:tcPr>
          <w:p w:rsidR="00AE5BC1" w:rsidRDefault="00AE5BC1" w:rsidP="00AE5BC1">
            <w:pPr>
              <w:pStyle w:val="Table"/>
              <w:jc w:val="right"/>
            </w:pPr>
            <w:r>
              <w:t>50.00</w:t>
            </w:r>
          </w:p>
        </w:tc>
      </w:tr>
      <w:tr w:rsidR="00AE5BC1" w:rsidTr="002655B0">
        <w:tc>
          <w:tcPr>
            <w:tcW w:w="3989" w:type="dxa"/>
          </w:tcPr>
          <w:p w:rsidR="00AE5BC1" w:rsidRDefault="00AE5BC1" w:rsidP="002655B0">
            <w:pPr>
              <w:pStyle w:val="Table"/>
            </w:pPr>
            <w:r>
              <w:t>CDW-G</w:t>
            </w:r>
          </w:p>
        </w:tc>
        <w:tc>
          <w:tcPr>
            <w:tcW w:w="979" w:type="dxa"/>
          </w:tcPr>
          <w:p w:rsidR="00AE5BC1" w:rsidRDefault="00AE5BC1" w:rsidP="002655B0">
            <w:pPr>
              <w:pStyle w:val="Table"/>
              <w:jc w:val="center"/>
            </w:pPr>
            <w:r>
              <w:t>0847</w:t>
            </w:r>
          </w:p>
        </w:tc>
        <w:tc>
          <w:tcPr>
            <w:tcW w:w="3514" w:type="dxa"/>
          </w:tcPr>
          <w:p w:rsidR="00AE5BC1" w:rsidRDefault="00AE5BC1" w:rsidP="002655B0">
            <w:pPr>
              <w:pStyle w:val="Table"/>
            </w:pPr>
            <w:r>
              <w:t>Supplies – Drafting</w:t>
            </w:r>
          </w:p>
        </w:tc>
        <w:tc>
          <w:tcPr>
            <w:tcW w:w="1598" w:type="dxa"/>
            <w:gridSpan w:val="2"/>
          </w:tcPr>
          <w:p w:rsidR="00AE5BC1" w:rsidRDefault="00AE5BC1" w:rsidP="00AE5BC1">
            <w:pPr>
              <w:pStyle w:val="Table"/>
              <w:jc w:val="right"/>
            </w:pPr>
            <w:r>
              <w:t>514.47</w:t>
            </w:r>
          </w:p>
        </w:tc>
      </w:tr>
      <w:tr w:rsidR="00AE5BC1" w:rsidTr="002655B0">
        <w:tc>
          <w:tcPr>
            <w:tcW w:w="3989" w:type="dxa"/>
          </w:tcPr>
          <w:p w:rsidR="00AE5BC1" w:rsidRDefault="00AE5BC1" w:rsidP="002655B0">
            <w:pPr>
              <w:pStyle w:val="Table"/>
            </w:pPr>
            <w:r>
              <w:t>G. Drew Rolston</w:t>
            </w:r>
          </w:p>
        </w:tc>
        <w:tc>
          <w:tcPr>
            <w:tcW w:w="979" w:type="dxa"/>
          </w:tcPr>
          <w:p w:rsidR="00AE5BC1" w:rsidRDefault="00AE5BC1" w:rsidP="002655B0">
            <w:pPr>
              <w:pStyle w:val="Table"/>
              <w:jc w:val="center"/>
            </w:pPr>
            <w:r>
              <w:t>0848</w:t>
            </w:r>
          </w:p>
        </w:tc>
        <w:tc>
          <w:tcPr>
            <w:tcW w:w="3514" w:type="dxa"/>
          </w:tcPr>
          <w:p w:rsidR="00AE5BC1" w:rsidRDefault="00AE5BC1" w:rsidP="002655B0">
            <w:pPr>
              <w:pStyle w:val="Table"/>
            </w:pPr>
            <w:r>
              <w:t xml:space="preserve">John F. White-12CR0222, Brandon Reed-21320403, </w:t>
            </w:r>
            <w:proofErr w:type="spellStart"/>
            <w:r>
              <w:t>Issac</w:t>
            </w:r>
            <w:proofErr w:type="spellEnd"/>
            <w:r>
              <w:t xml:space="preserve"> Heskett-21330152 – Auditor</w:t>
            </w:r>
          </w:p>
        </w:tc>
        <w:tc>
          <w:tcPr>
            <w:tcW w:w="1598" w:type="dxa"/>
            <w:gridSpan w:val="2"/>
          </w:tcPr>
          <w:p w:rsidR="00AE5BC1" w:rsidRDefault="00AE5BC1" w:rsidP="00AE5BC1">
            <w:pPr>
              <w:pStyle w:val="Table"/>
              <w:jc w:val="right"/>
            </w:pPr>
            <w:r>
              <w:t>1,966.00</w:t>
            </w:r>
          </w:p>
        </w:tc>
      </w:tr>
      <w:tr w:rsidR="00AE5BC1" w:rsidTr="002655B0">
        <w:tc>
          <w:tcPr>
            <w:tcW w:w="3989" w:type="dxa"/>
          </w:tcPr>
          <w:p w:rsidR="00AE5BC1" w:rsidRDefault="00AE5BC1" w:rsidP="002655B0">
            <w:pPr>
              <w:pStyle w:val="Table"/>
            </w:pPr>
            <w:r>
              <w:t>Dorian K. Baum</w:t>
            </w:r>
          </w:p>
        </w:tc>
        <w:tc>
          <w:tcPr>
            <w:tcW w:w="979" w:type="dxa"/>
          </w:tcPr>
          <w:p w:rsidR="00AE5BC1" w:rsidRDefault="00AE5BC1" w:rsidP="002655B0">
            <w:pPr>
              <w:pStyle w:val="Table"/>
              <w:jc w:val="center"/>
            </w:pPr>
            <w:r>
              <w:t>0849</w:t>
            </w:r>
          </w:p>
        </w:tc>
        <w:tc>
          <w:tcPr>
            <w:tcW w:w="3514" w:type="dxa"/>
          </w:tcPr>
          <w:p w:rsidR="00AE5BC1" w:rsidRDefault="00AE5BC1" w:rsidP="002655B0">
            <w:pPr>
              <w:pStyle w:val="Table"/>
            </w:pPr>
            <w:r>
              <w:t>Tina M. Lape-TRC1400163 – Auditor</w:t>
            </w:r>
          </w:p>
        </w:tc>
        <w:tc>
          <w:tcPr>
            <w:tcW w:w="1598" w:type="dxa"/>
            <w:gridSpan w:val="2"/>
          </w:tcPr>
          <w:p w:rsidR="00AE5BC1" w:rsidRDefault="00AE5BC1" w:rsidP="00AE5BC1">
            <w:pPr>
              <w:pStyle w:val="Table"/>
              <w:jc w:val="right"/>
            </w:pPr>
            <w:r>
              <w:t>175.00</w:t>
            </w:r>
          </w:p>
        </w:tc>
      </w:tr>
      <w:tr w:rsidR="00AE5BC1" w:rsidTr="002655B0">
        <w:tc>
          <w:tcPr>
            <w:tcW w:w="3989" w:type="dxa"/>
          </w:tcPr>
          <w:p w:rsidR="00AE5BC1" w:rsidRDefault="00AE5BC1" w:rsidP="002655B0">
            <w:pPr>
              <w:pStyle w:val="Table"/>
            </w:pPr>
            <w:r>
              <w:t>Timothy Gleeson</w:t>
            </w:r>
          </w:p>
        </w:tc>
        <w:tc>
          <w:tcPr>
            <w:tcW w:w="979" w:type="dxa"/>
          </w:tcPr>
          <w:p w:rsidR="00AE5BC1" w:rsidRDefault="00AE5BC1" w:rsidP="002655B0">
            <w:pPr>
              <w:pStyle w:val="Table"/>
              <w:jc w:val="center"/>
            </w:pPr>
            <w:r>
              <w:t>0850</w:t>
            </w:r>
          </w:p>
        </w:tc>
        <w:tc>
          <w:tcPr>
            <w:tcW w:w="3514" w:type="dxa"/>
          </w:tcPr>
          <w:p w:rsidR="00AE5BC1" w:rsidRDefault="00AE5BC1" w:rsidP="002655B0">
            <w:pPr>
              <w:pStyle w:val="Table"/>
            </w:pPr>
            <w:r>
              <w:t>Robert S. Woodgeard-</w:t>
            </w:r>
            <w:r>
              <w:lastRenderedPageBreak/>
              <w:t>CRA1400105, Tom Hatfield III-TRD1302983, Christopher D. Withem-TRD1301033, Robert A. Wade-13CR0184</w:t>
            </w:r>
            <w:r w:rsidR="006E4080">
              <w:t>, Derrick J. Sammons-08CR0132, Teresa Howell-13CR0139 – Auditor</w:t>
            </w:r>
          </w:p>
        </w:tc>
        <w:tc>
          <w:tcPr>
            <w:tcW w:w="1598" w:type="dxa"/>
            <w:gridSpan w:val="2"/>
          </w:tcPr>
          <w:p w:rsidR="00AE5BC1" w:rsidRDefault="006E4080" w:rsidP="00AE5BC1">
            <w:pPr>
              <w:pStyle w:val="Table"/>
              <w:jc w:val="right"/>
            </w:pPr>
            <w:r>
              <w:lastRenderedPageBreak/>
              <w:t>1,106.00</w:t>
            </w:r>
          </w:p>
        </w:tc>
      </w:tr>
      <w:tr w:rsidR="006E4080" w:rsidTr="002655B0">
        <w:tc>
          <w:tcPr>
            <w:tcW w:w="3989" w:type="dxa"/>
          </w:tcPr>
          <w:p w:rsidR="006E4080" w:rsidRDefault="006E4080" w:rsidP="002655B0">
            <w:pPr>
              <w:pStyle w:val="Table"/>
            </w:pPr>
            <w:r>
              <w:lastRenderedPageBreak/>
              <w:t>Timothy Gleeson</w:t>
            </w:r>
          </w:p>
        </w:tc>
        <w:tc>
          <w:tcPr>
            <w:tcW w:w="979" w:type="dxa"/>
          </w:tcPr>
          <w:p w:rsidR="006E4080" w:rsidRDefault="006E4080" w:rsidP="002655B0">
            <w:pPr>
              <w:pStyle w:val="Table"/>
              <w:jc w:val="center"/>
            </w:pPr>
            <w:r>
              <w:t>0851</w:t>
            </w:r>
          </w:p>
        </w:tc>
        <w:tc>
          <w:tcPr>
            <w:tcW w:w="3514" w:type="dxa"/>
          </w:tcPr>
          <w:p w:rsidR="006E4080" w:rsidRDefault="006E4080" w:rsidP="002655B0">
            <w:pPr>
              <w:pStyle w:val="Table"/>
            </w:pPr>
            <w:r>
              <w:t>Latisha M. Williams-CRB1400043, Chandler D. Muncy-CRB1301473 – Auditor</w:t>
            </w:r>
          </w:p>
        </w:tc>
        <w:tc>
          <w:tcPr>
            <w:tcW w:w="1598" w:type="dxa"/>
            <w:gridSpan w:val="2"/>
          </w:tcPr>
          <w:p w:rsidR="006E4080" w:rsidRDefault="006E4080" w:rsidP="00AE5BC1">
            <w:pPr>
              <w:pStyle w:val="Table"/>
              <w:jc w:val="right"/>
            </w:pPr>
            <w:r>
              <w:t>269.00</w:t>
            </w:r>
          </w:p>
        </w:tc>
      </w:tr>
      <w:tr w:rsidR="006E4080" w:rsidTr="002655B0">
        <w:tc>
          <w:tcPr>
            <w:tcW w:w="3989" w:type="dxa"/>
          </w:tcPr>
          <w:p w:rsidR="006E4080" w:rsidRDefault="006E4080" w:rsidP="002655B0">
            <w:pPr>
              <w:pStyle w:val="Table"/>
            </w:pPr>
            <w:r>
              <w:t>Alisa Turner</w:t>
            </w:r>
          </w:p>
        </w:tc>
        <w:tc>
          <w:tcPr>
            <w:tcW w:w="979" w:type="dxa"/>
          </w:tcPr>
          <w:p w:rsidR="006E4080" w:rsidRDefault="006E4080" w:rsidP="002655B0">
            <w:pPr>
              <w:pStyle w:val="Table"/>
              <w:jc w:val="center"/>
            </w:pPr>
            <w:r>
              <w:t>0852</w:t>
            </w:r>
          </w:p>
        </w:tc>
        <w:tc>
          <w:tcPr>
            <w:tcW w:w="3514" w:type="dxa"/>
          </w:tcPr>
          <w:p w:rsidR="006E4080" w:rsidRDefault="006E4080" w:rsidP="002655B0">
            <w:pPr>
              <w:pStyle w:val="Table"/>
            </w:pPr>
            <w:r>
              <w:t xml:space="preserve">Benjamin Littleton-12CR0051-PV, </w:t>
            </w:r>
            <w:proofErr w:type="spellStart"/>
            <w:r>
              <w:t>Tawnee</w:t>
            </w:r>
            <w:proofErr w:type="spellEnd"/>
            <w:r>
              <w:t xml:space="preserve"> R. Dougherty-13CR0065, Barry D. Meadows-13CR0167, Judy A. Patton-13CR0196 – Auditor</w:t>
            </w:r>
          </w:p>
        </w:tc>
        <w:tc>
          <w:tcPr>
            <w:tcW w:w="1598" w:type="dxa"/>
            <w:gridSpan w:val="2"/>
          </w:tcPr>
          <w:p w:rsidR="006E4080" w:rsidRDefault="006E4080" w:rsidP="00AE5BC1">
            <w:pPr>
              <w:pStyle w:val="Table"/>
              <w:jc w:val="right"/>
            </w:pPr>
            <w:r>
              <w:t>710.00</w:t>
            </w:r>
          </w:p>
        </w:tc>
      </w:tr>
      <w:tr w:rsidR="006E4080" w:rsidTr="002655B0">
        <w:tc>
          <w:tcPr>
            <w:tcW w:w="3989" w:type="dxa"/>
          </w:tcPr>
          <w:p w:rsidR="006E4080" w:rsidRDefault="006E4080" w:rsidP="002655B0">
            <w:pPr>
              <w:pStyle w:val="Table"/>
            </w:pPr>
            <w:r>
              <w:t>Ryan Sheplar</w:t>
            </w:r>
          </w:p>
        </w:tc>
        <w:tc>
          <w:tcPr>
            <w:tcW w:w="979" w:type="dxa"/>
          </w:tcPr>
          <w:p w:rsidR="006E4080" w:rsidRDefault="006E4080" w:rsidP="002655B0">
            <w:pPr>
              <w:pStyle w:val="Table"/>
              <w:jc w:val="center"/>
            </w:pPr>
            <w:r>
              <w:t>0853</w:t>
            </w:r>
          </w:p>
        </w:tc>
        <w:tc>
          <w:tcPr>
            <w:tcW w:w="3514" w:type="dxa"/>
          </w:tcPr>
          <w:p w:rsidR="006E4080" w:rsidRDefault="006E4080" w:rsidP="002655B0">
            <w:pPr>
              <w:pStyle w:val="Table"/>
            </w:pPr>
            <w:r>
              <w:t>Zachery Thompson-21420009, Jacob Culbertson-13CR0234 – Auditor</w:t>
            </w:r>
          </w:p>
        </w:tc>
        <w:tc>
          <w:tcPr>
            <w:tcW w:w="1598" w:type="dxa"/>
            <w:gridSpan w:val="2"/>
          </w:tcPr>
          <w:p w:rsidR="006E4080" w:rsidRDefault="006E4080" w:rsidP="00AE5BC1">
            <w:pPr>
              <w:pStyle w:val="Table"/>
              <w:jc w:val="right"/>
            </w:pPr>
            <w:r>
              <w:t>512.33</w:t>
            </w:r>
          </w:p>
        </w:tc>
      </w:tr>
      <w:tr w:rsidR="006E4080" w:rsidTr="002655B0">
        <w:tc>
          <w:tcPr>
            <w:tcW w:w="3989" w:type="dxa"/>
          </w:tcPr>
          <w:p w:rsidR="006E4080" w:rsidRDefault="006E4080" w:rsidP="002655B0">
            <w:pPr>
              <w:pStyle w:val="Table"/>
            </w:pPr>
            <w:r>
              <w:t>William Henderson</w:t>
            </w:r>
          </w:p>
        </w:tc>
        <w:tc>
          <w:tcPr>
            <w:tcW w:w="979" w:type="dxa"/>
          </w:tcPr>
          <w:p w:rsidR="006E4080" w:rsidRDefault="006E4080" w:rsidP="002655B0">
            <w:pPr>
              <w:pStyle w:val="Table"/>
              <w:jc w:val="center"/>
            </w:pPr>
            <w:r>
              <w:t>0854</w:t>
            </w:r>
          </w:p>
        </w:tc>
        <w:tc>
          <w:tcPr>
            <w:tcW w:w="3514" w:type="dxa"/>
          </w:tcPr>
          <w:p w:rsidR="006E4080" w:rsidRDefault="006E4080" w:rsidP="002655B0">
            <w:pPr>
              <w:pStyle w:val="Table"/>
            </w:pPr>
            <w:r>
              <w:t>Jodie L. Robertson-TRC12302370 – Auditor</w:t>
            </w:r>
          </w:p>
        </w:tc>
        <w:tc>
          <w:tcPr>
            <w:tcW w:w="1598" w:type="dxa"/>
            <w:gridSpan w:val="2"/>
          </w:tcPr>
          <w:p w:rsidR="006E4080" w:rsidRDefault="006E4080" w:rsidP="00AE5BC1">
            <w:pPr>
              <w:pStyle w:val="Table"/>
              <w:jc w:val="right"/>
            </w:pPr>
            <w:r>
              <w:t>440.00</w:t>
            </w:r>
          </w:p>
        </w:tc>
      </w:tr>
      <w:tr w:rsidR="006E4080" w:rsidTr="002655B0">
        <w:tc>
          <w:tcPr>
            <w:tcW w:w="3989" w:type="dxa"/>
          </w:tcPr>
          <w:p w:rsidR="006E4080" w:rsidRDefault="006E4080" w:rsidP="002655B0">
            <w:pPr>
              <w:pStyle w:val="Table"/>
            </w:pPr>
            <w:r>
              <w:t>Local Government Services, LLC</w:t>
            </w:r>
          </w:p>
        </w:tc>
        <w:tc>
          <w:tcPr>
            <w:tcW w:w="979" w:type="dxa"/>
          </w:tcPr>
          <w:p w:rsidR="006E4080" w:rsidRDefault="006E4080" w:rsidP="002655B0">
            <w:pPr>
              <w:pStyle w:val="Table"/>
              <w:jc w:val="center"/>
            </w:pPr>
            <w:r>
              <w:t>0855</w:t>
            </w:r>
          </w:p>
        </w:tc>
        <w:tc>
          <w:tcPr>
            <w:tcW w:w="3514" w:type="dxa"/>
          </w:tcPr>
          <w:p w:rsidR="006E4080" w:rsidRDefault="006E4080" w:rsidP="002655B0">
            <w:pPr>
              <w:pStyle w:val="Table"/>
            </w:pPr>
            <w:r>
              <w:t>Consulting Fee (3-01-14 through 2-28-15) – Prosecutor</w:t>
            </w:r>
          </w:p>
        </w:tc>
        <w:tc>
          <w:tcPr>
            <w:tcW w:w="1598" w:type="dxa"/>
            <w:gridSpan w:val="2"/>
          </w:tcPr>
          <w:p w:rsidR="006E4080" w:rsidRDefault="006E4080" w:rsidP="00AE5BC1">
            <w:pPr>
              <w:pStyle w:val="Table"/>
              <w:jc w:val="right"/>
            </w:pPr>
            <w:r>
              <w:t>3,700.00</w:t>
            </w:r>
          </w:p>
        </w:tc>
      </w:tr>
      <w:tr w:rsidR="006E4080" w:rsidTr="002655B0">
        <w:tc>
          <w:tcPr>
            <w:tcW w:w="3989" w:type="dxa"/>
          </w:tcPr>
          <w:p w:rsidR="006E4080" w:rsidRDefault="006E4080" w:rsidP="002655B0">
            <w:pPr>
              <w:pStyle w:val="Table"/>
            </w:pPr>
            <w:r>
              <w:t>Ohio Interlock</w:t>
            </w:r>
          </w:p>
        </w:tc>
        <w:tc>
          <w:tcPr>
            <w:tcW w:w="979" w:type="dxa"/>
          </w:tcPr>
          <w:p w:rsidR="006E4080" w:rsidRDefault="006E4080" w:rsidP="002655B0">
            <w:pPr>
              <w:pStyle w:val="Table"/>
              <w:jc w:val="center"/>
            </w:pPr>
            <w:r>
              <w:t>0856</w:t>
            </w:r>
          </w:p>
        </w:tc>
        <w:tc>
          <w:tcPr>
            <w:tcW w:w="3514" w:type="dxa"/>
          </w:tcPr>
          <w:p w:rsidR="006E4080" w:rsidRDefault="006E4080" w:rsidP="002655B0">
            <w:pPr>
              <w:pStyle w:val="Table"/>
            </w:pPr>
            <w:r>
              <w:t>Alcohol Monitoring/House Arrest – Municipal Ct.</w:t>
            </w:r>
          </w:p>
        </w:tc>
        <w:tc>
          <w:tcPr>
            <w:tcW w:w="1598" w:type="dxa"/>
            <w:gridSpan w:val="2"/>
          </w:tcPr>
          <w:p w:rsidR="006E4080" w:rsidRDefault="006E4080" w:rsidP="00AE5BC1">
            <w:pPr>
              <w:pStyle w:val="Table"/>
              <w:jc w:val="right"/>
            </w:pPr>
            <w:r>
              <w:t>1,386.50</w:t>
            </w:r>
          </w:p>
        </w:tc>
      </w:tr>
      <w:tr w:rsidR="006E4080" w:rsidTr="002655B0">
        <w:tc>
          <w:tcPr>
            <w:tcW w:w="3989" w:type="dxa"/>
          </w:tcPr>
          <w:p w:rsidR="006E4080" w:rsidRDefault="006E4080" w:rsidP="002655B0">
            <w:pPr>
              <w:pStyle w:val="Table"/>
            </w:pPr>
            <w:r>
              <w:t>Southeastern Natural Gas</w:t>
            </w:r>
          </w:p>
        </w:tc>
        <w:tc>
          <w:tcPr>
            <w:tcW w:w="979" w:type="dxa"/>
          </w:tcPr>
          <w:p w:rsidR="006E4080" w:rsidRDefault="006E4080" w:rsidP="002655B0">
            <w:pPr>
              <w:pStyle w:val="Table"/>
              <w:jc w:val="center"/>
            </w:pPr>
            <w:r>
              <w:t>0857</w:t>
            </w:r>
          </w:p>
        </w:tc>
        <w:tc>
          <w:tcPr>
            <w:tcW w:w="3514" w:type="dxa"/>
          </w:tcPr>
          <w:p w:rsidR="006E4080" w:rsidRDefault="006E4080" w:rsidP="002655B0">
            <w:pPr>
              <w:pStyle w:val="Table"/>
            </w:pPr>
            <w:r>
              <w:t>Utility Services – Dog &amp; Kennel</w:t>
            </w:r>
          </w:p>
        </w:tc>
        <w:tc>
          <w:tcPr>
            <w:tcW w:w="1598" w:type="dxa"/>
            <w:gridSpan w:val="2"/>
          </w:tcPr>
          <w:p w:rsidR="006E4080" w:rsidRDefault="006E4080" w:rsidP="00AE5BC1">
            <w:pPr>
              <w:pStyle w:val="Table"/>
              <w:jc w:val="right"/>
            </w:pPr>
            <w:r>
              <w:t>237.54</w:t>
            </w:r>
          </w:p>
        </w:tc>
      </w:tr>
      <w:tr w:rsidR="006E4080" w:rsidTr="002655B0">
        <w:tc>
          <w:tcPr>
            <w:tcW w:w="3989" w:type="dxa"/>
          </w:tcPr>
          <w:p w:rsidR="006E4080" w:rsidRDefault="006E4080" w:rsidP="002655B0">
            <w:pPr>
              <w:pStyle w:val="Table"/>
            </w:pPr>
            <w:r>
              <w:t>AT&amp;T</w:t>
            </w:r>
          </w:p>
        </w:tc>
        <w:tc>
          <w:tcPr>
            <w:tcW w:w="979" w:type="dxa"/>
          </w:tcPr>
          <w:p w:rsidR="006E4080" w:rsidRDefault="006E4080" w:rsidP="002655B0">
            <w:pPr>
              <w:pStyle w:val="Table"/>
              <w:jc w:val="center"/>
            </w:pPr>
            <w:r>
              <w:t>0858</w:t>
            </w:r>
          </w:p>
        </w:tc>
        <w:tc>
          <w:tcPr>
            <w:tcW w:w="3514" w:type="dxa"/>
          </w:tcPr>
          <w:p w:rsidR="006E4080" w:rsidRDefault="006E4080" w:rsidP="002655B0">
            <w:pPr>
              <w:pStyle w:val="Table"/>
            </w:pPr>
            <w:r>
              <w:t>Phone Service – Dog &amp; Kennel</w:t>
            </w:r>
          </w:p>
        </w:tc>
        <w:tc>
          <w:tcPr>
            <w:tcW w:w="1598" w:type="dxa"/>
            <w:gridSpan w:val="2"/>
          </w:tcPr>
          <w:p w:rsidR="006E4080" w:rsidRDefault="006E4080" w:rsidP="00AE5BC1">
            <w:pPr>
              <w:pStyle w:val="Table"/>
              <w:jc w:val="right"/>
            </w:pPr>
            <w:r>
              <w:t>55.75</w:t>
            </w:r>
          </w:p>
        </w:tc>
      </w:tr>
      <w:tr w:rsidR="006E4080" w:rsidTr="002655B0">
        <w:tc>
          <w:tcPr>
            <w:tcW w:w="3989" w:type="dxa"/>
          </w:tcPr>
          <w:p w:rsidR="006E4080" w:rsidRDefault="006E4080" w:rsidP="002655B0">
            <w:pPr>
              <w:pStyle w:val="Table"/>
            </w:pPr>
            <w:r>
              <w:t>Hocking County Recorder</w:t>
            </w:r>
          </w:p>
        </w:tc>
        <w:tc>
          <w:tcPr>
            <w:tcW w:w="979" w:type="dxa"/>
          </w:tcPr>
          <w:p w:rsidR="006E4080" w:rsidRDefault="006E4080" w:rsidP="002655B0">
            <w:pPr>
              <w:pStyle w:val="Table"/>
              <w:jc w:val="center"/>
            </w:pPr>
            <w:r>
              <w:t>0859</w:t>
            </w:r>
          </w:p>
        </w:tc>
        <w:tc>
          <w:tcPr>
            <w:tcW w:w="3514" w:type="dxa"/>
          </w:tcPr>
          <w:p w:rsidR="006E4080" w:rsidRDefault="006E4080" w:rsidP="002655B0">
            <w:pPr>
              <w:pStyle w:val="Table"/>
            </w:pPr>
            <w:r>
              <w:t>Release of Tax Liens for Tax Ease Ohio, LLC – Treasurer</w:t>
            </w:r>
          </w:p>
        </w:tc>
        <w:tc>
          <w:tcPr>
            <w:tcW w:w="1598" w:type="dxa"/>
            <w:gridSpan w:val="2"/>
          </w:tcPr>
          <w:p w:rsidR="006E4080" w:rsidRDefault="006E4080" w:rsidP="00AE5BC1">
            <w:pPr>
              <w:pStyle w:val="Table"/>
              <w:jc w:val="right"/>
            </w:pPr>
            <w:r>
              <w:t>384.00</w:t>
            </w:r>
          </w:p>
        </w:tc>
      </w:tr>
      <w:tr w:rsidR="006E4080" w:rsidTr="002655B0">
        <w:tc>
          <w:tcPr>
            <w:tcW w:w="3989" w:type="dxa"/>
          </w:tcPr>
          <w:p w:rsidR="006E4080" w:rsidRDefault="006E4080" w:rsidP="002655B0">
            <w:pPr>
              <w:pStyle w:val="Table"/>
            </w:pPr>
            <w:r>
              <w:t>Office City</w:t>
            </w:r>
          </w:p>
        </w:tc>
        <w:tc>
          <w:tcPr>
            <w:tcW w:w="979" w:type="dxa"/>
          </w:tcPr>
          <w:p w:rsidR="006E4080" w:rsidRDefault="006E4080" w:rsidP="002655B0">
            <w:pPr>
              <w:pStyle w:val="Table"/>
              <w:jc w:val="center"/>
            </w:pPr>
            <w:r>
              <w:t>0860</w:t>
            </w:r>
          </w:p>
        </w:tc>
        <w:tc>
          <w:tcPr>
            <w:tcW w:w="3514" w:type="dxa"/>
          </w:tcPr>
          <w:p w:rsidR="006E4080" w:rsidRDefault="006E4080" w:rsidP="002655B0">
            <w:pPr>
              <w:pStyle w:val="Table"/>
            </w:pPr>
            <w:r>
              <w:t>Supplies – Municipal Ct.</w:t>
            </w:r>
          </w:p>
        </w:tc>
        <w:tc>
          <w:tcPr>
            <w:tcW w:w="1598" w:type="dxa"/>
            <w:gridSpan w:val="2"/>
          </w:tcPr>
          <w:p w:rsidR="006E4080" w:rsidRDefault="006E4080" w:rsidP="00AE5BC1">
            <w:pPr>
              <w:pStyle w:val="Table"/>
              <w:jc w:val="right"/>
            </w:pPr>
            <w:r>
              <w:t>104.19</w:t>
            </w:r>
          </w:p>
        </w:tc>
      </w:tr>
      <w:tr w:rsidR="006E4080" w:rsidTr="002655B0">
        <w:tc>
          <w:tcPr>
            <w:tcW w:w="3989" w:type="dxa"/>
          </w:tcPr>
          <w:p w:rsidR="006E4080" w:rsidRDefault="006E4080" w:rsidP="002655B0">
            <w:pPr>
              <w:pStyle w:val="Table"/>
            </w:pPr>
            <w:proofErr w:type="spellStart"/>
            <w:r>
              <w:t>Intoximeters</w:t>
            </w:r>
            <w:proofErr w:type="spellEnd"/>
            <w:r>
              <w:t>, Inc.</w:t>
            </w:r>
          </w:p>
        </w:tc>
        <w:tc>
          <w:tcPr>
            <w:tcW w:w="979" w:type="dxa"/>
          </w:tcPr>
          <w:p w:rsidR="006E4080" w:rsidRDefault="006E4080" w:rsidP="002655B0">
            <w:pPr>
              <w:pStyle w:val="Table"/>
              <w:jc w:val="center"/>
            </w:pPr>
            <w:r>
              <w:t>0861</w:t>
            </w:r>
          </w:p>
        </w:tc>
        <w:tc>
          <w:tcPr>
            <w:tcW w:w="3514" w:type="dxa"/>
          </w:tcPr>
          <w:p w:rsidR="006E4080" w:rsidRDefault="006E4080" w:rsidP="002655B0">
            <w:pPr>
              <w:pStyle w:val="Table"/>
            </w:pPr>
            <w:r>
              <w:t xml:space="preserve"> Mouthpieces for Breathal</w:t>
            </w:r>
            <w:r w:rsidR="008747F4">
              <w:t>yzer – Municipal Ct.</w:t>
            </w:r>
          </w:p>
        </w:tc>
        <w:tc>
          <w:tcPr>
            <w:tcW w:w="1598" w:type="dxa"/>
            <w:gridSpan w:val="2"/>
          </w:tcPr>
          <w:p w:rsidR="006E4080" w:rsidRDefault="008747F4" w:rsidP="00AE5BC1">
            <w:pPr>
              <w:pStyle w:val="Table"/>
              <w:jc w:val="right"/>
            </w:pPr>
            <w:r>
              <w:t>292.50</w:t>
            </w:r>
          </w:p>
        </w:tc>
      </w:tr>
      <w:tr w:rsidR="008747F4" w:rsidTr="002655B0">
        <w:tc>
          <w:tcPr>
            <w:tcW w:w="3989" w:type="dxa"/>
          </w:tcPr>
          <w:p w:rsidR="008747F4" w:rsidRDefault="008747F4" w:rsidP="002655B0">
            <w:pPr>
              <w:pStyle w:val="Table"/>
            </w:pPr>
            <w:r>
              <w:t xml:space="preserve">Ohio Judicial Conference </w:t>
            </w:r>
          </w:p>
        </w:tc>
        <w:tc>
          <w:tcPr>
            <w:tcW w:w="979" w:type="dxa"/>
          </w:tcPr>
          <w:p w:rsidR="008747F4" w:rsidRDefault="008747F4" w:rsidP="002655B0">
            <w:pPr>
              <w:pStyle w:val="Table"/>
              <w:jc w:val="center"/>
            </w:pPr>
            <w:r>
              <w:t>0862</w:t>
            </w:r>
          </w:p>
        </w:tc>
        <w:tc>
          <w:tcPr>
            <w:tcW w:w="3514" w:type="dxa"/>
          </w:tcPr>
          <w:p w:rsidR="008747F4" w:rsidRDefault="008747F4" w:rsidP="002655B0">
            <w:pPr>
              <w:pStyle w:val="Table"/>
            </w:pPr>
            <w:r>
              <w:t>2014 Judicial Conf. Dues – Municipal Ct.</w:t>
            </w:r>
          </w:p>
        </w:tc>
        <w:tc>
          <w:tcPr>
            <w:tcW w:w="1598" w:type="dxa"/>
            <w:gridSpan w:val="2"/>
          </w:tcPr>
          <w:p w:rsidR="008747F4" w:rsidRDefault="008747F4" w:rsidP="00AE5BC1">
            <w:pPr>
              <w:pStyle w:val="Table"/>
              <w:jc w:val="right"/>
            </w:pPr>
            <w:r>
              <w:t>150.00</w:t>
            </w:r>
          </w:p>
        </w:tc>
      </w:tr>
      <w:tr w:rsidR="008747F4" w:rsidTr="002655B0">
        <w:tc>
          <w:tcPr>
            <w:tcW w:w="3989" w:type="dxa"/>
          </w:tcPr>
          <w:p w:rsidR="008747F4" w:rsidRDefault="008747F4" w:rsidP="002655B0">
            <w:pPr>
              <w:pStyle w:val="Table"/>
            </w:pPr>
            <w:r>
              <w:t>TASC of Southeast Ohio</w:t>
            </w:r>
          </w:p>
        </w:tc>
        <w:tc>
          <w:tcPr>
            <w:tcW w:w="979" w:type="dxa"/>
          </w:tcPr>
          <w:p w:rsidR="008747F4" w:rsidRDefault="008747F4" w:rsidP="002655B0">
            <w:pPr>
              <w:pStyle w:val="Table"/>
              <w:jc w:val="center"/>
            </w:pPr>
            <w:r>
              <w:t>0863</w:t>
            </w:r>
          </w:p>
        </w:tc>
        <w:tc>
          <w:tcPr>
            <w:tcW w:w="3514" w:type="dxa"/>
          </w:tcPr>
          <w:p w:rsidR="008747F4" w:rsidRDefault="008747F4" w:rsidP="002655B0">
            <w:pPr>
              <w:pStyle w:val="Table"/>
            </w:pPr>
            <w:r>
              <w:t>Assessment/</w:t>
            </w:r>
            <w:proofErr w:type="spellStart"/>
            <w:r>
              <w:t>Casemanagment</w:t>
            </w:r>
            <w:proofErr w:type="spellEnd"/>
            <w:r>
              <w:t>/.Monitoring Position – Municipal Drug Court Enhancement</w:t>
            </w:r>
          </w:p>
        </w:tc>
        <w:tc>
          <w:tcPr>
            <w:tcW w:w="1598" w:type="dxa"/>
            <w:gridSpan w:val="2"/>
          </w:tcPr>
          <w:p w:rsidR="008747F4" w:rsidRDefault="008747F4" w:rsidP="00AE5BC1">
            <w:pPr>
              <w:pStyle w:val="Table"/>
              <w:jc w:val="right"/>
            </w:pPr>
            <w:r>
              <w:t>3,848.33</w:t>
            </w:r>
          </w:p>
        </w:tc>
      </w:tr>
      <w:tr w:rsidR="008747F4" w:rsidTr="002655B0">
        <w:tc>
          <w:tcPr>
            <w:tcW w:w="3989" w:type="dxa"/>
          </w:tcPr>
          <w:p w:rsidR="008747F4" w:rsidRDefault="008747F4" w:rsidP="002655B0">
            <w:pPr>
              <w:pStyle w:val="Table"/>
            </w:pPr>
            <w:r>
              <w:t>HAPCAP Community Action</w:t>
            </w:r>
          </w:p>
        </w:tc>
        <w:tc>
          <w:tcPr>
            <w:tcW w:w="979" w:type="dxa"/>
          </w:tcPr>
          <w:p w:rsidR="008747F4" w:rsidRDefault="008747F4" w:rsidP="002655B0">
            <w:pPr>
              <w:pStyle w:val="Table"/>
              <w:jc w:val="center"/>
            </w:pPr>
            <w:r>
              <w:t>0864</w:t>
            </w:r>
          </w:p>
        </w:tc>
        <w:tc>
          <w:tcPr>
            <w:tcW w:w="3514" w:type="dxa"/>
          </w:tcPr>
          <w:p w:rsidR="008747F4" w:rsidRDefault="008747F4" w:rsidP="002655B0">
            <w:pPr>
              <w:pStyle w:val="Table"/>
            </w:pPr>
            <w:r>
              <w:t>Administration of Ho. Co. Chip B-C-12-1BH-2 – Chip</w:t>
            </w:r>
          </w:p>
        </w:tc>
        <w:tc>
          <w:tcPr>
            <w:tcW w:w="1598" w:type="dxa"/>
            <w:gridSpan w:val="2"/>
          </w:tcPr>
          <w:p w:rsidR="008747F4" w:rsidRDefault="008747F4" w:rsidP="00AE5BC1">
            <w:pPr>
              <w:pStyle w:val="Table"/>
              <w:jc w:val="right"/>
            </w:pPr>
            <w:r>
              <w:t>4,000.00</w:t>
            </w:r>
          </w:p>
        </w:tc>
      </w:tr>
      <w:tr w:rsidR="008747F4" w:rsidTr="002655B0">
        <w:tc>
          <w:tcPr>
            <w:tcW w:w="3989" w:type="dxa"/>
          </w:tcPr>
          <w:p w:rsidR="008747F4" w:rsidRDefault="008747F4" w:rsidP="002655B0">
            <w:pPr>
              <w:pStyle w:val="Table"/>
            </w:pPr>
            <w:r>
              <w:t>Bobcat Excavating &amp; Construction</w:t>
            </w:r>
          </w:p>
        </w:tc>
        <w:tc>
          <w:tcPr>
            <w:tcW w:w="979" w:type="dxa"/>
          </w:tcPr>
          <w:p w:rsidR="008747F4" w:rsidRDefault="008747F4" w:rsidP="002655B0">
            <w:pPr>
              <w:pStyle w:val="Table"/>
              <w:jc w:val="center"/>
            </w:pPr>
            <w:r>
              <w:t>0865</w:t>
            </w:r>
          </w:p>
        </w:tc>
        <w:tc>
          <w:tcPr>
            <w:tcW w:w="3514" w:type="dxa"/>
          </w:tcPr>
          <w:p w:rsidR="008747F4" w:rsidRDefault="008747F4" w:rsidP="002655B0">
            <w:pPr>
              <w:pStyle w:val="Table"/>
            </w:pPr>
            <w:r>
              <w:t>Private Rehabilitation for Deanna Cochran, Murray City – CDBG</w:t>
            </w:r>
          </w:p>
        </w:tc>
        <w:tc>
          <w:tcPr>
            <w:tcW w:w="1598" w:type="dxa"/>
            <w:gridSpan w:val="2"/>
          </w:tcPr>
          <w:p w:rsidR="008747F4" w:rsidRDefault="008747F4" w:rsidP="00AE5BC1">
            <w:pPr>
              <w:pStyle w:val="Table"/>
              <w:jc w:val="right"/>
            </w:pPr>
            <w:r>
              <w:t>12,600.00</w:t>
            </w:r>
          </w:p>
        </w:tc>
      </w:tr>
      <w:tr w:rsidR="008747F4" w:rsidTr="002655B0">
        <w:tc>
          <w:tcPr>
            <w:tcW w:w="3989" w:type="dxa"/>
          </w:tcPr>
          <w:p w:rsidR="008747F4" w:rsidRDefault="008747F4" w:rsidP="002655B0">
            <w:pPr>
              <w:pStyle w:val="Table"/>
            </w:pPr>
            <w:proofErr w:type="spellStart"/>
            <w:r>
              <w:t>Beha</w:t>
            </w:r>
            <w:proofErr w:type="spellEnd"/>
            <w:r>
              <w:t xml:space="preserve"> Construction</w:t>
            </w:r>
          </w:p>
        </w:tc>
        <w:tc>
          <w:tcPr>
            <w:tcW w:w="979" w:type="dxa"/>
          </w:tcPr>
          <w:p w:rsidR="008747F4" w:rsidRDefault="008747F4" w:rsidP="002655B0">
            <w:pPr>
              <w:pStyle w:val="Table"/>
              <w:jc w:val="center"/>
            </w:pPr>
            <w:r>
              <w:t>0866</w:t>
            </w:r>
          </w:p>
        </w:tc>
        <w:tc>
          <w:tcPr>
            <w:tcW w:w="3514" w:type="dxa"/>
          </w:tcPr>
          <w:p w:rsidR="008747F4" w:rsidRDefault="008747F4" w:rsidP="002655B0">
            <w:pPr>
              <w:pStyle w:val="Table"/>
            </w:pPr>
            <w:r>
              <w:t xml:space="preserve">Private Rehabilitation for Lois </w:t>
            </w:r>
            <w:proofErr w:type="spellStart"/>
            <w:r>
              <w:t>Hopstetter</w:t>
            </w:r>
            <w:proofErr w:type="spellEnd"/>
            <w:r>
              <w:t>, Haydenville – CDBG</w:t>
            </w:r>
          </w:p>
        </w:tc>
        <w:tc>
          <w:tcPr>
            <w:tcW w:w="1598" w:type="dxa"/>
            <w:gridSpan w:val="2"/>
          </w:tcPr>
          <w:p w:rsidR="008747F4" w:rsidRDefault="008747F4" w:rsidP="00AE5BC1">
            <w:pPr>
              <w:pStyle w:val="Table"/>
              <w:jc w:val="right"/>
            </w:pPr>
            <w:r>
              <w:t>10,650.00</w:t>
            </w:r>
          </w:p>
        </w:tc>
      </w:tr>
      <w:tr w:rsidR="008747F4" w:rsidTr="002655B0">
        <w:tc>
          <w:tcPr>
            <w:tcW w:w="3989" w:type="dxa"/>
          </w:tcPr>
          <w:p w:rsidR="008747F4" w:rsidRDefault="008747F4" w:rsidP="002655B0">
            <w:pPr>
              <w:pStyle w:val="Table"/>
            </w:pPr>
            <w:r>
              <w:t>Bartley Construction</w:t>
            </w:r>
          </w:p>
        </w:tc>
        <w:tc>
          <w:tcPr>
            <w:tcW w:w="979" w:type="dxa"/>
          </w:tcPr>
          <w:p w:rsidR="008747F4" w:rsidRDefault="008747F4" w:rsidP="002655B0">
            <w:pPr>
              <w:pStyle w:val="Table"/>
              <w:jc w:val="center"/>
            </w:pPr>
            <w:r>
              <w:t>0867</w:t>
            </w:r>
          </w:p>
        </w:tc>
        <w:tc>
          <w:tcPr>
            <w:tcW w:w="3514" w:type="dxa"/>
          </w:tcPr>
          <w:p w:rsidR="008747F4" w:rsidRDefault="008747F4" w:rsidP="002655B0">
            <w:pPr>
              <w:pStyle w:val="Table"/>
            </w:pPr>
            <w:r>
              <w:t>Home/Building Repair for Janet Brooks, Carbon Hill – CDBG</w:t>
            </w:r>
          </w:p>
        </w:tc>
        <w:tc>
          <w:tcPr>
            <w:tcW w:w="1598" w:type="dxa"/>
            <w:gridSpan w:val="2"/>
          </w:tcPr>
          <w:p w:rsidR="008747F4" w:rsidRDefault="008747F4" w:rsidP="00AE5BC1">
            <w:pPr>
              <w:pStyle w:val="Table"/>
              <w:jc w:val="right"/>
            </w:pPr>
            <w:r>
              <w:t>9,000.00</w:t>
            </w:r>
          </w:p>
        </w:tc>
      </w:tr>
      <w:tr w:rsidR="008747F4" w:rsidTr="002655B0">
        <w:tc>
          <w:tcPr>
            <w:tcW w:w="3989" w:type="dxa"/>
          </w:tcPr>
          <w:p w:rsidR="008747F4" w:rsidRDefault="008747F4" w:rsidP="002655B0">
            <w:pPr>
              <w:pStyle w:val="Table"/>
            </w:pPr>
            <w:r>
              <w:t>Great Lakes Computer Corp.</w:t>
            </w:r>
          </w:p>
        </w:tc>
        <w:tc>
          <w:tcPr>
            <w:tcW w:w="979" w:type="dxa"/>
          </w:tcPr>
          <w:p w:rsidR="008747F4" w:rsidRDefault="008747F4" w:rsidP="002655B0">
            <w:pPr>
              <w:pStyle w:val="Table"/>
              <w:jc w:val="center"/>
            </w:pPr>
            <w:r>
              <w:t>0868</w:t>
            </w:r>
          </w:p>
        </w:tc>
        <w:tc>
          <w:tcPr>
            <w:tcW w:w="3514" w:type="dxa"/>
          </w:tcPr>
          <w:p w:rsidR="008747F4" w:rsidRDefault="008747F4" w:rsidP="002655B0">
            <w:pPr>
              <w:pStyle w:val="Table"/>
            </w:pPr>
            <w:r>
              <w:t xml:space="preserve">Quarterly </w:t>
            </w:r>
            <w:proofErr w:type="spellStart"/>
            <w:r>
              <w:t>Maint</w:t>
            </w:r>
            <w:proofErr w:type="spellEnd"/>
            <w:r>
              <w:t>. On Printer – Auditor</w:t>
            </w:r>
          </w:p>
        </w:tc>
        <w:tc>
          <w:tcPr>
            <w:tcW w:w="1598" w:type="dxa"/>
            <w:gridSpan w:val="2"/>
          </w:tcPr>
          <w:p w:rsidR="008747F4" w:rsidRDefault="008747F4" w:rsidP="00AE5BC1">
            <w:pPr>
              <w:pStyle w:val="Table"/>
              <w:jc w:val="right"/>
            </w:pPr>
            <w:r>
              <w:t>252.00</w:t>
            </w:r>
          </w:p>
        </w:tc>
      </w:tr>
      <w:tr w:rsidR="008747F4" w:rsidTr="002655B0">
        <w:tc>
          <w:tcPr>
            <w:tcW w:w="3989" w:type="dxa"/>
          </w:tcPr>
          <w:p w:rsidR="008747F4" w:rsidRDefault="008747F4" w:rsidP="002655B0">
            <w:pPr>
              <w:pStyle w:val="Table"/>
            </w:pPr>
            <w:r>
              <w:t>Various Venders</w:t>
            </w:r>
          </w:p>
        </w:tc>
        <w:tc>
          <w:tcPr>
            <w:tcW w:w="979" w:type="dxa"/>
          </w:tcPr>
          <w:p w:rsidR="008747F4" w:rsidRDefault="008747F4" w:rsidP="002655B0">
            <w:pPr>
              <w:pStyle w:val="Table"/>
              <w:jc w:val="center"/>
            </w:pPr>
            <w:r>
              <w:t>0869</w:t>
            </w:r>
          </w:p>
        </w:tc>
        <w:tc>
          <w:tcPr>
            <w:tcW w:w="3514" w:type="dxa"/>
          </w:tcPr>
          <w:p w:rsidR="008747F4" w:rsidRDefault="008747F4" w:rsidP="002655B0">
            <w:pPr>
              <w:pStyle w:val="Table"/>
            </w:pPr>
            <w:r>
              <w:t>Excess Money (R.E. Assessment Fees) – Auditor</w:t>
            </w:r>
          </w:p>
        </w:tc>
        <w:tc>
          <w:tcPr>
            <w:tcW w:w="1598" w:type="dxa"/>
            <w:gridSpan w:val="2"/>
          </w:tcPr>
          <w:p w:rsidR="008747F4" w:rsidRDefault="008747F4" w:rsidP="00AE5BC1">
            <w:pPr>
              <w:pStyle w:val="Table"/>
              <w:jc w:val="right"/>
            </w:pPr>
            <w:r>
              <w:t>800,000.00</w:t>
            </w:r>
          </w:p>
        </w:tc>
      </w:tr>
      <w:tr w:rsidR="00646F9F" w:rsidTr="002655B0">
        <w:tc>
          <w:tcPr>
            <w:tcW w:w="3989" w:type="dxa"/>
          </w:tcPr>
          <w:p w:rsidR="00646F9F" w:rsidRDefault="00646F9F" w:rsidP="002655B0">
            <w:pPr>
              <w:pStyle w:val="Table"/>
            </w:pPr>
            <w:r>
              <w:t>Hocking County Engineer</w:t>
            </w:r>
          </w:p>
        </w:tc>
        <w:tc>
          <w:tcPr>
            <w:tcW w:w="979" w:type="dxa"/>
          </w:tcPr>
          <w:p w:rsidR="00646F9F" w:rsidRDefault="00646F9F" w:rsidP="002655B0">
            <w:pPr>
              <w:pStyle w:val="Table"/>
              <w:jc w:val="center"/>
            </w:pPr>
            <w:r>
              <w:t>0870</w:t>
            </w:r>
          </w:p>
        </w:tc>
        <w:tc>
          <w:tcPr>
            <w:tcW w:w="3514" w:type="dxa"/>
          </w:tcPr>
          <w:p w:rsidR="00646F9F" w:rsidRDefault="00646F9F" w:rsidP="002655B0">
            <w:pPr>
              <w:pStyle w:val="Table"/>
            </w:pPr>
            <w:r>
              <w:t xml:space="preserve">Gasoline for District Vehicles – </w:t>
            </w:r>
            <w:r>
              <w:lastRenderedPageBreak/>
              <w:t>HSWCD</w:t>
            </w:r>
          </w:p>
        </w:tc>
        <w:tc>
          <w:tcPr>
            <w:tcW w:w="1598" w:type="dxa"/>
            <w:gridSpan w:val="2"/>
          </w:tcPr>
          <w:p w:rsidR="00646F9F" w:rsidRDefault="00646F9F" w:rsidP="00AE5BC1">
            <w:pPr>
              <w:pStyle w:val="Table"/>
              <w:jc w:val="right"/>
            </w:pPr>
            <w:r>
              <w:lastRenderedPageBreak/>
              <w:t>210.53</w:t>
            </w:r>
          </w:p>
        </w:tc>
      </w:tr>
      <w:tr w:rsidR="00646F9F" w:rsidTr="002655B0">
        <w:tc>
          <w:tcPr>
            <w:tcW w:w="3989" w:type="dxa"/>
          </w:tcPr>
          <w:p w:rsidR="00646F9F" w:rsidRDefault="00646F9F" w:rsidP="002655B0">
            <w:pPr>
              <w:pStyle w:val="Table"/>
            </w:pPr>
            <w:r>
              <w:lastRenderedPageBreak/>
              <w:t>Frontier</w:t>
            </w:r>
          </w:p>
        </w:tc>
        <w:tc>
          <w:tcPr>
            <w:tcW w:w="979" w:type="dxa"/>
          </w:tcPr>
          <w:p w:rsidR="00646F9F" w:rsidRDefault="00646F9F" w:rsidP="002655B0">
            <w:pPr>
              <w:pStyle w:val="Table"/>
              <w:jc w:val="center"/>
            </w:pPr>
            <w:r>
              <w:t>0871</w:t>
            </w:r>
          </w:p>
        </w:tc>
        <w:tc>
          <w:tcPr>
            <w:tcW w:w="3514" w:type="dxa"/>
          </w:tcPr>
          <w:p w:rsidR="00646F9F" w:rsidRDefault="00646F9F" w:rsidP="002655B0">
            <w:pPr>
              <w:pStyle w:val="Table"/>
            </w:pPr>
            <w:r>
              <w:t>Telephone Bill – HSWCD</w:t>
            </w:r>
          </w:p>
        </w:tc>
        <w:tc>
          <w:tcPr>
            <w:tcW w:w="1598" w:type="dxa"/>
            <w:gridSpan w:val="2"/>
          </w:tcPr>
          <w:p w:rsidR="00646F9F" w:rsidRDefault="00646F9F" w:rsidP="00AE5BC1">
            <w:pPr>
              <w:pStyle w:val="Table"/>
              <w:jc w:val="right"/>
            </w:pPr>
            <w:r>
              <w:t>58.96</w:t>
            </w:r>
          </w:p>
        </w:tc>
      </w:tr>
      <w:tr w:rsidR="00646F9F" w:rsidTr="002655B0">
        <w:tc>
          <w:tcPr>
            <w:tcW w:w="3989" w:type="dxa"/>
          </w:tcPr>
          <w:p w:rsidR="00646F9F" w:rsidRDefault="00646F9F" w:rsidP="002655B0">
            <w:pPr>
              <w:pStyle w:val="Table"/>
            </w:pPr>
            <w:r>
              <w:t>Modern Office Methods</w:t>
            </w:r>
          </w:p>
        </w:tc>
        <w:tc>
          <w:tcPr>
            <w:tcW w:w="979" w:type="dxa"/>
          </w:tcPr>
          <w:p w:rsidR="00646F9F" w:rsidRDefault="00646F9F" w:rsidP="002655B0">
            <w:pPr>
              <w:pStyle w:val="Table"/>
              <w:jc w:val="center"/>
            </w:pPr>
            <w:r>
              <w:t>0872</w:t>
            </w:r>
          </w:p>
        </w:tc>
        <w:tc>
          <w:tcPr>
            <w:tcW w:w="3514" w:type="dxa"/>
          </w:tcPr>
          <w:p w:rsidR="00646F9F" w:rsidRDefault="00646F9F" w:rsidP="002655B0">
            <w:pPr>
              <w:pStyle w:val="Table"/>
            </w:pPr>
            <w:r>
              <w:t>Copier &amp; Duplicator Service Agreements – HSWCD</w:t>
            </w:r>
          </w:p>
        </w:tc>
        <w:tc>
          <w:tcPr>
            <w:tcW w:w="1598" w:type="dxa"/>
            <w:gridSpan w:val="2"/>
          </w:tcPr>
          <w:p w:rsidR="00646F9F" w:rsidRDefault="00646F9F" w:rsidP="00AE5BC1">
            <w:pPr>
              <w:pStyle w:val="Table"/>
              <w:jc w:val="right"/>
            </w:pPr>
            <w:r>
              <w:t>10.50</w:t>
            </w:r>
          </w:p>
        </w:tc>
      </w:tr>
      <w:tr w:rsidR="00646F9F" w:rsidTr="002655B0">
        <w:tc>
          <w:tcPr>
            <w:tcW w:w="3989" w:type="dxa"/>
          </w:tcPr>
          <w:p w:rsidR="00646F9F" w:rsidRDefault="00646F9F" w:rsidP="002655B0">
            <w:pPr>
              <w:pStyle w:val="Table"/>
            </w:pPr>
            <w:r>
              <w:t>City of Marietta Shade Tree Commission</w:t>
            </w:r>
          </w:p>
        </w:tc>
        <w:tc>
          <w:tcPr>
            <w:tcW w:w="979" w:type="dxa"/>
          </w:tcPr>
          <w:p w:rsidR="00646F9F" w:rsidRDefault="00646F9F" w:rsidP="002655B0">
            <w:pPr>
              <w:pStyle w:val="Table"/>
              <w:jc w:val="center"/>
            </w:pPr>
            <w:r>
              <w:t>0873</w:t>
            </w:r>
          </w:p>
        </w:tc>
        <w:tc>
          <w:tcPr>
            <w:tcW w:w="3514" w:type="dxa"/>
          </w:tcPr>
          <w:p w:rsidR="00646F9F" w:rsidRDefault="00646F9F" w:rsidP="002655B0">
            <w:pPr>
              <w:pStyle w:val="Table"/>
            </w:pPr>
            <w:r>
              <w:t xml:space="preserve">SE OH Tree City USA Awards Meeting Registration </w:t>
            </w:r>
            <w:proofErr w:type="spellStart"/>
            <w:r>
              <w:t>fro</w:t>
            </w:r>
            <w:proofErr w:type="spellEnd"/>
            <w:r>
              <w:t xml:space="preserve"> Rebecca Miller – HSWCD</w:t>
            </w:r>
          </w:p>
        </w:tc>
        <w:tc>
          <w:tcPr>
            <w:tcW w:w="1598" w:type="dxa"/>
            <w:gridSpan w:val="2"/>
          </w:tcPr>
          <w:p w:rsidR="00646F9F" w:rsidRDefault="00646F9F" w:rsidP="00AE5BC1">
            <w:pPr>
              <w:pStyle w:val="Table"/>
              <w:jc w:val="right"/>
            </w:pPr>
            <w:r>
              <w:t>25.00</w:t>
            </w:r>
          </w:p>
        </w:tc>
      </w:tr>
      <w:tr w:rsidR="00646F9F" w:rsidTr="002655B0">
        <w:tc>
          <w:tcPr>
            <w:tcW w:w="3989" w:type="dxa"/>
          </w:tcPr>
          <w:p w:rsidR="00646F9F" w:rsidRDefault="00646F9F" w:rsidP="002655B0">
            <w:pPr>
              <w:pStyle w:val="Table"/>
            </w:pPr>
            <w:r>
              <w:t>AT&amp;T</w:t>
            </w:r>
          </w:p>
        </w:tc>
        <w:tc>
          <w:tcPr>
            <w:tcW w:w="979" w:type="dxa"/>
          </w:tcPr>
          <w:p w:rsidR="00646F9F" w:rsidRDefault="00646F9F" w:rsidP="002655B0">
            <w:pPr>
              <w:pStyle w:val="Table"/>
              <w:jc w:val="center"/>
            </w:pPr>
            <w:r>
              <w:t>0874</w:t>
            </w:r>
          </w:p>
        </w:tc>
        <w:tc>
          <w:tcPr>
            <w:tcW w:w="3514" w:type="dxa"/>
          </w:tcPr>
          <w:p w:rsidR="00646F9F" w:rsidRDefault="00646F9F" w:rsidP="002655B0">
            <w:pPr>
              <w:pStyle w:val="Table"/>
            </w:pPr>
            <w:r>
              <w:t>Cell Service – Sewer</w:t>
            </w:r>
          </w:p>
        </w:tc>
        <w:tc>
          <w:tcPr>
            <w:tcW w:w="1598" w:type="dxa"/>
            <w:gridSpan w:val="2"/>
          </w:tcPr>
          <w:p w:rsidR="00646F9F" w:rsidRDefault="00646F9F" w:rsidP="00AE5BC1">
            <w:pPr>
              <w:pStyle w:val="Table"/>
              <w:jc w:val="right"/>
            </w:pPr>
            <w:r>
              <w:t>10.75</w:t>
            </w:r>
          </w:p>
        </w:tc>
      </w:tr>
      <w:tr w:rsidR="00646F9F" w:rsidTr="002655B0">
        <w:tc>
          <w:tcPr>
            <w:tcW w:w="3989" w:type="dxa"/>
          </w:tcPr>
          <w:p w:rsidR="00646F9F" w:rsidRDefault="00646F9F" w:rsidP="002655B0">
            <w:pPr>
              <w:pStyle w:val="Table"/>
            </w:pPr>
            <w:r>
              <w:t>MASI</w:t>
            </w:r>
          </w:p>
        </w:tc>
        <w:tc>
          <w:tcPr>
            <w:tcW w:w="979" w:type="dxa"/>
          </w:tcPr>
          <w:p w:rsidR="00646F9F" w:rsidRDefault="00646F9F" w:rsidP="002655B0">
            <w:pPr>
              <w:pStyle w:val="Table"/>
              <w:jc w:val="center"/>
            </w:pPr>
            <w:r>
              <w:t>0875</w:t>
            </w:r>
          </w:p>
        </w:tc>
        <w:tc>
          <w:tcPr>
            <w:tcW w:w="3514" w:type="dxa"/>
          </w:tcPr>
          <w:p w:rsidR="00646F9F" w:rsidRDefault="00646F9F" w:rsidP="002655B0">
            <w:pPr>
              <w:pStyle w:val="Table"/>
            </w:pPr>
            <w:r>
              <w:t>Testing – Sewer</w:t>
            </w:r>
          </w:p>
        </w:tc>
        <w:tc>
          <w:tcPr>
            <w:tcW w:w="1598" w:type="dxa"/>
            <w:gridSpan w:val="2"/>
          </w:tcPr>
          <w:p w:rsidR="00646F9F" w:rsidRDefault="00646F9F" w:rsidP="00AE5BC1">
            <w:pPr>
              <w:pStyle w:val="Table"/>
              <w:jc w:val="right"/>
            </w:pPr>
            <w:r>
              <w:t>141.70</w:t>
            </w:r>
          </w:p>
        </w:tc>
      </w:tr>
      <w:tr w:rsidR="00646F9F" w:rsidTr="002655B0">
        <w:tc>
          <w:tcPr>
            <w:tcW w:w="3989" w:type="dxa"/>
          </w:tcPr>
          <w:p w:rsidR="00646F9F" w:rsidRDefault="00646F9F" w:rsidP="002655B0">
            <w:pPr>
              <w:pStyle w:val="Table"/>
            </w:pPr>
            <w:r>
              <w:t>AEP</w:t>
            </w:r>
          </w:p>
        </w:tc>
        <w:tc>
          <w:tcPr>
            <w:tcW w:w="979" w:type="dxa"/>
          </w:tcPr>
          <w:p w:rsidR="00646F9F" w:rsidRDefault="00646F9F" w:rsidP="002655B0">
            <w:pPr>
              <w:pStyle w:val="Table"/>
              <w:jc w:val="center"/>
            </w:pPr>
            <w:r>
              <w:t>0876</w:t>
            </w:r>
          </w:p>
        </w:tc>
        <w:tc>
          <w:tcPr>
            <w:tcW w:w="3514" w:type="dxa"/>
          </w:tcPr>
          <w:p w:rsidR="00646F9F" w:rsidRDefault="00646F9F" w:rsidP="002655B0">
            <w:pPr>
              <w:pStyle w:val="Table"/>
            </w:pPr>
            <w:r>
              <w:t>Service – Comm.</w:t>
            </w:r>
          </w:p>
        </w:tc>
        <w:tc>
          <w:tcPr>
            <w:tcW w:w="1598" w:type="dxa"/>
            <w:gridSpan w:val="2"/>
          </w:tcPr>
          <w:p w:rsidR="00646F9F" w:rsidRDefault="00646F9F" w:rsidP="00AE5BC1">
            <w:pPr>
              <w:pStyle w:val="Table"/>
              <w:jc w:val="right"/>
            </w:pPr>
            <w:r>
              <w:t>385.87</w:t>
            </w:r>
          </w:p>
        </w:tc>
      </w:tr>
      <w:tr w:rsidR="00646F9F" w:rsidTr="002655B0">
        <w:tc>
          <w:tcPr>
            <w:tcW w:w="3989" w:type="dxa"/>
          </w:tcPr>
          <w:p w:rsidR="00646F9F" w:rsidRDefault="00646F9F" w:rsidP="002655B0">
            <w:pPr>
              <w:pStyle w:val="Table"/>
            </w:pPr>
            <w:r>
              <w:t>Frontier</w:t>
            </w:r>
          </w:p>
        </w:tc>
        <w:tc>
          <w:tcPr>
            <w:tcW w:w="979" w:type="dxa"/>
          </w:tcPr>
          <w:p w:rsidR="00646F9F" w:rsidRDefault="00646F9F" w:rsidP="002655B0">
            <w:pPr>
              <w:pStyle w:val="Table"/>
              <w:jc w:val="center"/>
            </w:pPr>
            <w:r>
              <w:t>0877</w:t>
            </w:r>
          </w:p>
        </w:tc>
        <w:tc>
          <w:tcPr>
            <w:tcW w:w="3514" w:type="dxa"/>
          </w:tcPr>
          <w:p w:rsidR="00646F9F" w:rsidRDefault="00646F9F" w:rsidP="002655B0">
            <w:pPr>
              <w:pStyle w:val="Table"/>
            </w:pPr>
            <w:r>
              <w:t>Service – Comm.</w:t>
            </w:r>
          </w:p>
        </w:tc>
        <w:tc>
          <w:tcPr>
            <w:tcW w:w="1598" w:type="dxa"/>
            <w:gridSpan w:val="2"/>
          </w:tcPr>
          <w:p w:rsidR="00646F9F" w:rsidRDefault="00646F9F" w:rsidP="00AE5BC1">
            <w:pPr>
              <w:pStyle w:val="Table"/>
              <w:jc w:val="right"/>
            </w:pPr>
            <w:r>
              <w:t>181.94</w:t>
            </w:r>
          </w:p>
        </w:tc>
      </w:tr>
      <w:tr w:rsidR="00646F9F" w:rsidTr="002655B0">
        <w:tc>
          <w:tcPr>
            <w:tcW w:w="3989" w:type="dxa"/>
          </w:tcPr>
          <w:p w:rsidR="00646F9F" w:rsidRDefault="00646F9F" w:rsidP="002655B0">
            <w:pPr>
              <w:pStyle w:val="Table"/>
            </w:pPr>
            <w:r>
              <w:t>AT&amp;T</w:t>
            </w:r>
          </w:p>
        </w:tc>
        <w:tc>
          <w:tcPr>
            <w:tcW w:w="979" w:type="dxa"/>
          </w:tcPr>
          <w:p w:rsidR="00646F9F" w:rsidRDefault="00646F9F" w:rsidP="002655B0">
            <w:pPr>
              <w:pStyle w:val="Table"/>
              <w:jc w:val="center"/>
            </w:pPr>
            <w:r>
              <w:t>0878</w:t>
            </w:r>
          </w:p>
        </w:tc>
        <w:tc>
          <w:tcPr>
            <w:tcW w:w="3514" w:type="dxa"/>
          </w:tcPr>
          <w:p w:rsidR="00646F9F" w:rsidRDefault="00646F9F" w:rsidP="002655B0">
            <w:pPr>
              <w:pStyle w:val="Table"/>
            </w:pPr>
            <w:r>
              <w:t>Service – 911</w:t>
            </w:r>
          </w:p>
        </w:tc>
        <w:tc>
          <w:tcPr>
            <w:tcW w:w="1598" w:type="dxa"/>
            <w:gridSpan w:val="2"/>
          </w:tcPr>
          <w:p w:rsidR="00646F9F" w:rsidRDefault="00646F9F" w:rsidP="00AE5BC1">
            <w:pPr>
              <w:pStyle w:val="Table"/>
              <w:jc w:val="right"/>
            </w:pPr>
            <w:r>
              <w:t>64.27</w:t>
            </w:r>
          </w:p>
        </w:tc>
      </w:tr>
      <w:tr w:rsidR="00646F9F" w:rsidTr="002655B0">
        <w:tc>
          <w:tcPr>
            <w:tcW w:w="3989" w:type="dxa"/>
          </w:tcPr>
          <w:p w:rsidR="00646F9F" w:rsidRDefault="00646F9F" w:rsidP="002655B0">
            <w:pPr>
              <w:pStyle w:val="Table"/>
            </w:pPr>
            <w:r>
              <w:t>Frontier</w:t>
            </w:r>
          </w:p>
        </w:tc>
        <w:tc>
          <w:tcPr>
            <w:tcW w:w="979" w:type="dxa"/>
          </w:tcPr>
          <w:p w:rsidR="00646F9F" w:rsidRDefault="00646F9F" w:rsidP="002655B0">
            <w:pPr>
              <w:pStyle w:val="Table"/>
              <w:jc w:val="center"/>
            </w:pPr>
            <w:r>
              <w:t>0879</w:t>
            </w:r>
          </w:p>
        </w:tc>
        <w:tc>
          <w:tcPr>
            <w:tcW w:w="3514" w:type="dxa"/>
          </w:tcPr>
          <w:p w:rsidR="00646F9F" w:rsidRDefault="00646F9F" w:rsidP="002655B0">
            <w:pPr>
              <w:pStyle w:val="Table"/>
            </w:pPr>
            <w:r>
              <w:t>Service – 911</w:t>
            </w:r>
          </w:p>
        </w:tc>
        <w:tc>
          <w:tcPr>
            <w:tcW w:w="1598" w:type="dxa"/>
            <w:gridSpan w:val="2"/>
          </w:tcPr>
          <w:p w:rsidR="00646F9F" w:rsidRDefault="00646F9F" w:rsidP="00AE5BC1">
            <w:pPr>
              <w:pStyle w:val="Table"/>
              <w:jc w:val="right"/>
            </w:pPr>
            <w:r>
              <w:t>1,283.24</w:t>
            </w:r>
          </w:p>
        </w:tc>
      </w:tr>
      <w:tr w:rsidR="00646F9F" w:rsidTr="002655B0">
        <w:tc>
          <w:tcPr>
            <w:tcW w:w="3989" w:type="dxa"/>
          </w:tcPr>
          <w:p w:rsidR="00646F9F" w:rsidRDefault="00646F9F" w:rsidP="002655B0">
            <w:pPr>
              <w:pStyle w:val="Table"/>
            </w:pPr>
            <w:r>
              <w:t>The Logan Daily News</w:t>
            </w:r>
          </w:p>
        </w:tc>
        <w:tc>
          <w:tcPr>
            <w:tcW w:w="979" w:type="dxa"/>
          </w:tcPr>
          <w:p w:rsidR="00646F9F" w:rsidRDefault="00646F9F" w:rsidP="002655B0">
            <w:pPr>
              <w:pStyle w:val="Table"/>
              <w:jc w:val="center"/>
            </w:pPr>
            <w:r>
              <w:t>0880</w:t>
            </w:r>
          </w:p>
        </w:tc>
        <w:tc>
          <w:tcPr>
            <w:tcW w:w="3514" w:type="dxa"/>
          </w:tcPr>
          <w:p w:rsidR="00646F9F" w:rsidRDefault="00646F9F" w:rsidP="002655B0">
            <w:pPr>
              <w:pStyle w:val="Table"/>
            </w:pPr>
            <w:r>
              <w:t>1 Yr. Subscription – 911</w:t>
            </w:r>
          </w:p>
        </w:tc>
        <w:tc>
          <w:tcPr>
            <w:tcW w:w="1598" w:type="dxa"/>
            <w:gridSpan w:val="2"/>
          </w:tcPr>
          <w:p w:rsidR="00646F9F" w:rsidRDefault="00646F9F" w:rsidP="00AE5BC1">
            <w:pPr>
              <w:pStyle w:val="Table"/>
              <w:jc w:val="right"/>
            </w:pPr>
            <w:r>
              <w:t>126.00</w:t>
            </w:r>
          </w:p>
        </w:tc>
      </w:tr>
      <w:tr w:rsidR="00646F9F" w:rsidTr="002655B0">
        <w:tc>
          <w:tcPr>
            <w:tcW w:w="3989" w:type="dxa"/>
          </w:tcPr>
          <w:p w:rsidR="00646F9F" w:rsidRDefault="00646F9F" w:rsidP="002655B0">
            <w:pPr>
              <w:pStyle w:val="Table"/>
            </w:pPr>
            <w:r>
              <w:t>CDW-G</w:t>
            </w:r>
          </w:p>
        </w:tc>
        <w:tc>
          <w:tcPr>
            <w:tcW w:w="979" w:type="dxa"/>
          </w:tcPr>
          <w:p w:rsidR="00646F9F" w:rsidRDefault="00646F9F" w:rsidP="002655B0">
            <w:pPr>
              <w:pStyle w:val="Table"/>
              <w:jc w:val="center"/>
            </w:pPr>
            <w:r>
              <w:t>0881</w:t>
            </w:r>
          </w:p>
        </w:tc>
        <w:tc>
          <w:tcPr>
            <w:tcW w:w="3514" w:type="dxa"/>
          </w:tcPr>
          <w:p w:rsidR="00646F9F" w:rsidRDefault="00646F9F" w:rsidP="002655B0">
            <w:pPr>
              <w:pStyle w:val="Table"/>
            </w:pPr>
            <w:r>
              <w:t>Computer Software – SHSC</w:t>
            </w:r>
          </w:p>
        </w:tc>
        <w:tc>
          <w:tcPr>
            <w:tcW w:w="1598" w:type="dxa"/>
            <w:gridSpan w:val="2"/>
          </w:tcPr>
          <w:p w:rsidR="00646F9F" w:rsidRDefault="00646F9F" w:rsidP="00AE5BC1">
            <w:pPr>
              <w:pStyle w:val="Table"/>
              <w:jc w:val="right"/>
            </w:pPr>
            <w:r>
              <w:t>110.56</w:t>
            </w:r>
          </w:p>
        </w:tc>
      </w:tr>
      <w:tr w:rsidR="00646F9F" w:rsidTr="002655B0">
        <w:tc>
          <w:tcPr>
            <w:tcW w:w="3989" w:type="dxa"/>
          </w:tcPr>
          <w:p w:rsidR="00646F9F" w:rsidRDefault="00646F9F" w:rsidP="002655B0">
            <w:pPr>
              <w:pStyle w:val="Table"/>
            </w:pPr>
            <w:r>
              <w:t>C7E Janitorial</w:t>
            </w:r>
          </w:p>
        </w:tc>
        <w:tc>
          <w:tcPr>
            <w:tcW w:w="979" w:type="dxa"/>
          </w:tcPr>
          <w:p w:rsidR="00646F9F" w:rsidRDefault="00646F9F" w:rsidP="002655B0">
            <w:pPr>
              <w:pStyle w:val="Table"/>
              <w:jc w:val="center"/>
            </w:pPr>
            <w:r>
              <w:t>0882</w:t>
            </w:r>
          </w:p>
        </w:tc>
        <w:tc>
          <w:tcPr>
            <w:tcW w:w="3514" w:type="dxa"/>
          </w:tcPr>
          <w:p w:rsidR="00646F9F" w:rsidRDefault="00646F9F" w:rsidP="002655B0">
            <w:pPr>
              <w:pStyle w:val="Table"/>
            </w:pPr>
            <w:r>
              <w:t>Cleaning &amp; Janitorial Supplies – SHSC</w:t>
            </w:r>
          </w:p>
        </w:tc>
        <w:tc>
          <w:tcPr>
            <w:tcW w:w="1598" w:type="dxa"/>
            <w:gridSpan w:val="2"/>
          </w:tcPr>
          <w:p w:rsidR="00646F9F" w:rsidRDefault="00646F9F" w:rsidP="00AE5BC1">
            <w:pPr>
              <w:pStyle w:val="Table"/>
              <w:jc w:val="right"/>
            </w:pPr>
            <w:r>
              <w:t>159.98</w:t>
            </w:r>
          </w:p>
        </w:tc>
      </w:tr>
      <w:tr w:rsidR="00646F9F" w:rsidTr="002655B0">
        <w:tc>
          <w:tcPr>
            <w:tcW w:w="3989" w:type="dxa"/>
          </w:tcPr>
          <w:p w:rsidR="00646F9F" w:rsidRDefault="00646F9F" w:rsidP="002655B0">
            <w:pPr>
              <w:pStyle w:val="Table"/>
            </w:pPr>
            <w:r>
              <w:t>Hocking county Engineer</w:t>
            </w:r>
          </w:p>
        </w:tc>
        <w:tc>
          <w:tcPr>
            <w:tcW w:w="979" w:type="dxa"/>
          </w:tcPr>
          <w:p w:rsidR="00646F9F" w:rsidRDefault="00646F9F" w:rsidP="002655B0">
            <w:pPr>
              <w:pStyle w:val="Table"/>
              <w:jc w:val="center"/>
            </w:pPr>
            <w:r>
              <w:t>0883</w:t>
            </w:r>
          </w:p>
        </w:tc>
        <w:tc>
          <w:tcPr>
            <w:tcW w:w="3514" w:type="dxa"/>
          </w:tcPr>
          <w:p w:rsidR="00646F9F" w:rsidRDefault="00646F9F" w:rsidP="002655B0">
            <w:pPr>
              <w:pStyle w:val="Table"/>
            </w:pPr>
            <w:r>
              <w:t>Monthly Fuel Bill - SHSC</w:t>
            </w:r>
          </w:p>
        </w:tc>
        <w:tc>
          <w:tcPr>
            <w:tcW w:w="1598" w:type="dxa"/>
            <w:gridSpan w:val="2"/>
          </w:tcPr>
          <w:p w:rsidR="00646F9F" w:rsidRDefault="00646F9F" w:rsidP="00AE5BC1">
            <w:pPr>
              <w:pStyle w:val="Table"/>
              <w:jc w:val="right"/>
            </w:pPr>
            <w:r>
              <w:t>543.15</w:t>
            </w:r>
          </w:p>
        </w:tc>
      </w:tr>
      <w:tr w:rsidR="00646F9F" w:rsidTr="002655B0">
        <w:tc>
          <w:tcPr>
            <w:tcW w:w="3989" w:type="dxa"/>
          </w:tcPr>
          <w:p w:rsidR="00646F9F" w:rsidRDefault="00646F9F" w:rsidP="002655B0">
            <w:pPr>
              <w:pStyle w:val="Table"/>
            </w:pPr>
            <w:r>
              <w:t>Office City</w:t>
            </w:r>
          </w:p>
        </w:tc>
        <w:tc>
          <w:tcPr>
            <w:tcW w:w="979" w:type="dxa"/>
          </w:tcPr>
          <w:p w:rsidR="00646F9F" w:rsidRDefault="00646F9F" w:rsidP="002655B0">
            <w:pPr>
              <w:pStyle w:val="Table"/>
              <w:jc w:val="center"/>
            </w:pPr>
            <w:r>
              <w:t>0884</w:t>
            </w:r>
          </w:p>
        </w:tc>
        <w:tc>
          <w:tcPr>
            <w:tcW w:w="3514" w:type="dxa"/>
          </w:tcPr>
          <w:p w:rsidR="00646F9F" w:rsidRDefault="004D50B0" w:rsidP="002655B0">
            <w:pPr>
              <w:pStyle w:val="Table"/>
            </w:pPr>
            <w:r>
              <w:t>Office Supplies – SHSC</w:t>
            </w:r>
          </w:p>
        </w:tc>
        <w:tc>
          <w:tcPr>
            <w:tcW w:w="1598" w:type="dxa"/>
            <w:gridSpan w:val="2"/>
          </w:tcPr>
          <w:p w:rsidR="00646F9F" w:rsidRDefault="004D50B0" w:rsidP="00AE5BC1">
            <w:pPr>
              <w:pStyle w:val="Table"/>
              <w:jc w:val="right"/>
            </w:pPr>
            <w:r>
              <w:t>10.00</w:t>
            </w:r>
          </w:p>
        </w:tc>
      </w:tr>
      <w:tr w:rsidR="004D50B0" w:rsidTr="002655B0">
        <w:tc>
          <w:tcPr>
            <w:tcW w:w="3989" w:type="dxa"/>
          </w:tcPr>
          <w:p w:rsidR="004D50B0" w:rsidRDefault="004D50B0" w:rsidP="002655B0">
            <w:pPr>
              <w:pStyle w:val="Table"/>
            </w:pPr>
            <w:r>
              <w:t>Quill</w:t>
            </w:r>
          </w:p>
        </w:tc>
        <w:tc>
          <w:tcPr>
            <w:tcW w:w="979" w:type="dxa"/>
          </w:tcPr>
          <w:p w:rsidR="004D50B0" w:rsidRDefault="004D50B0" w:rsidP="002655B0">
            <w:pPr>
              <w:pStyle w:val="Table"/>
              <w:jc w:val="center"/>
            </w:pPr>
            <w:r>
              <w:t>0885</w:t>
            </w:r>
          </w:p>
        </w:tc>
        <w:tc>
          <w:tcPr>
            <w:tcW w:w="3514" w:type="dxa"/>
          </w:tcPr>
          <w:p w:rsidR="004D50B0" w:rsidRDefault="004D50B0" w:rsidP="002655B0">
            <w:pPr>
              <w:pStyle w:val="Table"/>
            </w:pPr>
            <w:r>
              <w:t>Office Supplies – SHSC</w:t>
            </w:r>
          </w:p>
        </w:tc>
        <w:tc>
          <w:tcPr>
            <w:tcW w:w="1598" w:type="dxa"/>
            <w:gridSpan w:val="2"/>
          </w:tcPr>
          <w:p w:rsidR="004D50B0" w:rsidRDefault="004D50B0" w:rsidP="00AE5BC1">
            <w:pPr>
              <w:pStyle w:val="Table"/>
              <w:jc w:val="right"/>
            </w:pPr>
            <w:r>
              <w:t>139.81</w:t>
            </w:r>
          </w:p>
        </w:tc>
      </w:tr>
      <w:tr w:rsidR="004D50B0" w:rsidTr="002655B0">
        <w:tc>
          <w:tcPr>
            <w:tcW w:w="3989" w:type="dxa"/>
          </w:tcPr>
          <w:p w:rsidR="004D50B0" w:rsidRDefault="004D50B0" w:rsidP="002655B0">
            <w:pPr>
              <w:pStyle w:val="Table"/>
            </w:pPr>
            <w:r>
              <w:t>Kevin’s</w:t>
            </w:r>
          </w:p>
        </w:tc>
        <w:tc>
          <w:tcPr>
            <w:tcW w:w="979" w:type="dxa"/>
          </w:tcPr>
          <w:p w:rsidR="004D50B0" w:rsidRDefault="004D50B0" w:rsidP="002655B0">
            <w:pPr>
              <w:pStyle w:val="Table"/>
              <w:jc w:val="center"/>
            </w:pPr>
            <w:r>
              <w:t>0886</w:t>
            </w:r>
          </w:p>
        </w:tc>
        <w:tc>
          <w:tcPr>
            <w:tcW w:w="3514" w:type="dxa"/>
          </w:tcPr>
          <w:p w:rsidR="004D50B0" w:rsidRDefault="004D50B0" w:rsidP="002655B0">
            <w:pPr>
              <w:pStyle w:val="Table"/>
            </w:pPr>
            <w:r>
              <w:t xml:space="preserve">Service &amp; </w:t>
            </w:r>
            <w:proofErr w:type="spellStart"/>
            <w:r>
              <w:t>Maint</w:t>
            </w:r>
            <w:proofErr w:type="spellEnd"/>
            <w:r>
              <w:t>. – SHSC</w:t>
            </w:r>
          </w:p>
        </w:tc>
        <w:tc>
          <w:tcPr>
            <w:tcW w:w="1598" w:type="dxa"/>
            <w:gridSpan w:val="2"/>
          </w:tcPr>
          <w:p w:rsidR="004D50B0" w:rsidRDefault="004D50B0" w:rsidP="00AE5BC1">
            <w:pPr>
              <w:pStyle w:val="Table"/>
              <w:jc w:val="right"/>
            </w:pPr>
            <w:r>
              <w:t>32.65</w:t>
            </w:r>
          </w:p>
        </w:tc>
      </w:tr>
      <w:tr w:rsidR="004D50B0" w:rsidTr="002655B0">
        <w:tc>
          <w:tcPr>
            <w:tcW w:w="3989" w:type="dxa"/>
          </w:tcPr>
          <w:p w:rsidR="004D50B0" w:rsidRDefault="004D50B0" w:rsidP="002655B0">
            <w:pPr>
              <w:pStyle w:val="Table"/>
            </w:pPr>
            <w:r>
              <w:t>R.R. Fire Extinguisher</w:t>
            </w:r>
          </w:p>
        </w:tc>
        <w:tc>
          <w:tcPr>
            <w:tcW w:w="979" w:type="dxa"/>
          </w:tcPr>
          <w:p w:rsidR="004D50B0" w:rsidRDefault="004D50B0" w:rsidP="002655B0">
            <w:pPr>
              <w:pStyle w:val="Table"/>
              <w:jc w:val="center"/>
            </w:pPr>
            <w:r>
              <w:t>0887</w:t>
            </w:r>
          </w:p>
        </w:tc>
        <w:tc>
          <w:tcPr>
            <w:tcW w:w="3514" w:type="dxa"/>
          </w:tcPr>
          <w:p w:rsidR="004D50B0" w:rsidRDefault="004D50B0" w:rsidP="002655B0">
            <w:pPr>
              <w:pStyle w:val="Table"/>
            </w:pPr>
            <w:r>
              <w:t>Service – SHSC</w:t>
            </w:r>
          </w:p>
        </w:tc>
        <w:tc>
          <w:tcPr>
            <w:tcW w:w="1598" w:type="dxa"/>
            <w:gridSpan w:val="2"/>
          </w:tcPr>
          <w:p w:rsidR="004D50B0" w:rsidRDefault="004D50B0" w:rsidP="00AE5BC1">
            <w:pPr>
              <w:pStyle w:val="Table"/>
              <w:jc w:val="right"/>
            </w:pPr>
            <w:r>
              <w:t>166.00</w:t>
            </w:r>
          </w:p>
        </w:tc>
      </w:tr>
      <w:tr w:rsidR="004D50B0" w:rsidTr="002655B0">
        <w:tc>
          <w:tcPr>
            <w:tcW w:w="3989" w:type="dxa"/>
          </w:tcPr>
          <w:p w:rsidR="004D50B0" w:rsidRDefault="004D50B0" w:rsidP="002655B0">
            <w:pPr>
              <w:pStyle w:val="Table"/>
            </w:pPr>
            <w:r>
              <w:t>Time Warner</w:t>
            </w:r>
          </w:p>
        </w:tc>
        <w:tc>
          <w:tcPr>
            <w:tcW w:w="979" w:type="dxa"/>
          </w:tcPr>
          <w:p w:rsidR="004D50B0" w:rsidRDefault="004D50B0" w:rsidP="002655B0">
            <w:pPr>
              <w:pStyle w:val="Table"/>
              <w:jc w:val="center"/>
            </w:pPr>
            <w:r>
              <w:t>0888</w:t>
            </w:r>
          </w:p>
        </w:tc>
        <w:tc>
          <w:tcPr>
            <w:tcW w:w="3514" w:type="dxa"/>
          </w:tcPr>
          <w:p w:rsidR="004D50B0" w:rsidRDefault="004D50B0" w:rsidP="002655B0">
            <w:pPr>
              <w:pStyle w:val="Table"/>
            </w:pPr>
            <w:r>
              <w:t>Monthly Service – SHSC</w:t>
            </w:r>
          </w:p>
        </w:tc>
        <w:tc>
          <w:tcPr>
            <w:tcW w:w="1598" w:type="dxa"/>
            <w:gridSpan w:val="2"/>
          </w:tcPr>
          <w:p w:rsidR="004D50B0" w:rsidRDefault="004D50B0" w:rsidP="00AE5BC1">
            <w:pPr>
              <w:pStyle w:val="Table"/>
              <w:jc w:val="right"/>
            </w:pPr>
            <w:r>
              <w:t>29.40</w:t>
            </w:r>
          </w:p>
        </w:tc>
      </w:tr>
      <w:tr w:rsidR="004D50B0" w:rsidTr="002655B0">
        <w:tc>
          <w:tcPr>
            <w:tcW w:w="3989" w:type="dxa"/>
          </w:tcPr>
          <w:p w:rsidR="004D50B0" w:rsidRDefault="004D50B0" w:rsidP="002655B0">
            <w:pPr>
              <w:pStyle w:val="Table"/>
            </w:pPr>
            <w:r>
              <w:t>Laurelville Water &amp; Sewer</w:t>
            </w:r>
          </w:p>
        </w:tc>
        <w:tc>
          <w:tcPr>
            <w:tcW w:w="979" w:type="dxa"/>
          </w:tcPr>
          <w:p w:rsidR="004D50B0" w:rsidRDefault="004D50B0" w:rsidP="002655B0">
            <w:pPr>
              <w:pStyle w:val="Table"/>
              <w:jc w:val="center"/>
            </w:pPr>
            <w:r>
              <w:t>0889</w:t>
            </w:r>
          </w:p>
        </w:tc>
        <w:tc>
          <w:tcPr>
            <w:tcW w:w="3514" w:type="dxa"/>
          </w:tcPr>
          <w:p w:rsidR="004D50B0" w:rsidRDefault="004D50B0" w:rsidP="002655B0">
            <w:pPr>
              <w:pStyle w:val="Table"/>
            </w:pPr>
            <w:r>
              <w:t>Monthly Service – SHSC</w:t>
            </w:r>
          </w:p>
        </w:tc>
        <w:tc>
          <w:tcPr>
            <w:tcW w:w="1598" w:type="dxa"/>
            <w:gridSpan w:val="2"/>
          </w:tcPr>
          <w:p w:rsidR="004D50B0" w:rsidRDefault="004D50B0" w:rsidP="00AE5BC1">
            <w:pPr>
              <w:pStyle w:val="Table"/>
              <w:jc w:val="right"/>
            </w:pPr>
            <w:r>
              <w:t>49.99</w:t>
            </w:r>
          </w:p>
        </w:tc>
      </w:tr>
      <w:tr w:rsidR="004D50B0" w:rsidTr="002655B0">
        <w:tc>
          <w:tcPr>
            <w:tcW w:w="3989" w:type="dxa"/>
          </w:tcPr>
          <w:p w:rsidR="004D50B0" w:rsidRDefault="004D50B0" w:rsidP="002655B0">
            <w:pPr>
              <w:pStyle w:val="Table"/>
            </w:pPr>
            <w:r>
              <w:t>Carpenter’s Mini Market</w:t>
            </w:r>
          </w:p>
        </w:tc>
        <w:tc>
          <w:tcPr>
            <w:tcW w:w="979" w:type="dxa"/>
          </w:tcPr>
          <w:p w:rsidR="004D50B0" w:rsidRDefault="004D50B0" w:rsidP="002655B0">
            <w:pPr>
              <w:pStyle w:val="Table"/>
              <w:jc w:val="center"/>
            </w:pPr>
            <w:r>
              <w:t>0890</w:t>
            </w:r>
          </w:p>
        </w:tc>
        <w:tc>
          <w:tcPr>
            <w:tcW w:w="3514" w:type="dxa"/>
          </w:tcPr>
          <w:p w:rsidR="004D50B0" w:rsidRDefault="004D50B0" w:rsidP="002655B0">
            <w:pPr>
              <w:pStyle w:val="Table"/>
            </w:pPr>
            <w:r>
              <w:t>Food for Special Events – SHSC</w:t>
            </w:r>
          </w:p>
        </w:tc>
        <w:tc>
          <w:tcPr>
            <w:tcW w:w="1598" w:type="dxa"/>
            <w:gridSpan w:val="2"/>
          </w:tcPr>
          <w:p w:rsidR="004D50B0" w:rsidRDefault="004D50B0" w:rsidP="00AE5BC1">
            <w:pPr>
              <w:pStyle w:val="Table"/>
              <w:jc w:val="right"/>
            </w:pPr>
            <w:r>
              <w:t>12.39</w:t>
            </w:r>
          </w:p>
        </w:tc>
      </w:tr>
      <w:tr w:rsidR="004D50B0" w:rsidTr="002655B0">
        <w:tc>
          <w:tcPr>
            <w:tcW w:w="3989" w:type="dxa"/>
          </w:tcPr>
          <w:p w:rsidR="004D50B0" w:rsidRDefault="004D50B0" w:rsidP="002655B0">
            <w:pPr>
              <w:pStyle w:val="Table"/>
            </w:pPr>
            <w:r>
              <w:t xml:space="preserve">Ernie </w:t>
            </w:r>
            <w:proofErr w:type="spellStart"/>
            <w:r>
              <w:t>Maniskas</w:t>
            </w:r>
            <w:proofErr w:type="spellEnd"/>
          </w:p>
        </w:tc>
        <w:tc>
          <w:tcPr>
            <w:tcW w:w="979" w:type="dxa"/>
          </w:tcPr>
          <w:p w:rsidR="004D50B0" w:rsidRDefault="004D50B0" w:rsidP="002655B0">
            <w:pPr>
              <w:pStyle w:val="Table"/>
              <w:jc w:val="center"/>
            </w:pPr>
            <w:r>
              <w:t>0891</w:t>
            </w:r>
          </w:p>
        </w:tc>
        <w:tc>
          <w:tcPr>
            <w:tcW w:w="3514" w:type="dxa"/>
          </w:tcPr>
          <w:p w:rsidR="004D50B0" w:rsidRDefault="004D50B0" w:rsidP="002655B0">
            <w:pPr>
              <w:pStyle w:val="Table"/>
            </w:pPr>
            <w:r>
              <w:t>Driver Abstract &amp; Travel Expense – SHSC</w:t>
            </w:r>
          </w:p>
        </w:tc>
        <w:tc>
          <w:tcPr>
            <w:tcW w:w="1598" w:type="dxa"/>
            <w:gridSpan w:val="2"/>
          </w:tcPr>
          <w:p w:rsidR="004D50B0" w:rsidRDefault="004D50B0" w:rsidP="00AE5BC1">
            <w:pPr>
              <w:pStyle w:val="Table"/>
              <w:jc w:val="right"/>
            </w:pPr>
            <w:r>
              <w:t>8.50</w:t>
            </w:r>
          </w:p>
        </w:tc>
      </w:tr>
      <w:tr w:rsidR="004D50B0" w:rsidTr="002655B0">
        <w:tc>
          <w:tcPr>
            <w:tcW w:w="3989" w:type="dxa"/>
          </w:tcPr>
          <w:p w:rsidR="004D50B0" w:rsidRDefault="004D50B0" w:rsidP="002655B0">
            <w:pPr>
              <w:pStyle w:val="Table"/>
            </w:pPr>
            <w:r>
              <w:t>Dale Brown</w:t>
            </w:r>
          </w:p>
        </w:tc>
        <w:tc>
          <w:tcPr>
            <w:tcW w:w="979" w:type="dxa"/>
          </w:tcPr>
          <w:p w:rsidR="004D50B0" w:rsidRDefault="004D50B0" w:rsidP="002655B0">
            <w:pPr>
              <w:pStyle w:val="Table"/>
              <w:jc w:val="center"/>
            </w:pPr>
            <w:r>
              <w:t>0892</w:t>
            </w:r>
          </w:p>
        </w:tc>
        <w:tc>
          <w:tcPr>
            <w:tcW w:w="3514" w:type="dxa"/>
          </w:tcPr>
          <w:p w:rsidR="004D50B0" w:rsidRDefault="004D50B0" w:rsidP="002655B0">
            <w:pPr>
              <w:pStyle w:val="Table"/>
            </w:pPr>
            <w:r>
              <w:t>Driver Abstract &amp; Misc. Travel Expenses – SHSC</w:t>
            </w:r>
          </w:p>
        </w:tc>
        <w:tc>
          <w:tcPr>
            <w:tcW w:w="1598" w:type="dxa"/>
            <w:gridSpan w:val="2"/>
          </w:tcPr>
          <w:p w:rsidR="004D50B0" w:rsidRDefault="004D50B0" w:rsidP="00AE5BC1">
            <w:pPr>
              <w:pStyle w:val="Table"/>
              <w:jc w:val="right"/>
            </w:pPr>
            <w:r>
              <w:t>7.59</w:t>
            </w:r>
          </w:p>
        </w:tc>
      </w:tr>
      <w:tr w:rsidR="004D50B0" w:rsidTr="002655B0">
        <w:tc>
          <w:tcPr>
            <w:tcW w:w="3989" w:type="dxa"/>
          </w:tcPr>
          <w:p w:rsidR="004D50B0" w:rsidRDefault="004D50B0" w:rsidP="002655B0">
            <w:pPr>
              <w:pStyle w:val="Table"/>
            </w:pPr>
            <w:r>
              <w:t>Marjie Moore</w:t>
            </w:r>
          </w:p>
        </w:tc>
        <w:tc>
          <w:tcPr>
            <w:tcW w:w="979" w:type="dxa"/>
          </w:tcPr>
          <w:p w:rsidR="004D50B0" w:rsidRDefault="004D50B0" w:rsidP="002655B0">
            <w:pPr>
              <w:pStyle w:val="Table"/>
              <w:jc w:val="center"/>
            </w:pPr>
            <w:r>
              <w:t>0893</w:t>
            </w:r>
          </w:p>
        </w:tc>
        <w:tc>
          <w:tcPr>
            <w:tcW w:w="3514" w:type="dxa"/>
          </w:tcPr>
          <w:p w:rsidR="004D50B0" w:rsidRDefault="004D50B0" w:rsidP="002655B0">
            <w:pPr>
              <w:pStyle w:val="Table"/>
            </w:pPr>
            <w:r>
              <w:t>Misc. Special Expenses – SHSC</w:t>
            </w:r>
          </w:p>
        </w:tc>
        <w:tc>
          <w:tcPr>
            <w:tcW w:w="1598" w:type="dxa"/>
            <w:gridSpan w:val="2"/>
          </w:tcPr>
          <w:p w:rsidR="004D50B0" w:rsidRDefault="004D50B0" w:rsidP="00AE5BC1">
            <w:pPr>
              <w:pStyle w:val="Table"/>
              <w:jc w:val="right"/>
            </w:pPr>
            <w:r>
              <w:t>49.76</w:t>
            </w:r>
          </w:p>
        </w:tc>
      </w:tr>
      <w:tr w:rsidR="004D50B0" w:rsidTr="002655B0">
        <w:tc>
          <w:tcPr>
            <w:tcW w:w="3989" w:type="dxa"/>
          </w:tcPr>
          <w:p w:rsidR="004D50B0" w:rsidRDefault="004D50B0" w:rsidP="002655B0">
            <w:pPr>
              <w:pStyle w:val="Table"/>
            </w:pPr>
            <w:r>
              <w:t>Flowers by Darlene</w:t>
            </w:r>
          </w:p>
        </w:tc>
        <w:tc>
          <w:tcPr>
            <w:tcW w:w="979" w:type="dxa"/>
          </w:tcPr>
          <w:p w:rsidR="004D50B0" w:rsidRDefault="004D50B0" w:rsidP="002655B0">
            <w:pPr>
              <w:pStyle w:val="Table"/>
              <w:jc w:val="center"/>
            </w:pPr>
            <w:r>
              <w:t>0894</w:t>
            </w:r>
          </w:p>
        </w:tc>
        <w:tc>
          <w:tcPr>
            <w:tcW w:w="3514" w:type="dxa"/>
          </w:tcPr>
          <w:p w:rsidR="004D50B0" w:rsidRDefault="004D50B0" w:rsidP="002655B0">
            <w:pPr>
              <w:pStyle w:val="Table"/>
            </w:pPr>
            <w:r>
              <w:t>Flower Service – SHSC</w:t>
            </w:r>
          </w:p>
        </w:tc>
        <w:tc>
          <w:tcPr>
            <w:tcW w:w="1598" w:type="dxa"/>
            <w:gridSpan w:val="2"/>
          </w:tcPr>
          <w:p w:rsidR="004D50B0" w:rsidRDefault="004D50B0" w:rsidP="00AE5BC1">
            <w:pPr>
              <w:pStyle w:val="Table"/>
              <w:jc w:val="right"/>
            </w:pPr>
            <w:r>
              <w:t>35.00</w:t>
            </w:r>
          </w:p>
        </w:tc>
      </w:tr>
      <w:tr w:rsidR="004D50B0" w:rsidTr="002655B0">
        <w:tc>
          <w:tcPr>
            <w:tcW w:w="3989" w:type="dxa"/>
          </w:tcPr>
          <w:p w:rsidR="004D50B0" w:rsidRDefault="004D50B0" w:rsidP="002655B0">
            <w:pPr>
              <w:pStyle w:val="Table"/>
            </w:pPr>
            <w:r>
              <w:t>Susan Swartz</w:t>
            </w:r>
          </w:p>
        </w:tc>
        <w:tc>
          <w:tcPr>
            <w:tcW w:w="979" w:type="dxa"/>
          </w:tcPr>
          <w:p w:rsidR="004D50B0" w:rsidRDefault="004D50B0" w:rsidP="002655B0">
            <w:pPr>
              <w:pStyle w:val="Table"/>
              <w:jc w:val="center"/>
            </w:pPr>
            <w:r>
              <w:t>0895</w:t>
            </w:r>
          </w:p>
        </w:tc>
        <w:tc>
          <w:tcPr>
            <w:tcW w:w="3514" w:type="dxa"/>
          </w:tcPr>
          <w:p w:rsidR="004D50B0" w:rsidRDefault="004D50B0" w:rsidP="002655B0">
            <w:pPr>
              <w:pStyle w:val="Table"/>
            </w:pPr>
            <w:r>
              <w:t>Special Projects-Items – SHSC</w:t>
            </w:r>
          </w:p>
        </w:tc>
        <w:tc>
          <w:tcPr>
            <w:tcW w:w="1598" w:type="dxa"/>
            <w:gridSpan w:val="2"/>
          </w:tcPr>
          <w:p w:rsidR="004D50B0" w:rsidRDefault="004D50B0" w:rsidP="00AE5BC1">
            <w:pPr>
              <w:pStyle w:val="Table"/>
              <w:jc w:val="right"/>
            </w:pPr>
            <w:r>
              <w:t>12.04</w:t>
            </w:r>
          </w:p>
        </w:tc>
      </w:tr>
      <w:tr w:rsidR="004D50B0" w:rsidTr="002655B0">
        <w:tc>
          <w:tcPr>
            <w:tcW w:w="3989" w:type="dxa"/>
          </w:tcPr>
          <w:p w:rsidR="004D50B0" w:rsidRDefault="004D50B0" w:rsidP="002655B0">
            <w:pPr>
              <w:pStyle w:val="Table"/>
            </w:pPr>
            <w:r>
              <w:t xml:space="preserve">Gina </w:t>
            </w:r>
            <w:proofErr w:type="spellStart"/>
            <w:r>
              <w:t>Leffler</w:t>
            </w:r>
            <w:proofErr w:type="spellEnd"/>
          </w:p>
        </w:tc>
        <w:tc>
          <w:tcPr>
            <w:tcW w:w="979" w:type="dxa"/>
          </w:tcPr>
          <w:p w:rsidR="004D50B0" w:rsidRDefault="008C60A2" w:rsidP="002655B0">
            <w:pPr>
              <w:pStyle w:val="Table"/>
              <w:jc w:val="center"/>
            </w:pPr>
            <w:r>
              <w:t>0896</w:t>
            </w:r>
          </w:p>
        </w:tc>
        <w:tc>
          <w:tcPr>
            <w:tcW w:w="3514" w:type="dxa"/>
          </w:tcPr>
          <w:p w:rsidR="004D50B0" w:rsidRDefault="008C60A2" w:rsidP="002655B0">
            <w:pPr>
              <w:pStyle w:val="Table"/>
            </w:pPr>
            <w:r>
              <w:t>Cakes for Special Events – SHSC</w:t>
            </w:r>
          </w:p>
        </w:tc>
        <w:tc>
          <w:tcPr>
            <w:tcW w:w="1598" w:type="dxa"/>
            <w:gridSpan w:val="2"/>
          </w:tcPr>
          <w:p w:rsidR="004D50B0" w:rsidRDefault="008C60A2" w:rsidP="00AE5BC1">
            <w:pPr>
              <w:pStyle w:val="Table"/>
              <w:jc w:val="right"/>
            </w:pPr>
            <w:r>
              <w:t>48.00</w:t>
            </w:r>
          </w:p>
        </w:tc>
      </w:tr>
      <w:tr w:rsidR="008C60A2" w:rsidTr="002655B0">
        <w:tc>
          <w:tcPr>
            <w:tcW w:w="3989" w:type="dxa"/>
          </w:tcPr>
          <w:p w:rsidR="008C60A2" w:rsidRDefault="008C60A2" w:rsidP="002655B0">
            <w:pPr>
              <w:pStyle w:val="Table"/>
            </w:pPr>
            <w:r>
              <w:t>Office City</w:t>
            </w:r>
          </w:p>
        </w:tc>
        <w:tc>
          <w:tcPr>
            <w:tcW w:w="979" w:type="dxa"/>
          </w:tcPr>
          <w:p w:rsidR="008C60A2" w:rsidRDefault="008C60A2" w:rsidP="002655B0">
            <w:pPr>
              <w:pStyle w:val="Table"/>
              <w:jc w:val="center"/>
            </w:pPr>
            <w:r>
              <w:t>0897</w:t>
            </w:r>
          </w:p>
        </w:tc>
        <w:tc>
          <w:tcPr>
            <w:tcW w:w="3514" w:type="dxa"/>
          </w:tcPr>
          <w:p w:rsidR="008C60A2" w:rsidRDefault="008C60A2" w:rsidP="002655B0">
            <w:pPr>
              <w:pStyle w:val="Table"/>
            </w:pPr>
            <w:r>
              <w:t>Office Supplies – EMA</w:t>
            </w:r>
          </w:p>
        </w:tc>
        <w:tc>
          <w:tcPr>
            <w:tcW w:w="1598" w:type="dxa"/>
            <w:gridSpan w:val="2"/>
          </w:tcPr>
          <w:p w:rsidR="008C60A2" w:rsidRDefault="008C60A2" w:rsidP="00AE5BC1">
            <w:pPr>
              <w:pStyle w:val="Table"/>
              <w:jc w:val="right"/>
            </w:pPr>
            <w:r>
              <w:t>55.42</w:t>
            </w:r>
          </w:p>
        </w:tc>
      </w:tr>
      <w:tr w:rsidR="008C60A2" w:rsidTr="002655B0">
        <w:tc>
          <w:tcPr>
            <w:tcW w:w="3989" w:type="dxa"/>
          </w:tcPr>
          <w:p w:rsidR="008C60A2" w:rsidRDefault="008C60A2" w:rsidP="002655B0">
            <w:pPr>
              <w:pStyle w:val="Table"/>
            </w:pPr>
            <w:r>
              <w:t xml:space="preserve">Trent </w:t>
            </w:r>
            <w:proofErr w:type="spellStart"/>
            <w:r>
              <w:t>Woodgeard</w:t>
            </w:r>
            <w:proofErr w:type="spellEnd"/>
          </w:p>
        </w:tc>
        <w:tc>
          <w:tcPr>
            <w:tcW w:w="979" w:type="dxa"/>
          </w:tcPr>
          <w:p w:rsidR="008C60A2" w:rsidRDefault="008C60A2" w:rsidP="002655B0">
            <w:pPr>
              <w:pStyle w:val="Table"/>
              <w:jc w:val="center"/>
            </w:pPr>
            <w:r>
              <w:t>0898</w:t>
            </w:r>
          </w:p>
        </w:tc>
        <w:tc>
          <w:tcPr>
            <w:tcW w:w="3514" w:type="dxa"/>
          </w:tcPr>
          <w:p w:rsidR="008C60A2" w:rsidRDefault="008C60A2" w:rsidP="002655B0">
            <w:pPr>
              <w:pStyle w:val="Table"/>
            </w:pPr>
            <w:proofErr w:type="spellStart"/>
            <w:r>
              <w:t>Reimb</w:t>
            </w:r>
            <w:proofErr w:type="spellEnd"/>
            <w:r>
              <w:t>. Sherman – EMA</w:t>
            </w:r>
          </w:p>
        </w:tc>
        <w:tc>
          <w:tcPr>
            <w:tcW w:w="1598" w:type="dxa"/>
            <w:gridSpan w:val="2"/>
          </w:tcPr>
          <w:p w:rsidR="008C60A2" w:rsidRDefault="008C60A2" w:rsidP="00AE5BC1">
            <w:pPr>
              <w:pStyle w:val="Table"/>
              <w:jc w:val="right"/>
            </w:pPr>
            <w:r>
              <w:t>23.53</w:t>
            </w:r>
          </w:p>
        </w:tc>
      </w:tr>
      <w:tr w:rsidR="008C60A2" w:rsidTr="002655B0">
        <w:tc>
          <w:tcPr>
            <w:tcW w:w="3989" w:type="dxa"/>
          </w:tcPr>
          <w:p w:rsidR="008C60A2" w:rsidRDefault="008C60A2" w:rsidP="002655B0">
            <w:pPr>
              <w:pStyle w:val="Table"/>
            </w:pPr>
            <w:r>
              <w:t>AT&amp;T</w:t>
            </w:r>
          </w:p>
        </w:tc>
        <w:tc>
          <w:tcPr>
            <w:tcW w:w="979" w:type="dxa"/>
          </w:tcPr>
          <w:p w:rsidR="008C60A2" w:rsidRDefault="008C60A2" w:rsidP="002655B0">
            <w:pPr>
              <w:pStyle w:val="Table"/>
              <w:jc w:val="center"/>
            </w:pPr>
            <w:r>
              <w:t>0899</w:t>
            </w:r>
          </w:p>
        </w:tc>
        <w:tc>
          <w:tcPr>
            <w:tcW w:w="3514" w:type="dxa"/>
          </w:tcPr>
          <w:p w:rsidR="008C60A2" w:rsidRDefault="008C60A2" w:rsidP="002655B0">
            <w:pPr>
              <w:pStyle w:val="Table"/>
            </w:pPr>
            <w:r>
              <w:t>Cell Phone Service – EMA</w:t>
            </w:r>
          </w:p>
        </w:tc>
        <w:tc>
          <w:tcPr>
            <w:tcW w:w="1598" w:type="dxa"/>
            <w:gridSpan w:val="2"/>
          </w:tcPr>
          <w:p w:rsidR="008C60A2" w:rsidRDefault="008C60A2" w:rsidP="00AE5BC1">
            <w:pPr>
              <w:pStyle w:val="Table"/>
              <w:jc w:val="right"/>
            </w:pPr>
            <w:r>
              <w:t>88.61</w:t>
            </w:r>
          </w:p>
        </w:tc>
      </w:tr>
      <w:tr w:rsidR="008C60A2" w:rsidTr="002655B0">
        <w:tc>
          <w:tcPr>
            <w:tcW w:w="3989" w:type="dxa"/>
          </w:tcPr>
          <w:p w:rsidR="008C60A2" w:rsidRDefault="008C60A2" w:rsidP="002655B0">
            <w:pPr>
              <w:pStyle w:val="Table"/>
            </w:pPr>
            <w:r>
              <w:t>Treasurer State of Ohio</w:t>
            </w:r>
          </w:p>
        </w:tc>
        <w:tc>
          <w:tcPr>
            <w:tcW w:w="979" w:type="dxa"/>
          </w:tcPr>
          <w:p w:rsidR="008C60A2" w:rsidRDefault="008C60A2" w:rsidP="002655B0">
            <w:pPr>
              <w:pStyle w:val="Table"/>
              <w:jc w:val="center"/>
            </w:pPr>
            <w:r>
              <w:t>0900</w:t>
            </w:r>
          </w:p>
        </w:tc>
        <w:tc>
          <w:tcPr>
            <w:tcW w:w="3514" w:type="dxa"/>
          </w:tcPr>
          <w:p w:rsidR="008C60A2" w:rsidRDefault="008C60A2" w:rsidP="002655B0">
            <w:pPr>
              <w:pStyle w:val="Table"/>
            </w:pPr>
            <w:r>
              <w:t xml:space="preserve">Web Check for Concealed </w:t>
            </w:r>
            <w:proofErr w:type="spellStart"/>
            <w:r>
              <w:t>Hangun</w:t>
            </w:r>
            <w:proofErr w:type="spellEnd"/>
            <w:r>
              <w:t xml:space="preserve"> License – Sheriff</w:t>
            </w:r>
          </w:p>
        </w:tc>
        <w:tc>
          <w:tcPr>
            <w:tcW w:w="1598" w:type="dxa"/>
            <w:gridSpan w:val="2"/>
          </w:tcPr>
          <w:p w:rsidR="008C60A2" w:rsidRDefault="008C60A2" w:rsidP="00AE5BC1">
            <w:pPr>
              <w:pStyle w:val="Table"/>
              <w:jc w:val="right"/>
            </w:pPr>
            <w:r>
              <w:t>836.00</w:t>
            </w:r>
          </w:p>
        </w:tc>
      </w:tr>
      <w:tr w:rsidR="008C60A2" w:rsidTr="002655B0">
        <w:tc>
          <w:tcPr>
            <w:tcW w:w="3989" w:type="dxa"/>
          </w:tcPr>
          <w:p w:rsidR="008C60A2" w:rsidRDefault="008C60A2" w:rsidP="002655B0">
            <w:pPr>
              <w:pStyle w:val="Table"/>
            </w:pPr>
            <w:r>
              <w:t>Treasurer State of Ohio</w:t>
            </w:r>
          </w:p>
        </w:tc>
        <w:tc>
          <w:tcPr>
            <w:tcW w:w="979" w:type="dxa"/>
          </w:tcPr>
          <w:p w:rsidR="008C60A2" w:rsidRDefault="008C60A2" w:rsidP="002655B0">
            <w:pPr>
              <w:pStyle w:val="Table"/>
              <w:jc w:val="center"/>
            </w:pPr>
            <w:r>
              <w:t>0901</w:t>
            </w:r>
          </w:p>
        </w:tc>
        <w:tc>
          <w:tcPr>
            <w:tcW w:w="3514" w:type="dxa"/>
          </w:tcPr>
          <w:p w:rsidR="008C60A2" w:rsidRDefault="008C60A2" w:rsidP="002655B0">
            <w:pPr>
              <w:pStyle w:val="Table"/>
            </w:pPr>
            <w:r>
              <w:t>Adm. Fees for C</w:t>
            </w:r>
            <w:r w:rsidR="00450EBF">
              <w:t>oncealed Handgun License – Sheriff</w:t>
            </w:r>
          </w:p>
        </w:tc>
        <w:tc>
          <w:tcPr>
            <w:tcW w:w="1598" w:type="dxa"/>
            <w:gridSpan w:val="2"/>
          </w:tcPr>
          <w:p w:rsidR="008C60A2" w:rsidRDefault="00450EBF" w:rsidP="00AE5BC1">
            <w:pPr>
              <w:pStyle w:val="Table"/>
              <w:jc w:val="right"/>
            </w:pPr>
            <w:r>
              <w:t>250.00</w:t>
            </w:r>
          </w:p>
        </w:tc>
      </w:tr>
      <w:tr w:rsidR="00450EBF" w:rsidTr="002655B0">
        <w:tc>
          <w:tcPr>
            <w:tcW w:w="3989" w:type="dxa"/>
          </w:tcPr>
          <w:p w:rsidR="00450EBF" w:rsidRDefault="00450EBF" w:rsidP="002655B0">
            <w:pPr>
              <w:pStyle w:val="Table"/>
            </w:pPr>
            <w:r>
              <w:t>A New Leaf, Inc.</w:t>
            </w:r>
          </w:p>
        </w:tc>
        <w:tc>
          <w:tcPr>
            <w:tcW w:w="979" w:type="dxa"/>
          </w:tcPr>
          <w:p w:rsidR="00450EBF" w:rsidRDefault="00450EBF" w:rsidP="002655B0">
            <w:pPr>
              <w:pStyle w:val="Table"/>
              <w:jc w:val="center"/>
            </w:pPr>
            <w:r>
              <w:t>0902</w:t>
            </w:r>
          </w:p>
        </w:tc>
        <w:tc>
          <w:tcPr>
            <w:tcW w:w="3514" w:type="dxa"/>
          </w:tcPr>
          <w:p w:rsidR="00450EBF" w:rsidRDefault="00450EBF" w:rsidP="002655B0">
            <w:pPr>
              <w:pStyle w:val="Table"/>
            </w:pPr>
            <w:r>
              <w:t>Respite Services – FCFC</w:t>
            </w:r>
          </w:p>
        </w:tc>
        <w:tc>
          <w:tcPr>
            <w:tcW w:w="1598" w:type="dxa"/>
            <w:gridSpan w:val="2"/>
          </w:tcPr>
          <w:p w:rsidR="00450EBF" w:rsidRDefault="00450EBF" w:rsidP="00AE5BC1">
            <w:pPr>
              <w:pStyle w:val="Table"/>
              <w:jc w:val="right"/>
            </w:pPr>
            <w:r>
              <w:t>142.50</w:t>
            </w:r>
          </w:p>
        </w:tc>
      </w:tr>
      <w:tr w:rsidR="00450EBF" w:rsidTr="002655B0">
        <w:tc>
          <w:tcPr>
            <w:tcW w:w="3989" w:type="dxa"/>
          </w:tcPr>
          <w:p w:rsidR="00450EBF" w:rsidRDefault="00450EBF" w:rsidP="002655B0">
            <w:pPr>
              <w:pStyle w:val="Table"/>
            </w:pPr>
            <w:r>
              <w:t>Frontier Communications</w:t>
            </w:r>
          </w:p>
        </w:tc>
        <w:tc>
          <w:tcPr>
            <w:tcW w:w="979" w:type="dxa"/>
          </w:tcPr>
          <w:p w:rsidR="00450EBF" w:rsidRDefault="00450EBF" w:rsidP="002655B0">
            <w:pPr>
              <w:pStyle w:val="Table"/>
              <w:jc w:val="center"/>
            </w:pPr>
            <w:r>
              <w:t>0903</w:t>
            </w:r>
          </w:p>
        </w:tc>
        <w:tc>
          <w:tcPr>
            <w:tcW w:w="3514" w:type="dxa"/>
          </w:tcPr>
          <w:p w:rsidR="00450EBF" w:rsidRDefault="00450EBF" w:rsidP="002655B0">
            <w:pPr>
              <w:pStyle w:val="Table"/>
            </w:pPr>
            <w:r>
              <w:t>Phone &amp; Internet Service – FCFC</w:t>
            </w:r>
          </w:p>
        </w:tc>
        <w:tc>
          <w:tcPr>
            <w:tcW w:w="1598" w:type="dxa"/>
            <w:gridSpan w:val="2"/>
          </w:tcPr>
          <w:p w:rsidR="00450EBF" w:rsidRDefault="00450EBF" w:rsidP="00AE5BC1">
            <w:pPr>
              <w:pStyle w:val="Table"/>
              <w:jc w:val="right"/>
            </w:pPr>
            <w:r>
              <w:t>78.00</w:t>
            </w:r>
          </w:p>
        </w:tc>
      </w:tr>
      <w:tr w:rsidR="00450EBF" w:rsidTr="002655B0">
        <w:tc>
          <w:tcPr>
            <w:tcW w:w="3989" w:type="dxa"/>
          </w:tcPr>
          <w:p w:rsidR="00450EBF" w:rsidRDefault="00450EBF" w:rsidP="002655B0">
            <w:pPr>
              <w:pStyle w:val="Table"/>
            </w:pPr>
            <w:r>
              <w:t>Office City</w:t>
            </w:r>
          </w:p>
        </w:tc>
        <w:tc>
          <w:tcPr>
            <w:tcW w:w="979" w:type="dxa"/>
          </w:tcPr>
          <w:p w:rsidR="00450EBF" w:rsidRDefault="00450EBF" w:rsidP="002655B0">
            <w:pPr>
              <w:pStyle w:val="Table"/>
              <w:jc w:val="center"/>
            </w:pPr>
            <w:r>
              <w:t>0904</w:t>
            </w:r>
          </w:p>
        </w:tc>
        <w:tc>
          <w:tcPr>
            <w:tcW w:w="3514" w:type="dxa"/>
          </w:tcPr>
          <w:p w:rsidR="00450EBF" w:rsidRDefault="00450EBF" w:rsidP="002655B0">
            <w:pPr>
              <w:pStyle w:val="Table"/>
            </w:pPr>
            <w:r>
              <w:t>Office Supplies – Engineer</w:t>
            </w:r>
          </w:p>
        </w:tc>
        <w:tc>
          <w:tcPr>
            <w:tcW w:w="1598" w:type="dxa"/>
            <w:gridSpan w:val="2"/>
          </w:tcPr>
          <w:p w:rsidR="00450EBF" w:rsidRDefault="00450EBF" w:rsidP="00AE5BC1">
            <w:pPr>
              <w:pStyle w:val="Table"/>
              <w:jc w:val="right"/>
            </w:pPr>
            <w:r>
              <w:t>58.08</w:t>
            </w:r>
          </w:p>
        </w:tc>
      </w:tr>
      <w:tr w:rsidR="00450EBF" w:rsidTr="002655B0">
        <w:tc>
          <w:tcPr>
            <w:tcW w:w="3989" w:type="dxa"/>
          </w:tcPr>
          <w:p w:rsidR="00450EBF" w:rsidRDefault="00450EBF" w:rsidP="002655B0">
            <w:pPr>
              <w:pStyle w:val="Table"/>
            </w:pPr>
            <w:r>
              <w:t>Maggi Berry</w:t>
            </w:r>
          </w:p>
        </w:tc>
        <w:tc>
          <w:tcPr>
            <w:tcW w:w="979" w:type="dxa"/>
          </w:tcPr>
          <w:p w:rsidR="00450EBF" w:rsidRDefault="00450EBF" w:rsidP="002655B0">
            <w:pPr>
              <w:pStyle w:val="Table"/>
              <w:jc w:val="center"/>
            </w:pPr>
            <w:r>
              <w:t>0905</w:t>
            </w:r>
          </w:p>
        </w:tc>
        <w:tc>
          <w:tcPr>
            <w:tcW w:w="3514" w:type="dxa"/>
          </w:tcPr>
          <w:p w:rsidR="00450EBF" w:rsidRDefault="00450EBF" w:rsidP="002655B0">
            <w:pPr>
              <w:pStyle w:val="Table"/>
            </w:pPr>
            <w:proofErr w:type="spellStart"/>
            <w:r>
              <w:t>Reimb</w:t>
            </w:r>
            <w:proofErr w:type="spellEnd"/>
            <w:r>
              <w:t>. For Misc. Items for Winter Storm – Engineer</w:t>
            </w:r>
          </w:p>
        </w:tc>
        <w:tc>
          <w:tcPr>
            <w:tcW w:w="1598" w:type="dxa"/>
            <w:gridSpan w:val="2"/>
          </w:tcPr>
          <w:p w:rsidR="00450EBF" w:rsidRDefault="00450EBF" w:rsidP="00AE5BC1">
            <w:pPr>
              <w:pStyle w:val="Table"/>
              <w:jc w:val="right"/>
            </w:pPr>
            <w:r>
              <w:t>32.49</w:t>
            </w:r>
          </w:p>
        </w:tc>
      </w:tr>
      <w:tr w:rsidR="00450EBF" w:rsidTr="002655B0">
        <w:tc>
          <w:tcPr>
            <w:tcW w:w="3989" w:type="dxa"/>
          </w:tcPr>
          <w:p w:rsidR="00450EBF" w:rsidRDefault="00450EBF" w:rsidP="002655B0">
            <w:pPr>
              <w:pStyle w:val="Table"/>
            </w:pPr>
            <w:r>
              <w:t>Hocking Valley Concrete</w:t>
            </w:r>
          </w:p>
        </w:tc>
        <w:tc>
          <w:tcPr>
            <w:tcW w:w="979" w:type="dxa"/>
          </w:tcPr>
          <w:p w:rsidR="00450EBF" w:rsidRDefault="00450EBF" w:rsidP="002655B0">
            <w:pPr>
              <w:pStyle w:val="Table"/>
              <w:jc w:val="center"/>
            </w:pPr>
            <w:r>
              <w:t>0906</w:t>
            </w:r>
          </w:p>
        </w:tc>
        <w:tc>
          <w:tcPr>
            <w:tcW w:w="3514" w:type="dxa"/>
          </w:tcPr>
          <w:p w:rsidR="00450EBF" w:rsidRDefault="00450EBF" w:rsidP="002655B0">
            <w:pPr>
              <w:pStyle w:val="Table"/>
            </w:pPr>
            <w:r>
              <w:t>Grits – Engineer</w:t>
            </w:r>
          </w:p>
        </w:tc>
        <w:tc>
          <w:tcPr>
            <w:tcW w:w="1598" w:type="dxa"/>
            <w:gridSpan w:val="2"/>
          </w:tcPr>
          <w:p w:rsidR="00450EBF" w:rsidRDefault="00450EBF" w:rsidP="00AE5BC1">
            <w:pPr>
              <w:pStyle w:val="Table"/>
              <w:jc w:val="right"/>
            </w:pPr>
            <w:r>
              <w:t>508.28</w:t>
            </w:r>
          </w:p>
        </w:tc>
      </w:tr>
      <w:tr w:rsidR="00450EBF" w:rsidTr="002655B0">
        <w:tc>
          <w:tcPr>
            <w:tcW w:w="3989" w:type="dxa"/>
          </w:tcPr>
          <w:p w:rsidR="00450EBF" w:rsidRDefault="00450EBF" w:rsidP="002655B0">
            <w:pPr>
              <w:pStyle w:val="Table"/>
            </w:pPr>
            <w:r>
              <w:t>Hocking Valley concrete</w:t>
            </w:r>
          </w:p>
        </w:tc>
        <w:tc>
          <w:tcPr>
            <w:tcW w:w="979" w:type="dxa"/>
          </w:tcPr>
          <w:p w:rsidR="00450EBF" w:rsidRDefault="00450EBF" w:rsidP="002655B0">
            <w:pPr>
              <w:pStyle w:val="Table"/>
              <w:jc w:val="center"/>
            </w:pPr>
            <w:r>
              <w:t>0907</w:t>
            </w:r>
          </w:p>
        </w:tc>
        <w:tc>
          <w:tcPr>
            <w:tcW w:w="3514" w:type="dxa"/>
          </w:tcPr>
          <w:p w:rsidR="00450EBF" w:rsidRDefault="00450EBF" w:rsidP="002655B0">
            <w:pPr>
              <w:pStyle w:val="Table"/>
            </w:pPr>
            <w:r>
              <w:t>Grits – Engineer</w:t>
            </w:r>
          </w:p>
        </w:tc>
        <w:tc>
          <w:tcPr>
            <w:tcW w:w="1598" w:type="dxa"/>
            <w:gridSpan w:val="2"/>
          </w:tcPr>
          <w:p w:rsidR="00450EBF" w:rsidRDefault="00450EBF" w:rsidP="00AE5BC1">
            <w:pPr>
              <w:pStyle w:val="Table"/>
              <w:jc w:val="right"/>
            </w:pPr>
            <w:r>
              <w:t>1,868.24</w:t>
            </w:r>
          </w:p>
        </w:tc>
      </w:tr>
      <w:tr w:rsidR="00450EBF" w:rsidTr="002655B0">
        <w:tc>
          <w:tcPr>
            <w:tcW w:w="3989" w:type="dxa"/>
          </w:tcPr>
          <w:p w:rsidR="00450EBF" w:rsidRDefault="00450EBF" w:rsidP="002655B0">
            <w:pPr>
              <w:pStyle w:val="Table"/>
            </w:pPr>
            <w:r>
              <w:t>Hocking Valley Concrete</w:t>
            </w:r>
          </w:p>
        </w:tc>
        <w:tc>
          <w:tcPr>
            <w:tcW w:w="979" w:type="dxa"/>
          </w:tcPr>
          <w:p w:rsidR="00450EBF" w:rsidRDefault="00450EBF" w:rsidP="002655B0">
            <w:pPr>
              <w:pStyle w:val="Table"/>
              <w:jc w:val="center"/>
            </w:pPr>
            <w:r>
              <w:t>0908</w:t>
            </w:r>
          </w:p>
        </w:tc>
        <w:tc>
          <w:tcPr>
            <w:tcW w:w="3514" w:type="dxa"/>
          </w:tcPr>
          <w:p w:rsidR="00450EBF" w:rsidRDefault="00450EBF" w:rsidP="002655B0">
            <w:pPr>
              <w:pStyle w:val="Table"/>
            </w:pPr>
            <w:r>
              <w:t xml:space="preserve">Concrete, Bridge </w:t>
            </w:r>
            <w:proofErr w:type="spellStart"/>
            <w:r>
              <w:t>Mtls</w:t>
            </w:r>
            <w:proofErr w:type="spellEnd"/>
            <w:r>
              <w:t xml:space="preserve">. – </w:t>
            </w:r>
            <w:r>
              <w:lastRenderedPageBreak/>
              <w:t>Engineer</w:t>
            </w:r>
          </w:p>
        </w:tc>
        <w:tc>
          <w:tcPr>
            <w:tcW w:w="1598" w:type="dxa"/>
            <w:gridSpan w:val="2"/>
          </w:tcPr>
          <w:p w:rsidR="00450EBF" w:rsidRDefault="00450EBF" w:rsidP="00AE5BC1">
            <w:pPr>
              <w:pStyle w:val="Table"/>
              <w:jc w:val="right"/>
            </w:pPr>
            <w:r>
              <w:lastRenderedPageBreak/>
              <w:t>1,185.00</w:t>
            </w:r>
          </w:p>
        </w:tc>
      </w:tr>
      <w:tr w:rsidR="00450EBF" w:rsidTr="002655B0">
        <w:tc>
          <w:tcPr>
            <w:tcW w:w="3989" w:type="dxa"/>
          </w:tcPr>
          <w:p w:rsidR="00450EBF" w:rsidRDefault="00450EBF" w:rsidP="002655B0">
            <w:pPr>
              <w:pStyle w:val="Table"/>
            </w:pPr>
            <w:r>
              <w:lastRenderedPageBreak/>
              <w:t>Randy V. Moore, Petroleum Distribution, LLC</w:t>
            </w:r>
          </w:p>
        </w:tc>
        <w:tc>
          <w:tcPr>
            <w:tcW w:w="979" w:type="dxa"/>
          </w:tcPr>
          <w:p w:rsidR="00450EBF" w:rsidRDefault="00450EBF" w:rsidP="002655B0">
            <w:pPr>
              <w:pStyle w:val="Table"/>
              <w:jc w:val="center"/>
            </w:pPr>
            <w:r>
              <w:t>0909</w:t>
            </w:r>
          </w:p>
        </w:tc>
        <w:tc>
          <w:tcPr>
            <w:tcW w:w="3514" w:type="dxa"/>
          </w:tcPr>
          <w:p w:rsidR="00450EBF" w:rsidRDefault="00450EBF" w:rsidP="002655B0">
            <w:pPr>
              <w:pStyle w:val="Table"/>
            </w:pPr>
            <w:r>
              <w:t>Diesel (ON RD) – Engineer</w:t>
            </w:r>
          </w:p>
        </w:tc>
        <w:tc>
          <w:tcPr>
            <w:tcW w:w="1598" w:type="dxa"/>
            <w:gridSpan w:val="2"/>
          </w:tcPr>
          <w:p w:rsidR="00450EBF" w:rsidRDefault="00450EBF" w:rsidP="00AE5BC1">
            <w:pPr>
              <w:pStyle w:val="Table"/>
              <w:jc w:val="right"/>
            </w:pPr>
            <w:r>
              <w:t>11,730.00</w:t>
            </w:r>
          </w:p>
        </w:tc>
      </w:tr>
      <w:tr w:rsidR="00450EBF" w:rsidTr="002655B0">
        <w:tc>
          <w:tcPr>
            <w:tcW w:w="3989" w:type="dxa"/>
          </w:tcPr>
          <w:p w:rsidR="00450EBF" w:rsidRDefault="00450EBF" w:rsidP="002655B0">
            <w:pPr>
              <w:pStyle w:val="Table"/>
            </w:pPr>
            <w:r>
              <w:t>Randy V. Moore, Petroleum Distribution, LLC</w:t>
            </w:r>
          </w:p>
        </w:tc>
        <w:tc>
          <w:tcPr>
            <w:tcW w:w="979" w:type="dxa"/>
          </w:tcPr>
          <w:p w:rsidR="00450EBF" w:rsidRDefault="00450EBF" w:rsidP="002655B0">
            <w:pPr>
              <w:pStyle w:val="Table"/>
              <w:jc w:val="center"/>
            </w:pPr>
            <w:r>
              <w:t>0910</w:t>
            </w:r>
          </w:p>
        </w:tc>
        <w:tc>
          <w:tcPr>
            <w:tcW w:w="3514" w:type="dxa"/>
          </w:tcPr>
          <w:p w:rsidR="00450EBF" w:rsidRDefault="00450EBF" w:rsidP="002655B0">
            <w:pPr>
              <w:pStyle w:val="Table"/>
            </w:pPr>
            <w:r>
              <w:t>Gasoline &amp; Fuel – Engineer</w:t>
            </w:r>
          </w:p>
        </w:tc>
        <w:tc>
          <w:tcPr>
            <w:tcW w:w="1598" w:type="dxa"/>
            <w:gridSpan w:val="2"/>
          </w:tcPr>
          <w:p w:rsidR="00450EBF" w:rsidRDefault="00450EBF" w:rsidP="00AE5BC1">
            <w:pPr>
              <w:pStyle w:val="Table"/>
              <w:jc w:val="right"/>
            </w:pPr>
            <w:r>
              <w:t>14,775.45</w:t>
            </w:r>
          </w:p>
        </w:tc>
      </w:tr>
      <w:tr w:rsidR="00450EBF" w:rsidTr="002655B0">
        <w:tc>
          <w:tcPr>
            <w:tcW w:w="3989" w:type="dxa"/>
          </w:tcPr>
          <w:p w:rsidR="00450EBF" w:rsidRDefault="00450EBF" w:rsidP="002655B0">
            <w:pPr>
              <w:pStyle w:val="Table"/>
            </w:pPr>
            <w:r>
              <w:t>CEAO</w:t>
            </w:r>
          </w:p>
        </w:tc>
        <w:tc>
          <w:tcPr>
            <w:tcW w:w="979" w:type="dxa"/>
          </w:tcPr>
          <w:p w:rsidR="00450EBF" w:rsidRDefault="00450EBF" w:rsidP="002655B0">
            <w:pPr>
              <w:pStyle w:val="Table"/>
              <w:jc w:val="center"/>
            </w:pPr>
            <w:r>
              <w:t>0911</w:t>
            </w:r>
          </w:p>
        </w:tc>
        <w:tc>
          <w:tcPr>
            <w:tcW w:w="3514" w:type="dxa"/>
          </w:tcPr>
          <w:p w:rsidR="00450EBF" w:rsidRDefault="00450EBF" w:rsidP="002655B0">
            <w:pPr>
              <w:pStyle w:val="Table"/>
            </w:pPr>
            <w:r>
              <w:t>2014 ARTBA Membership Dues for Wm. Shaw – Engineer</w:t>
            </w:r>
          </w:p>
        </w:tc>
        <w:tc>
          <w:tcPr>
            <w:tcW w:w="1598" w:type="dxa"/>
            <w:gridSpan w:val="2"/>
          </w:tcPr>
          <w:p w:rsidR="00450EBF" w:rsidRDefault="00450EBF" w:rsidP="00AE5BC1">
            <w:pPr>
              <w:pStyle w:val="Table"/>
              <w:jc w:val="right"/>
            </w:pPr>
            <w:r>
              <w:t>125.00</w:t>
            </w:r>
          </w:p>
        </w:tc>
      </w:tr>
      <w:tr w:rsidR="00450EBF" w:rsidTr="002655B0">
        <w:tc>
          <w:tcPr>
            <w:tcW w:w="3989" w:type="dxa"/>
          </w:tcPr>
          <w:p w:rsidR="00450EBF" w:rsidRDefault="00450EBF" w:rsidP="002655B0">
            <w:pPr>
              <w:pStyle w:val="Table"/>
            </w:pPr>
            <w:r>
              <w:t>Murphy Tractor &amp; Equipment Co.</w:t>
            </w:r>
          </w:p>
        </w:tc>
        <w:tc>
          <w:tcPr>
            <w:tcW w:w="979" w:type="dxa"/>
          </w:tcPr>
          <w:p w:rsidR="00450EBF" w:rsidRDefault="00450EBF" w:rsidP="002655B0">
            <w:pPr>
              <w:pStyle w:val="Table"/>
              <w:jc w:val="center"/>
            </w:pPr>
            <w:r>
              <w:t>0912</w:t>
            </w:r>
          </w:p>
        </w:tc>
        <w:tc>
          <w:tcPr>
            <w:tcW w:w="3514" w:type="dxa"/>
          </w:tcPr>
          <w:p w:rsidR="00450EBF" w:rsidRDefault="00450EBF" w:rsidP="002655B0">
            <w:pPr>
              <w:pStyle w:val="Table"/>
            </w:pPr>
            <w:r>
              <w:t>Parts for Repairs – Engineer</w:t>
            </w:r>
          </w:p>
        </w:tc>
        <w:tc>
          <w:tcPr>
            <w:tcW w:w="1598" w:type="dxa"/>
            <w:gridSpan w:val="2"/>
          </w:tcPr>
          <w:p w:rsidR="00450EBF" w:rsidRDefault="00450EBF" w:rsidP="00AE5BC1">
            <w:pPr>
              <w:pStyle w:val="Table"/>
              <w:jc w:val="right"/>
            </w:pPr>
            <w:r>
              <w:t>1,353.31</w:t>
            </w:r>
          </w:p>
        </w:tc>
      </w:tr>
      <w:tr w:rsidR="00450EBF" w:rsidTr="002655B0">
        <w:tc>
          <w:tcPr>
            <w:tcW w:w="3989" w:type="dxa"/>
          </w:tcPr>
          <w:p w:rsidR="00450EBF" w:rsidRDefault="00450EBF" w:rsidP="002655B0">
            <w:pPr>
              <w:pStyle w:val="Table"/>
            </w:pPr>
            <w:r>
              <w:t xml:space="preserve">Patton’s Truck Service </w:t>
            </w:r>
          </w:p>
        </w:tc>
        <w:tc>
          <w:tcPr>
            <w:tcW w:w="979" w:type="dxa"/>
          </w:tcPr>
          <w:p w:rsidR="00450EBF" w:rsidRDefault="00450EBF" w:rsidP="002655B0">
            <w:pPr>
              <w:pStyle w:val="Table"/>
              <w:jc w:val="center"/>
            </w:pPr>
            <w:r>
              <w:t>0913</w:t>
            </w:r>
          </w:p>
        </w:tc>
        <w:tc>
          <w:tcPr>
            <w:tcW w:w="3514" w:type="dxa"/>
          </w:tcPr>
          <w:p w:rsidR="00450EBF" w:rsidRDefault="00450EBF" w:rsidP="002655B0">
            <w:pPr>
              <w:pStyle w:val="Table"/>
            </w:pPr>
            <w:r>
              <w:t>Parts for Repairs &amp; Restock – Engineer</w:t>
            </w:r>
          </w:p>
        </w:tc>
        <w:tc>
          <w:tcPr>
            <w:tcW w:w="1598" w:type="dxa"/>
            <w:gridSpan w:val="2"/>
          </w:tcPr>
          <w:p w:rsidR="00450EBF" w:rsidRDefault="00450EBF" w:rsidP="00AE5BC1">
            <w:pPr>
              <w:pStyle w:val="Table"/>
              <w:jc w:val="right"/>
            </w:pPr>
            <w:r>
              <w:t>6,441.16</w:t>
            </w:r>
          </w:p>
        </w:tc>
      </w:tr>
      <w:tr w:rsidR="00450EBF" w:rsidTr="002655B0">
        <w:tc>
          <w:tcPr>
            <w:tcW w:w="3989" w:type="dxa"/>
          </w:tcPr>
          <w:p w:rsidR="00450EBF" w:rsidRDefault="00450EBF" w:rsidP="002655B0">
            <w:pPr>
              <w:pStyle w:val="Table"/>
            </w:pPr>
            <w:r>
              <w:t>Praxair Distribution</w:t>
            </w:r>
          </w:p>
        </w:tc>
        <w:tc>
          <w:tcPr>
            <w:tcW w:w="979" w:type="dxa"/>
          </w:tcPr>
          <w:p w:rsidR="00450EBF" w:rsidRDefault="00450EBF" w:rsidP="002655B0">
            <w:pPr>
              <w:pStyle w:val="Table"/>
              <w:jc w:val="center"/>
            </w:pPr>
            <w:r>
              <w:t>0914</w:t>
            </w:r>
          </w:p>
        </w:tc>
        <w:tc>
          <w:tcPr>
            <w:tcW w:w="3514" w:type="dxa"/>
          </w:tcPr>
          <w:p w:rsidR="00450EBF" w:rsidRDefault="00450EBF" w:rsidP="002655B0">
            <w:pPr>
              <w:pStyle w:val="Table"/>
            </w:pPr>
            <w:r>
              <w:t>Welding Supplies &amp; Cylinder Rentals – Engineer</w:t>
            </w:r>
          </w:p>
        </w:tc>
        <w:tc>
          <w:tcPr>
            <w:tcW w:w="1598" w:type="dxa"/>
            <w:gridSpan w:val="2"/>
          </w:tcPr>
          <w:p w:rsidR="00450EBF" w:rsidRDefault="00450EBF" w:rsidP="00AE5BC1">
            <w:pPr>
              <w:pStyle w:val="Table"/>
              <w:jc w:val="right"/>
            </w:pPr>
            <w:r>
              <w:t>363.52</w:t>
            </w:r>
          </w:p>
        </w:tc>
      </w:tr>
      <w:tr w:rsidR="00450EBF" w:rsidTr="002655B0">
        <w:tc>
          <w:tcPr>
            <w:tcW w:w="3989" w:type="dxa"/>
          </w:tcPr>
          <w:p w:rsidR="00450EBF" w:rsidRDefault="00450EBF" w:rsidP="002655B0">
            <w:pPr>
              <w:pStyle w:val="Table"/>
            </w:pPr>
            <w:r>
              <w:t>Marty’s Wrecker Service &amp; Repair</w:t>
            </w:r>
          </w:p>
        </w:tc>
        <w:tc>
          <w:tcPr>
            <w:tcW w:w="979" w:type="dxa"/>
          </w:tcPr>
          <w:p w:rsidR="00450EBF" w:rsidRDefault="00450EBF" w:rsidP="002655B0">
            <w:pPr>
              <w:pStyle w:val="Table"/>
              <w:jc w:val="center"/>
            </w:pPr>
            <w:r>
              <w:t>0915</w:t>
            </w:r>
          </w:p>
        </w:tc>
        <w:tc>
          <w:tcPr>
            <w:tcW w:w="3514" w:type="dxa"/>
          </w:tcPr>
          <w:p w:rsidR="00450EBF" w:rsidRDefault="00E3413D" w:rsidP="002655B0">
            <w:pPr>
              <w:pStyle w:val="Table"/>
            </w:pPr>
            <w:r>
              <w:t>Service – Engineer</w:t>
            </w:r>
          </w:p>
        </w:tc>
        <w:tc>
          <w:tcPr>
            <w:tcW w:w="1598" w:type="dxa"/>
            <w:gridSpan w:val="2"/>
          </w:tcPr>
          <w:p w:rsidR="00450EBF" w:rsidRDefault="00E3413D" w:rsidP="00AE5BC1">
            <w:pPr>
              <w:pStyle w:val="Table"/>
              <w:jc w:val="right"/>
            </w:pPr>
            <w:r>
              <w:t>550.00</w:t>
            </w:r>
          </w:p>
        </w:tc>
      </w:tr>
      <w:tr w:rsidR="00E3413D" w:rsidTr="002655B0">
        <w:tc>
          <w:tcPr>
            <w:tcW w:w="3989" w:type="dxa"/>
          </w:tcPr>
          <w:p w:rsidR="00E3413D" w:rsidRDefault="00E3413D" w:rsidP="002655B0">
            <w:pPr>
              <w:pStyle w:val="Table"/>
            </w:pPr>
            <w:r>
              <w:t>Chromate Industrial Corp.</w:t>
            </w:r>
          </w:p>
        </w:tc>
        <w:tc>
          <w:tcPr>
            <w:tcW w:w="979" w:type="dxa"/>
          </w:tcPr>
          <w:p w:rsidR="00E3413D" w:rsidRDefault="00E3413D" w:rsidP="002655B0">
            <w:pPr>
              <w:pStyle w:val="Table"/>
              <w:jc w:val="center"/>
            </w:pPr>
            <w:r>
              <w:t>0916</w:t>
            </w:r>
          </w:p>
        </w:tc>
        <w:tc>
          <w:tcPr>
            <w:tcW w:w="3514" w:type="dxa"/>
          </w:tcPr>
          <w:p w:rsidR="00E3413D" w:rsidRDefault="00E3413D" w:rsidP="002655B0">
            <w:pPr>
              <w:pStyle w:val="Table"/>
            </w:pPr>
            <w:r>
              <w:t>Parts for Repair &amp; Restock – Engineer</w:t>
            </w:r>
          </w:p>
        </w:tc>
        <w:tc>
          <w:tcPr>
            <w:tcW w:w="1598" w:type="dxa"/>
            <w:gridSpan w:val="2"/>
          </w:tcPr>
          <w:p w:rsidR="00E3413D" w:rsidRDefault="00E3413D" w:rsidP="00AE5BC1">
            <w:pPr>
              <w:pStyle w:val="Table"/>
              <w:jc w:val="right"/>
            </w:pPr>
            <w:r>
              <w:t>416.16</w:t>
            </w:r>
          </w:p>
        </w:tc>
      </w:tr>
      <w:tr w:rsidR="00E3413D" w:rsidTr="002655B0">
        <w:tc>
          <w:tcPr>
            <w:tcW w:w="3989" w:type="dxa"/>
          </w:tcPr>
          <w:p w:rsidR="00E3413D" w:rsidRDefault="00E3413D" w:rsidP="002655B0">
            <w:pPr>
              <w:pStyle w:val="Table"/>
            </w:pPr>
            <w:proofErr w:type="spellStart"/>
            <w:r>
              <w:t>Tansky</w:t>
            </w:r>
            <w:proofErr w:type="spellEnd"/>
            <w:r>
              <w:t xml:space="preserve"> Motors, Inc.</w:t>
            </w:r>
          </w:p>
        </w:tc>
        <w:tc>
          <w:tcPr>
            <w:tcW w:w="979" w:type="dxa"/>
          </w:tcPr>
          <w:p w:rsidR="00E3413D" w:rsidRDefault="00E3413D" w:rsidP="002655B0">
            <w:pPr>
              <w:pStyle w:val="Table"/>
              <w:jc w:val="center"/>
            </w:pPr>
            <w:r>
              <w:t>0917</w:t>
            </w:r>
          </w:p>
        </w:tc>
        <w:tc>
          <w:tcPr>
            <w:tcW w:w="3514" w:type="dxa"/>
          </w:tcPr>
          <w:p w:rsidR="00E3413D" w:rsidRDefault="00E3413D" w:rsidP="002655B0">
            <w:pPr>
              <w:pStyle w:val="Table"/>
            </w:pPr>
            <w:r>
              <w:t>Evaluate &amp; Repair Bridge Truck #143 – Engineer</w:t>
            </w:r>
          </w:p>
        </w:tc>
        <w:tc>
          <w:tcPr>
            <w:tcW w:w="1598" w:type="dxa"/>
            <w:gridSpan w:val="2"/>
          </w:tcPr>
          <w:p w:rsidR="00E3413D" w:rsidRDefault="00E3413D" w:rsidP="00AE5BC1">
            <w:pPr>
              <w:pStyle w:val="Table"/>
              <w:jc w:val="right"/>
            </w:pPr>
            <w:r>
              <w:t>1,363.71</w:t>
            </w:r>
          </w:p>
        </w:tc>
      </w:tr>
      <w:tr w:rsidR="00E3413D" w:rsidTr="002655B0">
        <w:tc>
          <w:tcPr>
            <w:tcW w:w="3989" w:type="dxa"/>
          </w:tcPr>
          <w:p w:rsidR="00E3413D" w:rsidRDefault="00E3413D" w:rsidP="002655B0">
            <w:pPr>
              <w:pStyle w:val="Table"/>
            </w:pPr>
            <w:r>
              <w:t>Marty’s Wrecker Service &amp; Repair</w:t>
            </w:r>
          </w:p>
        </w:tc>
        <w:tc>
          <w:tcPr>
            <w:tcW w:w="979" w:type="dxa"/>
          </w:tcPr>
          <w:p w:rsidR="00E3413D" w:rsidRDefault="00E3413D" w:rsidP="002655B0">
            <w:pPr>
              <w:pStyle w:val="Table"/>
              <w:jc w:val="center"/>
            </w:pPr>
            <w:r>
              <w:t>0918</w:t>
            </w:r>
          </w:p>
        </w:tc>
        <w:tc>
          <w:tcPr>
            <w:tcW w:w="3514" w:type="dxa"/>
          </w:tcPr>
          <w:p w:rsidR="00E3413D" w:rsidRDefault="00E3413D" w:rsidP="002655B0">
            <w:pPr>
              <w:pStyle w:val="Table"/>
            </w:pPr>
            <w:r>
              <w:t>Towing – Engineer</w:t>
            </w:r>
          </w:p>
        </w:tc>
        <w:tc>
          <w:tcPr>
            <w:tcW w:w="1598" w:type="dxa"/>
            <w:gridSpan w:val="2"/>
          </w:tcPr>
          <w:p w:rsidR="00E3413D" w:rsidRDefault="00E3413D" w:rsidP="00AE5BC1">
            <w:pPr>
              <w:pStyle w:val="Table"/>
              <w:jc w:val="right"/>
            </w:pPr>
            <w:r>
              <w:t>150.00</w:t>
            </w:r>
          </w:p>
        </w:tc>
      </w:tr>
      <w:tr w:rsidR="00E3413D" w:rsidTr="002655B0">
        <w:tc>
          <w:tcPr>
            <w:tcW w:w="3989" w:type="dxa"/>
          </w:tcPr>
          <w:p w:rsidR="00E3413D" w:rsidRDefault="00E3413D" w:rsidP="002655B0">
            <w:pPr>
              <w:pStyle w:val="Table"/>
            </w:pPr>
            <w:r>
              <w:t>Marty’s Wrecker Service &amp; Repair</w:t>
            </w:r>
          </w:p>
        </w:tc>
        <w:tc>
          <w:tcPr>
            <w:tcW w:w="979" w:type="dxa"/>
          </w:tcPr>
          <w:p w:rsidR="00E3413D" w:rsidRDefault="00E3413D" w:rsidP="002655B0">
            <w:pPr>
              <w:pStyle w:val="Table"/>
              <w:jc w:val="center"/>
            </w:pPr>
            <w:r>
              <w:t>0919</w:t>
            </w:r>
          </w:p>
        </w:tc>
        <w:tc>
          <w:tcPr>
            <w:tcW w:w="3514" w:type="dxa"/>
          </w:tcPr>
          <w:p w:rsidR="00E3413D" w:rsidRDefault="00E3413D" w:rsidP="002655B0">
            <w:pPr>
              <w:pStyle w:val="Table"/>
            </w:pPr>
            <w:r>
              <w:t>Service – Engineer</w:t>
            </w:r>
          </w:p>
        </w:tc>
        <w:tc>
          <w:tcPr>
            <w:tcW w:w="1598" w:type="dxa"/>
            <w:gridSpan w:val="2"/>
          </w:tcPr>
          <w:p w:rsidR="00E3413D" w:rsidRDefault="00E3413D" w:rsidP="00AE5BC1">
            <w:pPr>
              <w:pStyle w:val="Table"/>
              <w:jc w:val="right"/>
            </w:pPr>
            <w:r>
              <w:t>150.00</w:t>
            </w:r>
          </w:p>
        </w:tc>
      </w:tr>
      <w:tr w:rsidR="00E3413D" w:rsidTr="002655B0">
        <w:tc>
          <w:tcPr>
            <w:tcW w:w="3989" w:type="dxa"/>
          </w:tcPr>
          <w:p w:rsidR="00E3413D" w:rsidRDefault="00E3413D" w:rsidP="002655B0">
            <w:pPr>
              <w:pStyle w:val="Table"/>
            </w:pPr>
            <w:r>
              <w:t>Cintas Corp.</w:t>
            </w:r>
          </w:p>
        </w:tc>
        <w:tc>
          <w:tcPr>
            <w:tcW w:w="979" w:type="dxa"/>
          </w:tcPr>
          <w:p w:rsidR="00E3413D" w:rsidRDefault="00E3413D" w:rsidP="002655B0">
            <w:pPr>
              <w:pStyle w:val="Table"/>
              <w:jc w:val="center"/>
            </w:pPr>
            <w:r>
              <w:t>0920</w:t>
            </w:r>
          </w:p>
        </w:tc>
        <w:tc>
          <w:tcPr>
            <w:tcW w:w="3514" w:type="dxa"/>
          </w:tcPr>
          <w:p w:rsidR="00E3413D" w:rsidRDefault="00E3413D" w:rsidP="002655B0">
            <w:pPr>
              <w:pStyle w:val="Table"/>
            </w:pPr>
            <w:r>
              <w:t>Rental &amp; Cleaning Uniforms &amp; Mats – Engineer</w:t>
            </w:r>
          </w:p>
        </w:tc>
        <w:tc>
          <w:tcPr>
            <w:tcW w:w="1598" w:type="dxa"/>
            <w:gridSpan w:val="2"/>
          </w:tcPr>
          <w:p w:rsidR="00E3413D" w:rsidRDefault="00E3413D" w:rsidP="00AE5BC1">
            <w:pPr>
              <w:pStyle w:val="Table"/>
              <w:jc w:val="right"/>
            </w:pPr>
            <w:r>
              <w:t>283.94</w:t>
            </w:r>
          </w:p>
        </w:tc>
      </w:tr>
      <w:tr w:rsidR="00E3413D" w:rsidTr="002655B0">
        <w:tc>
          <w:tcPr>
            <w:tcW w:w="3989" w:type="dxa"/>
          </w:tcPr>
          <w:p w:rsidR="00E3413D" w:rsidRDefault="00E3413D" w:rsidP="002655B0">
            <w:pPr>
              <w:pStyle w:val="Table"/>
            </w:pPr>
            <w:r>
              <w:t>Cintas Corp.</w:t>
            </w:r>
          </w:p>
        </w:tc>
        <w:tc>
          <w:tcPr>
            <w:tcW w:w="979" w:type="dxa"/>
          </w:tcPr>
          <w:p w:rsidR="00E3413D" w:rsidRDefault="00E3413D" w:rsidP="002655B0">
            <w:pPr>
              <w:pStyle w:val="Table"/>
              <w:jc w:val="center"/>
            </w:pPr>
            <w:r>
              <w:t>0921</w:t>
            </w:r>
          </w:p>
        </w:tc>
        <w:tc>
          <w:tcPr>
            <w:tcW w:w="3514" w:type="dxa"/>
          </w:tcPr>
          <w:p w:rsidR="00E3413D" w:rsidRDefault="00E3413D" w:rsidP="002655B0">
            <w:pPr>
              <w:pStyle w:val="Table"/>
            </w:pPr>
            <w:r>
              <w:t>Sanitize Restroom – Engineer</w:t>
            </w:r>
          </w:p>
        </w:tc>
        <w:tc>
          <w:tcPr>
            <w:tcW w:w="1598" w:type="dxa"/>
            <w:gridSpan w:val="2"/>
          </w:tcPr>
          <w:p w:rsidR="00E3413D" w:rsidRDefault="00E3413D" w:rsidP="00AE5BC1">
            <w:pPr>
              <w:pStyle w:val="Table"/>
              <w:jc w:val="right"/>
            </w:pPr>
            <w:r>
              <w:t>116.17</w:t>
            </w:r>
          </w:p>
        </w:tc>
      </w:tr>
      <w:tr w:rsidR="00E3413D" w:rsidTr="002655B0">
        <w:tc>
          <w:tcPr>
            <w:tcW w:w="3989" w:type="dxa"/>
          </w:tcPr>
          <w:p w:rsidR="00E3413D" w:rsidRDefault="00E3413D" w:rsidP="002655B0">
            <w:pPr>
              <w:pStyle w:val="Table"/>
            </w:pPr>
            <w:r>
              <w:t>Southeastern Natural Gas</w:t>
            </w:r>
          </w:p>
        </w:tc>
        <w:tc>
          <w:tcPr>
            <w:tcW w:w="979" w:type="dxa"/>
          </w:tcPr>
          <w:p w:rsidR="00E3413D" w:rsidRDefault="00E3413D" w:rsidP="002655B0">
            <w:pPr>
              <w:pStyle w:val="Table"/>
              <w:jc w:val="center"/>
            </w:pPr>
            <w:r>
              <w:t>0922</w:t>
            </w:r>
          </w:p>
        </w:tc>
        <w:tc>
          <w:tcPr>
            <w:tcW w:w="3514" w:type="dxa"/>
          </w:tcPr>
          <w:p w:rsidR="00E3413D" w:rsidRDefault="00E3413D" w:rsidP="002655B0">
            <w:pPr>
              <w:pStyle w:val="Table"/>
            </w:pPr>
            <w:r>
              <w:t>Service – Engineer</w:t>
            </w:r>
          </w:p>
        </w:tc>
        <w:tc>
          <w:tcPr>
            <w:tcW w:w="1598" w:type="dxa"/>
            <w:gridSpan w:val="2"/>
          </w:tcPr>
          <w:p w:rsidR="00E3413D" w:rsidRDefault="00E3413D" w:rsidP="00AE5BC1">
            <w:pPr>
              <w:pStyle w:val="Table"/>
              <w:jc w:val="right"/>
            </w:pPr>
            <w:r>
              <w:t>1,256.03</w:t>
            </w:r>
          </w:p>
        </w:tc>
      </w:tr>
      <w:tr w:rsidR="00E3413D" w:rsidTr="002655B0">
        <w:tc>
          <w:tcPr>
            <w:tcW w:w="3989" w:type="dxa"/>
          </w:tcPr>
          <w:p w:rsidR="00E3413D" w:rsidRDefault="00E3413D" w:rsidP="002655B0">
            <w:pPr>
              <w:pStyle w:val="Table"/>
            </w:pPr>
            <w:r>
              <w:t>Southeastern Natural Gas</w:t>
            </w:r>
          </w:p>
        </w:tc>
        <w:tc>
          <w:tcPr>
            <w:tcW w:w="979" w:type="dxa"/>
          </w:tcPr>
          <w:p w:rsidR="00E3413D" w:rsidRDefault="00E3413D" w:rsidP="002655B0">
            <w:pPr>
              <w:pStyle w:val="Table"/>
              <w:jc w:val="center"/>
            </w:pPr>
            <w:r>
              <w:t>0923</w:t>
            </w:r>
          </w:p>
        </w:tc>
        <w:tc>
          <w:tcPr>
            <w:tcW w:w="3514" w:type="dxa"/>
          </w:tcPr>
          <w:p w:rsidR="00E3413D" w:rsidRDefault="00E3413D" w:rsidP="002655B0">
            <w:pPr>
              <w:pStyle w:val="Table"/>
            </w:pPr>
            <w:r>
              <w:t>Service – Engineer</w:t>
            </w:r>
          </w:p>
        </w:tc>
        <w:tc>
          <w:tcPr>
            <w:tcW w:w="1598" w:type="dxa"/>
            <w:gridSpan w:val="2"/>
          </w:tcPr>
          <w:p w:rsidR="00E3413D" w:rsidRDefault="00E3413D" w:rsidP="00AE5BC1">
            <w:pPr>
              <w:pStyle w:val="Table"/>
              <w:jc w:val="right"/>
            </w:pPr>
            <w:r>
              <w:t>1,256.03</w:t>
            </w:r>
          </w:p>
        </w:tc>
      </w:tr>
      <w:tr w:rsidR="00E3413D" w:rsidTr="002655B0">
        <w:tc>
          <w:tcPr>
            <w:tcW w:w="3989" w:type="dxa"/>
          </w:tcPr>
          <w:p w:rsidR="00E3413D" w:rsidRDefault="00E3413D" w:rsidP="002655B0">
            <w:pPr>
              <w:pStyle w:val="Table"/>
            </w:pPr>
            <w:r>
              <w:t>Tee Jay’s Drive Thru &amp; Deli</w:t>
            </w:r>
          </w:p>
        </w:tc>
        <w:tc>
          <w:tcPr>
            <w:tcW w:w="979" w:type="dxa"/>
          </w:tcPr>
          <w:p w:rsidR="00E3413D" w:rsidRDefault="00E3413D" w:rsidP="002655B0">
            <w:pPr>
              <w:pStyle w:val="Table"/>
              <w:jc w:val="center"/>
            </w:pPr>
            <w:r>
              <w:t>0924</w:t>
            </w:r>
          </w:p>
        </w:tc>
        <w:tc>
          <w:tcPr>
            <w:tcW w:w="3514" w:type="dxa"/>
          </w:tcPr>
          <w:p w:rsidR="00E3413D" w:rsidRDefault="00E3413D" w:rsidP="002655B0">
            <w:pPr>
              <w:pStyle w:val="Table"/>
            </w:pPr>
            <w:r>
              <w:t>Supplies – Engineer</w:t>
            </w:r>
          </w:p>
        </w:tc>
        <w:tc>
          <w:tcPr>
            <w:tcW w:w="1598" w:type="dxa"/>
            <w:gridSpan w:val="2"/>
          </w:tcPr>
          <w:p w:rsidR="00E3413D" w:rsidRDefault="00E3413D" w:rsidP="00AE5BC1">
            <w:pPr>
              <w:pStyle w:val="Table"/>
              <w:jc w:val="right"/>
            </w:pPr>
            <w:r>
              <w:t>43.52</w:t>
            </w:r>
          </w:p>
        </w:tc>
      </w:tr>
      <w:tr w:rsidR="00E3413D" w:rsidTr="002655B0">
        <w:tc>
          <w:tcPr>
            <w:tcW w:w="3989" w:type="dxa"/>
          </w:tcPr>
          <w:p w:rsidR="00E3413D" w:rsidRDefault="00E3413D" w:rsidP="002655B0">
            <w:pPr>
              <w:pStyle w:val="Table"/>
            </w:pPr>
            <w:r>
              <w:t>BSS Waste</w:t>
            </w:r>
          </w:p>
        </w:tc>
        <w:tc>
          <w:tcPr>
            <w:tcW w:w="979" w:type="dxa"/>
          </w:tcPr>
          <w:p w:rsidR="00E3413D" w:rsidRDefault="00E3413D" w:rsidP="002655B0">
            <w:pPr>
              <w:pStyle w:val="Table"/>
              <w:jc w:val="center"/>
            </w:pPr>
            <w:r>
              <w:t>0925</w:t>
            </w:r>
          </w:p>
        </w:tc>
        <w:tc>
          <w:tcPr>
            <w:tcW w:w="3514" w:type="dxa"/>
          </w:tcPr>
          <w:p w:rsidR="00E3413D" w:rsidRDefault="00E3413D" w:rsidP="002655B0">
            <w:pPr>
              <w:pStyle w:val="Table"/>
            </w:pPr>
            <w:r>
              <w:t>Monthly Service – Engineer</w:t>
            </w:r>
          </w:p>
        </w:tc>
        <w:tc>
          <w:tcPr>
            <w:tcW w:w="1598" w:type="dxa"/>
            <w:gridSpan w:val="2"/>
          </w:tcPr>
          <w:p w:rsidR="00E3413D" w:rsidRDefault="00E3413D" w:rsidP="00AE5BC1">
            <w:pPr>
              <w:pStyle w:val="Table"/>
              <w:jc w:val="right"/>
            </w:pPr>
            <w:r>
              <w:t>120.00</w:t>
            </w:r>
          </w:p>
        </w:tc>
      </w:tr>
      <w:tr w:rsidR="00E3413D" w:rsidTr="002655B0">
        <w:tc>
          <w:tcPr>
            <w:tcW w:w="3989" w:type="dxa"/>
          </w:tcPr>
          <w:p w:rsidR="00E3413D" w:rsidRDefault="00E3413D" w:rsidP="002655B0">
            <w:pPr>
              <w:pStyle w:val="Table"/>
            </w:pPr>
            <w:r>
              <w:t>Carpenter’s Mini Mart</w:t>
            </w:r>
          </w:p>
        </w:tc>
        <w:tc>
          <w:tcPr>
            <w:tcW w:w="979" w:type="dxa"/>
          </w:tcPr>
          <w:p w:rsidR="00E3413D" w:rsidRDefault="00E3413D" w:rsidP="002655B0">
            <w:pPr>
              <w:pStyle w:val="Table"/>
              <w:jc w:val="center"/>
            </w:pPr>
            <w:r>
              <w:t>0926</w:t>
            </w:r>
          </w:p>
        </w:tc>
        <w:tc>
          <w:tcPr>
            <w:tcW w:w="3514" w:type="dxa"/>
          </w:tcPr>
          <w:p w:rsidR="00E3413D" w:rsidRDefault="00E3413D" w:rsidP="002655B0">
            <w:pPr>
              <w:pStyle w:val="Table"/>
            </w:pPr>
            <w:r>
              <w:t>Supplies-Emergency Ice Storm  – Engineer</w:t>
            </w:r>
          </w:p>
        </w:tc>
        <w:tc>
          <w:tcPr>
            <w:tcW w:w="1598" w:type="dxa"/>
            <w:gridSpan w:val="2"/>
          </w:tcPr>
          <w:p w:rsidR="00E3413D" w:rsidRDefault="00E3413D" w:rsidP="00AE5BC1">
            <w:pPr>
              <w:pStyle w:val="Table"/>
              <w:jc w:val="right"/>
            </w:pPr>
            <w:r>
              <w:t>48.77</w:t>
            </w:r>
          </w:p>
        </w:tc>
      </w:tr>
      <w:tr w:rsidR="00E3413D" w:rsidTr="002655B0">
        <w:tc>
          <w:tcPr>
            <w:tcW w:w="3989" w:type="dxa"/>
          </w:tcPr>
          <w:p w:rsidR="00E3413D" w:rsidRDefault="00E3413D" w:rsidP="002655B0">
            <w:pPr>
              <w:pStyle w:val="Table"/>
            </w:pPr>
            <w:r>
              <w:t>White Hardware</w:t>
            </w:r>
          </w:p>
        </w:tc>
        <w:tc>
          <w:tcPr>
            <w:tcW w:w="979" w:type="dxa"/>
          </w:tcPr>
          <w:p w:rsidR="00E3413D" w:rsidRDefault="00E3413D" w:rsidP="002655B0">
            <w:pPr>
              <w:pStyle w:val="Table"/>
              <w:jc w:val="center"/>
            </w:pPr>
            <w:r>
              <w:t>0927</w:t>
            </w:r>
          </w:p>
        </w:tc>
        <w:tc>
          <w:tcPr>
            <w:tcW w:w="3514" w:type="dxa"/>
          </w:tcPr>
          <w:p w:rsidR="00E3413D" w:rsidRDefault="00E3413D" w:rsidP="002655B0">
            <w:pPr>
              <w:pStyle w:val="Table"/>
            </w:pPr>
            <w:r>
              <w:t>Mailbox – Engineer</w:t>
            </w:r>
          </w:p>
        </w:tc>
        <w:tc>
          <w:tcPr>
            <w:tcW w:w="1598" w:type="dxa"/>
            <w:gridSpan w:val="2"/>
          </w:tcPr>
          <w:p w:rsidR="00E3413D" w:rsidRDefault="00E3413D" w:rsidP="00AE5BC1">
            <w:pPr>
              <w:pStyle w:val="Table"/>
              <w:jc w:val="right"/>
            </w:pPr>
            <w:r>
              <w:t>16.49</w:t>
            </w:r>
          </w:p>
        </w:tc>
      </w:tr>
      <w:tr w:rsidR="00E3413D" w:rsidTr="002655B0">
        <w:tc>
          <w:tcPr>
            <w:tcW w:w="3989" w:type="dxa"/>
          </w:tcPr>
          <w:p w:rsidR="00E3413D" w:rsidRDefault="00E3413D" w:rsidP="002655B0">
            <w:pPr>
              <w:pStyle w:val="Table"/>
            </w:pPr>
            <w:r>
              <w:t>Lancaster Sales</w:t>
            </w:r>
          </w:p>
        </w:tc>
        <w:tc>
          <w:tcPr>
            <w:tcW w:w="979" w:type="dxa"/>
          </w:tcPr>
          <w:p w:rsidR="00E3413D" w:rsidRDefault="00E3413D" w:rsidP="002655B0">
            <w:pPr>
              <w:pStyle w:val="Table"/>
              <w:jc w:val="center"/>
            </w:pPr>
            <w:r>
              <w:t>0928</w:t>
            </w:r>
          </w:p>
        </w:tc>
        <w:tc>
          <w:tcPr>
            <w:tcW w:w="3514" w:type="dxa"/>
          </w:tcPr>
          <w:p w:rsidR="00E3413D" w:rsidRDefault="00E3413D" w:rsidP="002655B0">
            <w:pPr>
              <w:pStyle w:val="Table"/>
            </w:pPr>
            <w:r>
              <w:t>Misc. Items-Winter Storm - Engineer</w:t>
            </w:r>
          </w:p>
        </w:tc>
        <w:tc>
          <w:tcPr>
            <w:tcW w:w="1598" w:type="dxa"/>
            <w:gridSpan w:val="2"/>
          </w:tcPr>
          <w:p w:rsidR="00E3413D" w:rsidRDefault="00E3413D" w:rsidP="00E3413D">
            <w:pPr>
              <w:pStyle w:val="Table"/>
              <w:jc w:val="right"/>
            </w:pPr>
            <w:r>
              <w:t>37.97</w:t>
            </w:r>
          </w:p>
        </w:tc>
      </w:tr>
      <w:tr w:rsidR="00E3413D" w:rsidTr="002655B0">
        <w:tc>
          <w:tcPr>
            <w:tcW w:w="3989" w:type="dxa"/>
          </w:tcPr>
          <w:p w:rsidR="00E3413D" w:rsidRDefault="00E3413D" w:rsidP="002655B0">
            <w:pPr>
              <w:pStyle w:val="Table"/>
            </w:pPr>
            <w:r>
              <w:t>Carpenter’s Mini Mart</w:t>
            </w:r>
          </w:p>
        </w:tc>
        <w:tc>
          <w:tcPr>
            <w:tcW w:w="979" w:type="dxa"/>
          </w:tcPr>
          <w:p w:rsidR="00E3413D" w:rsidRDefault="00E3413D" w:rsidP="002655B0">
            <w:pPr>
              <w:pStyle w:val="Table"/>
              <w:jc w:val="center"/>
            </w:pPr>
            <w:r>
              <w:t>0930</w:t>
            </w:r>
          </w:p>
        </w:tc>
        <w:tc>
          <w:tcPr>
            <w:tcW w:w="3514" w:type="dxa"/>
          </w:tcPr>
          <w:p w:rsidR="00E3413D" w:rsidRDefault="00E3413D" w:rsidP="002655B0">
            <w:pPr>
              <w:pStyle w:val="Table"/>
            </w:pPr>
            <w:r>
              <w:t>Supplies-Winter Storm – Engineer</w:t>
            </w:r>
          </w:p>
        </w:tc>
        <w:tc>
          <w:tcPr>
            <w:tcW w:w="1598" w:type="dxa"/>
            <w:gridSpan w:val="2"/>
          </w:tcPr>
          <w:p w:rsidR="00E3413D" w:rsidRDefault="00E3413D" w:rsidP="00E3413D">
            <w:pPr>
              <w:pStyle w:val="Table"/>
              <w:jc w:val="right"/>
            </w:pPr>
            <w:r>
              <w:t>118.24</w:t>
            </w:r>
          </w:p>
        </w:tc>
      </w:tr>
      <w:tr w:rsidR="00E3413D" w:rsidTr="002655B0">
        <w:tc>
          <w:tcPr>
            <w:tcW w:w="3989" w:type="dxa"/>
          </w:tcPr>
          <w:p w:rsidR="00E3413D" w:rsidRDefault="00E3413D" w:rsidP="002655B0">
            <w:pPr>
              <w:pStyle w:val="Table"/>
            </w:pPr>
            <w:r>
              <w:t>Affordable Septic Service, Inc.</w:t>
            </w:r>
          </w:p>
        </w:tc>
        <w:tc>
          <w:tcPr>
            <w:tcW w:w="979" w:type="dxa"/>
          </w:tcPr>
          <w:p w:rsidR="00E3413D" w:rsidRDefault="00E3413D" w:rsidP="002655B0">
            <w:pPr>
              <w:pStyle w:val="Table"/>
              <w:jc w:val="center"/>
            </w:pPr>
            <w:r>
              <w:t>0931</w:t>
            </w:r>
          </w:p>
        </w:tc>
        <w:tc>
          <w:tcPr>
            <w:tcW w:w="3514" w:type="dxa"/>
          </w:tcPr>
          <w:p w:rsidR="00E3413D" w:rsidRDefault="00E3413D" w:rsidP="002655B0">
            <w:pPr>
              <w:pStyle w:val="Table"/>
            </w:pPr>
            <w:r>
              <w:t>Septic Service – Engineer</w:t>
            </w:r>
          </w:p>
        </w:tc>
        <w:tc>
          <w:tcPr>
            <w:tcW w:w="1598" w:type="dxa"/>
            <w:gridSpan w:val="2"/>
          </w:tcPr>
          <w:p w:rsidR="00E3413D" w:rsidRDefault="00E3413D" w:rsidP="00E3413D">
            <w:pPr>
              <w:pStyle w:val="Table"/>
              <w:jc w:val="right"/>
            </w:pPr>
            <w:r>
              <w:t>150.00</w:t>
            </w:r>
          </w:p>
        </w:tc>
      </w:tr>
      <w:tr w:rsidR="00E3413D" w:rsidTr="002655B0">
        <w:tc>
          <w:tcPr>
            <w:tcW w:w="3989" w:type="dxa"/>
          </w:tcPr>
          <w:p w:rsidR="00E3413D" w:rsidRDefault="00692103" w:rsidP="002655B0">
            <w:pPr>
              <w:pStyle w:val="Table"/>
            </w:pPr>
            <w:proofErr w:type="spellStart"/>
            <w:r>
              <w:t>Woolpert</w:t>
            </w:r>
            <w:proofErr w:type="spellEnd"/>
          </w:p>
        </w:tc>
        <w:tc>
          <w:tcPr>
            <w:tcW w:w="979" w:type="dxa"/>
          </w:tcPr>
          <w:p w:rsidR="00E3413D" w:rsidRDefault="00692103" w:rsidP="002655B0">
            <w:pPr>
              <w:pStyle w:val="Table"/>
              <w:jc w:val="center"/>
            </w:pPr>
            <w:r>
              <w:t>0932</w:t>
            </w:r>
          </w:p>
        </w:tc>
        <w:tc>
          <w:tcPr>
            <w:tcW w:w="3514" w:type="dxa"/>
          </w:tcPr>
          <w:p w:rsidR="00E3413D" w:rsidRDefault="00692103" w:rsidP="002655B0">
            <w:pPr>
              <w:pStyle w:val="Table"/>
            </w:pPr>
            <w:r>
              <w:t>Countywide Ortho Imagery 2014 Project Set-up/Planning – Auditor</w:t>
            </w:r>
          </w:p>
        </w:tc>
        <w:tc>
          <w:tcPr>
            <w:tcW w:w="1598" w:type="dxa"/>
            <w:gridSpan w:val="2"/>
          </w:tcPr>
          <w:p w:rsidR="00E3413D" w:rsidRDefault="00692103" w:rsidP="00E3413D">
            <w:pPr>
              <w:pStyle w:val="Table"/>
              <w:jc w:val="right"/>
            </w:pPr>
            <w:r>
              <w:t>5,075.20</w:t>
            </w:r>
          </w:p>
        </w:tc>
      </w:tr>
      <w:tr w:rsidR="00692103" w:rsidTr="002655B0">
        <w:tc>
          <w:tcPr>
            <w:tcW w:w="3989" w:type="dxa"/>
          </w:tcPr>
          <w:p w:rsidR="00692103" w:rsidRDefault="00692103" w:rsidP="002655B0">
            <w:pPr>
              <w:pStyle w:val="Table"/>
            </w:pPr>
            <w:r>
              <w:t>L:ogan Daily News</w:t>
            </w:r>
          </w:p>
        </w:tc>
        <w:tc>
          <w:tcPr>
            <w:tcW w:w="979" w:type="dxa"/>
          </w:tcPr>
          <w:p w:rsidR="00692103" w:rsidRDefault="00692103" w:rsidP="002655B0">
            <w:pPr>
              <w:pStyle w:val="Table"/>
              <w:jc w:val="center"/>
            </w:pPr>
            <w:r>
              <w:t>0933</w:t>
            </w:r>
          </w:p>
        </w:tc>
        <w:tc>
          <w:tcPr>
            <w:tcW w:w="3514" w:type="dxa"/>
          </w:tcPr>
          <w:p w:rsidR="00692103" w:rsidRDefault="00692103" w:rsidP="002655B0">
            <w:pPr>
              <w:pStyle w:val="Table"/>
            </w:pPr>
            <w:r>
              <w:t>Legal Notice – FCFC</w:t>
            </w:r>
          </w:p>
        </w:tc>
        <w:tc>
          <w:tcPr>
            <w:tcW w:w="1598" w:type="dxa"/>
            <w:gridSpan w:val="2"/>
          </w:tcPr>
          <w:p w:rsidR="00692103" w:rsidRDefault="00692103" w:rsidP="00E3413D">
            <w:pPr>
              <w:pStyle w:val="Table"/>
              <w:jc w:val="right"/>
            </w:pPr>
            <w:r>
              <w:t>33.60</w:t>
            </w:r>
          </w:p>
        </w:tc>
      </w:tr>
      <w:tr w:rsidR="00692103" w:rsidTr="002655B0">
        <w:tc>
          <w:tcPr>
            <w:tcW w:w="3989" w:type="dxa"/>
          </w:tcPr>
          <w:p w:rsidR="00692103" w:rsidRDefault="00692103" w:rsidP="002655B0">
            <w:pPr>
              <w:pStyle w:val="Table"/>
            </w:pPr>
            <w:r>
              <w:t>Ohio Judicial Conference</w:t>
            </w:r>
          </w:p>
        </w:tc>
        <w:tc>
          <w:tcPr>
            <w:tcW w:w="979" w:type="dxa"/>
          </w:tcPr>
          <w:p w:rsidR="00692103" w:rsidRDefault="00692103" w:rsidP="002655B0">
            <w:pPr>
              <w:pStyle w:val="Table"/>
              <w:jc w:val="center"/>
            </w:pPr>
            <w:r>
              <w:t>0934</w:t>
            </w:r>
          </w:p>
        </w:tc>
        <w:tc>
          <w:tcPr>
            <w:tcW w:w="3514" w:type="dxa"/>
          </w:tcPr>
          <w:p w:rsidR="00692103" w:rsidRDefault="00692103" w:rsidP="002655B0">
            <w:pPr>
              <w:pStyle w:val="Table"/>
            </w:pPr>
            <w:r>
              <w:t>Small Claim Brochures – Municipal Ct.</w:t>
            </w:r>
          </w:p>
        </w:tc>
        <w:tc>
          <w:tcPr>
            <w:tcW w:w="1598" w:type="dxa"/>
            <w:gridSpan w:val="2"/>
          </w:tcPr>
          <w:p w:rsidR="00692103" w:rsidRDefault="00692103" w:rsidP="00E3413D">
            <w:pPr>
              <w:pStyle w:val="Table"/>
              <w:jc w:val="right"/>
            </w:pPr>
            <w:r>
              <w:t>58.00</w:t>
            </w:r>
          </w:p>
        </w:tc>
      </w:tr>
      <w:tr w:rsidR="002655B0" w:rsidRPr="002655B0" w:rsidTr="002655B0">
        <w:tc>
          <w:tcPr>
            <w:tcW w:w="8640" w:type="dxa"/>
            <w:gridSpan w:val="4"/>
          </w:tcPr>
          <w:p w:rsidR="002655B0" w:rsidRPr="002655B0" w:rsidRDefault="00692103" w:rsidP="002655B0">
            <w:pPr>
              <w:pStyle w:val="Table"/>
              <w:rPr>
                <w:b/>
              </w:rPr>
            </w:pPr>
            <w:r>
              <w:rPr>
                <w:b/>
              </w:rPr>
              <w:t>County, Prose-</w:t>
            </w:r>
            <w:proofErr w:type="spellStart"/>
            <w:r>
              <w:rPr>
                <w:b/>
              </w:rPr>
              <w:t>Delinq</w:t>
            </w:r>
            <w:proofErr w:type="spellEnd"/>
            <w:r>
              <w:rPr>
                <w:b/>
              </w:rPr>
              <w:t xml:space="preserve"> RE Tax &amp; Assess, Indigent Drivers Alcohol-Municipal, Dog &amp; Kennel, Treasurer’s Tax Certificate </w:t>
            </w:r>
            <w:proofErr w:type="spellStart"/>
            <w:r>
              <w:rPr>
                <w:b/>
              </w:rPr>
              <w:t>Adm</w:t>
            </w:r>
            <w:proofErr w:type="spellEnd"/>
            <w:r>
              <w:rPr>
                <w:b/>
              </w:rPr>
              <w:t xml:space="preserve">, Municipal Ct. Legal Research, Municipal Ct. Probation, </w:t>
            </w:r>
            <w:proofErr w:type="spellStart"/>
            <w:r>
              <w:rPr>
                <w:b/>
              </w:rPr>
              <w:t>Mun</w:t>
            </w:r>
            <w:proofErr w:type="spellEnd"/>
            <w:r>
              <w:rPr>
                <w:b/>
              </w:rPr>
              <w:t xml:space="preserve"> Ct-Special Projects, </w:t>
            </w:r>
            <w:proofErr w:type="spellStart"/>
            <w:r>
              <w:rPr>
                <w:b/>
              </w:rPr>
              <w:t>Mun</w:t>
            </w:r>
            <w:proofErr w:type="spellEnd"/>
            <w:r>
              <w:rPr>
                <w:b/>
              </w:rPr>
              <w:t xml:space="preserve"> Drug Ct. Enhancement Project, Home Grant-CDBG 2012, CDBG CHIP 2012, Real Estate Assessments, Soil &amp; Water Conservation, Hocking County Sewer District, Hocking County 911, Senior Citizens, Hocking Co. Emergency Management, Concealed Handgun License-Sheriff, Family and Children First, Auto Gas</w:t>
            </w:r>
          </w:p>
        </w:tc>
        <w:tc>
          <w:tcPr>
            <w:tcW w:w="1440" w:type="dxa"/>
            <w:tcBorders>
              <w:top w:val="dotted" w:sz="4" w:space="0" w:color="auto"/>
            </w:tcBorders>
          </w:tcPr>
          <w:p w:rsidR="002655B0" w:rsidRPr="002655B0" w:rsidRDefault="00692103" w:rsidP="002655B0">
            <w:pPr>
              <w:pStyle w:val="Table"/>
              <w:jc w:val="right"/>
              <w:rPr>
                <w:b/>
              </w:rPr>
            </w:pPr>
            <w:r>
              <w:rPr>
                <w:b/>
              </w:rPr>
              <w:t>$994,230.11</w:t>
            </w:r>
          </w:p>
        </w:tc>
      </w:tr>
    </w:tbl>
    <w:p w:rsidR="00054567" w:rsidRDefault="00054567" w:rsidP="00054567">
      <w:pPr>
        <w:rPr>
          <w:szCs w:val="24"/>
        </w:rPr>
      </w:pPr>
      <w:r>
        <w:rPr>
          <w:b/>
          <w:szCs w:val="24"/>
          <w:u w:val="single"/>
        </w:rPr>
        <w:lastRenderedPageBreak/>
        <w:t>SAFETY COORDINATOR:</w:t>
      </w:r>
      <w:r>
        <w:rPr>
          <w:szCs w:val="24"/>
        </w:rPr>
        <w:t xml:space="preserve"> Safety Coordinator Marjorie Davis gave the Group Retro Program Report. Marjorie also requested the use of the tables from the Youth Center for the Safety Fair. The Commissioners granted her request. Marjorie said that she plans to have the Safety Day event in the last of September and the makeup day in October.</w:t>
      </w:r>
    </w:p>
    <w:p w:rsidR="00054567" w:rsidRDefault="00054567" w:rsidP="00054567">
      <w:pPr>
        <w:rPr>
          <w:szCs w:val="24"/>
        </w:rPr>
      </w:pPr>
      <w:r>
        <w:rPr>
          <w:b/>
          <w:szCs w:val="24"/>
          <w:u w:val="single"/>
        </w:rPr>
        <w:t>HELP ME GROW-PURCHASE CONTRACT:</w:t>
      </w:r>
      <w:r>
        <w:rPr>
          <w:szCs w:val="24"/>
        </w:rPr>
        <w:t xml:space="preserve"> Motion by John Walker and seconded by Clark Sheets to approve the Purchase Contract between Hocking County Board of Commissioners for the Hocking County Family and Childr</w:t>
      </w:r>
      <w:r w:rsidR="002F14E0">
        <w:rPr>
          <w:szCs w:val="24"/>
        </w:rPr>
        <w:t>en First Council and H</w:t>
      </w:r>
      <w:r>
        <w:rPr>
          <w:szCs w:val="24"/>
        </w:rPr>
        <w:t xml:space="preserve">ocking County Board of Developmental Disabilities Help Me Grow Program. </w:t>
      </w:r>
    </w:p>
    <w:p w:rsidR="00054567" w:rsidRDefault="00054567" w:rsidP="00054567">
      <w:pPr>
        <w:rPr>
          <w:szCs w:val="24"/>
        </w:rPr>
      </w:pPr>
      <w:r>
        <w:rPr>
          <w:szCs w:val="24"/>
        </w:rPr>
        <w:t xml:space="preserve">Vote: Sheets, yea, Walker, yea, </w:t>
      </w:r>
      <w:proofErr w:type="gramStart"/>
      <w:r>
        <w:rPr>
          <w:szCs w:val="24"/>
        </w:rPr>
        <w:t>Ogle</w:t>
      </w:r>
      <w:proofErr w:type="gramEnd"/>
      <w:r>
        <w:rPr>
          <w:szCs w:val="24"/>
        </w:rPr>
        <w:t>, yea.</w:t>
      </w:r>
    </w:p>
    <w:p w:rsidR="00054567" w:rsidRPr="00C54261" w:rsidRDefault="00054567" w:rsidP="00054567">
      <w:pPr>
        <w:rPr>
          <w:szCs w:val="24"/>
        </w:rPr>
      </w:pPr>
      <w:r w:rsidRPr="00C54261">
        <w:rPr>
          <w:b/>
          <w:szCs w:val="24"/>
          <w:u w:val="single"/>
        </w:rPr>
        <w:t>ADDITIONAL APPROPRIATION</w:t>
      </w:r>
      <w:r>
        <w:rPr>
          <w:b/>
          <w:szCs w:val="24"/>
          <w:u w:val="single"/>
        </w:rPr>
        <w:t>S</w:t>
      </w:r>
      <w:r w:rsidRPr="00C54261">
        <w:rPr>
          <w:b/>
          <w:szCs w:val="24"/>
          <w:u w:val="single"/>
        </w:rPr>
        <w:t>:</w:t>
      </w:r>
      <w:r w:rsidRPr="00C54261">
        <w:rPr>
          <w:szCs w:val="24"/>
        </w:rPr>
        <w:t xml:space="preserve"> Motion by Clark Sheets and seconded by John Walker to approve the following Additional Appropriation transfers:</w:t>
      </w:r>
    </w:p>
    <w:p w:rsidR="00054567" w:rsidRPr="00C54261" w:rsidRDefault="00054567" w:rsidP="00054567">
      <w:pPr>
        <w:rPr>
          <w:szCs w:val="24"/>
        </w:rPr>
      </w:pPr>
      <w:r>
        <w:rPr>
          <w:szCs w:val="24"/>
        </w:rPr>
        <w:t>1) Municipal Ct.</w:t>
      </w:r>
      <w:r w:rsidRPr="00C54261">
        <w:rPr>
          <w:szCs w:val="24"/>
        </w:rPr>
        <w:tab/>
        <w:t>-</w:t>
      </w:r>
      <w:r w:rsidRPr="00C54261">
        <w:rPr>
          <w:szCs w:val="24"/>
        </w:rPr>
        <w:tab/>
        <w:t>$</w:t>
      </w:r>
      <w:r>
        <w:rPr>
          <w:szCs w:val="24"/>
        </w:rPr>
        <w:t>30,000.00</w:t>
      </w:r>
      <w:r w:rsidRPr="00C54261">
        <w:rPr>
          <w:szCs w:val="24"/>
        </w:rPr>
        <w:t xml:space="preserve"> to </w:t>
      </w:r>
      <w:r>
        <w:rPr>
          <w:szCs w:val="24"/>
        </w:rPr>
        <w:t>D31-01/Expenses</w:t>
      </w:r>
    </w:p>
    <w:p w:rsidR="00054567" w:rsidRDefault="00054567" w:rsidP="00054567">
      <w:pPr>
        <w:rPr>
          <w:szCs w:val="24"/>
        </w:rPr>
      </w:pPr>
      <w:r>
        <w:rPr>
          <w:szCs w:val="24"/>
        </w:rPr>
        <w:t>2) Auditor</w:t>
      </w:r>
      <w:r>
        <w:rPr>
          <w:szCs w:val="24"/>
        </w:rPr>
        <w:tab/>
      </w:r>
      <w:r w:rsidRPr="00C54261">
        <w:rPr>
          <w:szCs w:val="24"/>
        </w:rPr>
        <w:tab/>
        <w:t>-</w:t>
      </w:r>
      <w:r w:rsidRPr="00C54261">
        <w:rPr>
          <w:szCs w:val="24"/>
        </w:rPr>
        <w:tab/>
        <w:t>$</w:t>
      </w:r>
      <w:r>
        <w:rPr>
          <w:szCs w:val="24"/>
        </w:rPr>
        <w:t>800,000.00 to J14-06/Other Expense</w:t>
      </w:r>
    </w:p>
    <w:p w:rsidR="00054567" w:rsidRDefault="00054567" w:rsidP="00054567">
      <w:pPr>
        <w:rPr>
          <w:szCs w:val="24"/>
        </w:rPr>
      </w:pPr>
      <w:r>
        <w:rPr>
          <w:szCs w:val="24"/>
        </w:rPr>
        <w:t xml:space="preserve">Vote: Sheets, yea, Walker, yea, </w:t>
      </w:r>
      <w:proofErr w:type="gramStart"/>
      <w:r>
        <w:rPr>
          <w:szCs w:val="24"/>
        </w:rPr>
        <w:t>Ogle</w:t>
      </w:r>
      <w:proofErr w:type="gramEnd"/>
      <w:r>
        <w:rPr>
          <w:szCs w:val="24"/>
        </w:rPr>
        <w:t>, yea.</w:t>
      </w:r>
    </w:p>
    <w:p w:rsidR="00054567" w:rsidRPr="00967EEE" w:rsidRDefault="00054567" w:rsidP="00054567">
      <w:pPr>
        <w:rPr>
          <w:szCs w:val="24"/>
        </w:rPr>
      </w:pPr>
      <w:r w:rsidRPr="00967EEE">
        <w:rPr>
          <w:b/>
          <w:szCs w:val="24"/>
          <w:u w:val="single"/>
        </w:rPr>
        <w:t>TRAVEL</w:t>
      </w:r>
      <w:r w:rsidRPr="00967EEE">
        <w:rPr>
          <w:szCs w:val="24"/>
        </w:rPr>
        <w:t>: Motion by Clark Sheets and seconded by John Walker to approve the following travel request:</w:t>
      </w:r>
    </w:p>
    <w:p w:rsidR="00054567" w:rsidRPr="00967EEE" w:rsidRDefault="00054567" w:rsidP="002F14E0">
      <w:pPr>
        <w:tabs>
          <w:tab w:val="left" w:pos="1620"/>
        </w:tabs>
        <w:ind w:left="2160" w:right="270" w:hanging="2160"/>
        <w:rPr>
          <w:szCs w:val="24"/>
        </w:rPr>
      </w:pPr>
      <w:r w:rsidRPr="00967EEE">
        <w:rPr>
          <w:szCs w:val="24"/>
        </w:rPr>
        <w:t xml:space="preserve">1) </w:t>
      </w:r>
      <w:r>
        <w:rPr>
          <w:szCs w:val="24"/>
        </w:rPr>
        <w:t>EMA</w:t>
      </w:r>
      <w:r w:rsidRPr="00967EEE">
        <w:rPr>
          <w:szCs w:val="24"/>
        </w:rPr>
        <w:tab/>
        <w:t>-</w:t>
      </w:r>
      <w:r w:rsidRPr="00967EEE">
        <w:rPr>
          <w:szCs w:val="24"/>
        </w:rPr>
        <w:tab/>
      </w:r>
      <w:r>
        <w:rPr>
          <w:szCs w:val="24"/>
        </w:rPr>
        <w:t xml:space="preserve">David Ogg </w:t>
      </w:r>
      <w:r w:rsidRPr="00967EEE">
        <w:rPr>
          <w:szCs w:val="24"/>
        </w:rPr>
        <w:t xml:space="preserve">to attend </w:t>
      </w:r>
      <w:r>
        <w:rPr>
          <w:szCs w:val="24"/>
        </w:rPr>
        <w:t>the OH-230 training</w:t>
      </w:r>
      <w:r w:rsidR="002F14E0">
        <w:rPr>
          <w:szCs w:val="24"/>
        </w:rPr>
        <w:t xml:space="preserve"> – </w:t>
      </w:r>
      <w:r w:rsidRPr="00967EEE">
        <w:rPr>
          <w:szCs w:val="24"/>
        </w:rPr>
        <w:t xml:space="preserve">Columbus, March </w:t>
      </w:r>
      <w:r>
        <w:rPr>
          <w:szCs w:val="24"/>
        </w:rPr>
        <w:t>18-21</w:t>
      </w:r>
      <w:r w:rsidRPr="00967EEE">
        <w:rPr>
          <w:szCs w:val="24"/>
        </w:rPr>
        <w:t>,</w:t>
      </w:r>
      <w:r>
        <w:rPr>
          <w:szCs w:val="24"/>
        </w:rPr>
        <w:t xml:space="preserve"> 2014.</w:t>
      </w:r>
    </w:p>
    <w:p w:rsidR="00054567" w:rsidRDefault="00054567" w:rsidP="00054567">
      <w:pPr>
        <w:tabs>
          <w:tab w:val="left" w:pos="1620"/>
        </w:tabs>
        <w:ind w:left="2160" w:hanging="2160"/>
        <w:rPr>
          <w:szCs w:val="24"/>
        </w:rPr>
      </w:pPr>
      <w:r w:rsidRPr="00967EEE">
        <w:rPr>
          <w:szCs w:val="24"/>
        </w:rPr>
        <w:t xml:space="preserve">2) </w:t>
      </w:r>
      <w:r>
        <w:rPr>
          <w:szCs w:val="24"/>
        </w:rPr>
        <w:t>EMA</w:t>
      </w:r>
      <w:r w:rsidRPr="00967EEE">
        <w:rPr>
          <w:szCs w:val="24"/>
        </w:rPr>
        <w:tab/>
        <w:t>-</w:t>
      </w:r>
      <w:r w:rsidRPr="00967EEE">
        <w:rPr>
          <w:szCs w:val="24"/>
        </w:rPr>
        <w:tab/>
      </w:r>
      <w:r>
        <w:rPr>
          <w:szCs w:val="24"/>
        </w:rPr>
        <w:t>David Ogg</w:t>
      </w:r>
      <w:r w:rsidRPr="00967EEE">
        <w:rPr>
          <w:szCs w:val="24"/>
        </w:rPr>
        <w:t xml:space="preserve"> to attend the </w:t>
      </w:r>
      <w:r>
        <w:rPr>
          <w:szCs w:val="24"/>
        </w:rPr>
        <w:t>ICS-300</w:t>
      </w:r>
      <w:r w:rsidRPr="00967EEE">
        <w:rPr>
          <w:szCs w:val="24"/>
        </w:rPr>
        <w:t xml:space="preserve"> </w:t>
      </w:r>
      <w:r>
        <w:rPr>
          <w:szCs w:val="24"/>
        </w:rPr>
        <w:t>– Vinton County</w:t>
      </w:r>
      <w:r w:rsidRPr="00967EEE">
        <w:rPr>
          <w:szCs w:val="24"/>
        </w:rPr>
        <w:t>, Ma</w:t>
      </w:r>
      <w:r>
        <w:rPr>
          <w:szCs w:val="24"/>
        </w:rPr>
        <w:t>rch</w:t>
      </w:r>
      <w:r w:rsidRPr="00967EEE">
        <w:rPr>
          <w:szCs w:val="24"/>
        </w:rPr>
        <w:t xml:space="preserve"> </w:t>
      </w:r>
      <w:r>
        <w:rPr>
          <w:szCs w:val="24"/>
        </w:rPr>
        <w:t>28</w:t>
      </w:r>
      <w:r w:rsidRPr="00967EEE">
        <w:rPr>
          <w:szCs w:val="24"/>
        </w:rPr>
        <w:t>-</w:t>
      </w:r>
      <w:r>
        <w:rPr>
          <w:szCs w:val="24"/>
        </w:rPr>
        <w:t>30</w:t>
      </w:r>
      <w:r w:rsidRPr="00967EEE">
        <w:rPr>
          <w:szCs w:val="24"/>
        </w:rPr>
        <w:t>, 2014.</w:t>
      </w:r>
    </w:p>
    <w:p w:rsidR="006564EF" w:rsidRPr="00967EEE" w:rsidRDefault="006564EF" w:rsidP="006564EF">
      <w:pPr>
        <w:tabs>
          <w:tab w:val="left" w:pos="1620"/>
        </w:tabs>
        <w:ind w:left="2160" w:hanging="2160"/>
        <w:rPr>
          <w:szCs w:val="24"/>
        </w:rPr>
      </w:pPr>
      <w:r>
        <w:rPr>
          <w:szCs w:val="24"/>
        </w:rPr>
        <w:t>3</w:t>
      </w:r>
      <w:r w:rsidRPr="00967EEE">
        <w:rPr>
          <w:szCs w:val="24"/>
        </w:rPr>
        <w:t xml:space="preserve">) </w:t>
      </w:r>
      <w:r>
        <w:rPr>
          <w:szCs w:val="24"/>
        </w:rPr>
        <w:t>EMA</w:t>
      </w:r>
      <w:r w:rsidRPr="00967EEE">
        <w:rPr>
          <w:szCs w:val="24"/>
        </w:rPr>
        <w:tab/>
        <w:t>-</w:t>
      </w:r>
      <w:r w:rsidRPr="00967EEE">
        <w:rPr>
          <w:szCs w:val="24"/>
        </w:rPr>
        <w:tab/>
      </w:r>
      <w:r>
        <w:rPr>
          <w:szCs w:val="24"/>
        </w:rPr>
        <w:t>David Ogg</w:t>
      </w:r>
      <w:r w:rsidRPr="00967EEE">
        <w:rPr>
          <w:szCs w:val="24"/>
        </w:rPr>
        <w:t xml:space="preserve"> to attend the </w:t>
      </w:r>
      <w:r>
        <w:rPr>
          <w:szCs w:val="24"/>
        </w:rPr>
        <w:t>ICS-400</w:t>
      </w:r>
      <w:r w:rsidRPr="00967EEE">
        <w:rPr>
          <w:szCs w:val="24"/>
        </w:rPr>
        <w:t xml:space="preserve"> </w:t>
      </w:r>
      <w:r>
        <w:rPr>
          <w:szCs w:val="24"/>
        </w:rPr>
        <w:t>– Vinton County</w:t>
      </w:r>
      <w:r w:rsidRPr="00967EEE">
        <w:rPr>
          <w:szCs w:val="24"/>
        </w:rPr>
        <w:t xml:space="preserve">, </w:t>
      </w:r>
      <w:r>
        <w:rPr>
          <w:szCs w:val="24"/>
        </w:rPr>
        <w:t>April 4-5</w:t>
      </w:r>
      <w:r w:rsidRPr="00967EEE">
        <w:rPr>
          <w:szCs w:val="24"/>
        </w:rPr>
        <w:t>, 2014.</w:t>
      </w:r>
    </w:p>
    <w:p w:rsidR="00054567" w:rsidRPr="00967EEE" w:rsidRDefault="00054567" w:rsidP="00054567">
      <w:pPr>
        <w:tabs>
          <w:tab w:val="left" w:pos="1620"/>
        </w:tabs>
        <w:ind w:left="2160" w:hanging="2160"/>
        <w:rPr>
          <w:szCs w:val="24"/>
        </w:rPr>
      </w:pPr>
      <w:r w:rsidRPr="00967EEE">
        <w:rPr>
          <w:szCs w:val="24"/>
        </w:rPr>
        <w:t>Vote: Sheets, yea, Walker, yea, Ogle, yea.</w:t>
      </w:r>
    </w:p>
    <w:p w:rsidR="00054567" w:rsidRPr="00F857F2" w:rsidRDefault="00054567" w:rsidP="00054567">
      <w:pPr>
        <w:rPr>
          <w:szCs w:val="24"/>
        </w:rPr>
      </w:pPr>
      <w:r>
        <w:rPr>
          <w:b/>
          <w:szCs w:val="24"/>
          <w:u w:val="single"/>
        </w:rPr>
        <w:t>BOE:</w:t>
      </w:r>
      <w:r>
        <w:rPr>
          <w:szCs w:val="24"/>
        </w:rPr>
        <w:t xml:space="preserve"> Sandy read a letter from the Board of Elections requesting an exemption from the cleaning portion of the contract in using the Youth Center for all elections. Request was tabled.</w:t>
      </w:r>
    </w:p>
    <w:p w:rsidR="00054567" w:rsidRPr="00C54261" w:rsidRDefault="00054567" w:rsidP="00054567">
      <w:pPr>
        <w:rPr>
          <w:szCs w:val="24"/>
        </w:rPr>
      </w:pPr>
      <w:r w:rsidRPr="00C54261">
        <w:rPr>
          <w:b/>
          <w:bCs/>
          <w:szCs w:val="24"/>
          <w:u w:val="single"/>
        </w:rPr>
        <w:t xml:space="preserve">CERTIFICATION OF ADDITIONAL REVENUE-ADDITIONAL APPROPRIATION: </w:t>
      </w:r>
      <w:r w:rsidRPr="00C54261">
        <w:rPr>
          <w:szCs w:val="24"/>
        </w:rPr>
        <w:t>Motion by Clark Sheets and seconded by John Walker to approve the Certification of Additional Revenue-Additional Appropriation:</w:t>
      </w:r>
    </w:p>
    <w:p w:rsidR="00054567" w:rsidRPr="00C54261" w:rsidRDefault="00054567" w:rsidP="00054567">
      <w:pPr>
        <w:rPr>
          <w:szCs w:val="24"/>
        </w:rPr>
      </w:pPr>
      <w:r w:rsidRPr="00C54261">
        <w:rPr>
          <w:szCs w:val="24"/>
        </w:rPr>
        <w:t xml:space="preserve">1) </w:t>
      </w:r>
      <w:r>
        <w:rPr>
          <w:szCs w:val="24"/>
        </w:rPr>
        <w:t>Elections Revenue Fund</w:t>
      </w:r>
      <w:r w:rsidRPr="00C54261">
        <w:rPr>
          <w:szCs w:val="24"/>
        </w:rPr>
        <w:tab/>
      </w:r>
      <w:r w:rsidRPr="00C54261">
        <w:rPr>
          <w:szCs w:val="24"/>
        </w:rPr>
        <w:tab/>
        <w:t>-</w:t>
      </w:r>
      <w:r w:rsidRPr="00C54261">
        <w:rPr>
          <w:szCs w:val="24"/>
        </w:rPr>
        <w:tab/>
      </w:r>
      <w:r w:rsidRPr="00C54261">
        <w:rPr>
          <w:szCs w:val="24"/>
        </w:rPr>
        <w:tab/>
        <w:t>$</w:t>
      </w:r>
      <w:r>
        <w:rPr>
          <w:szCs w:val="24"/>
        </w:rPr>
        <w:t>17,632.07</w:t>
      </w:r>
      <w:r w:rsidRPr="00C54261">
        <w:rPr>
          <w:szCs w:val="24"/>
        </w:rPr>
        <w:t xml:space="preserve"> to </w:t>
      </w:r>
      <w:r>
        <w:rPr>
          <w:szCs w:val="24"/>
        </w:rPr>
        <w:t>X18-04/Revenue</w:t>
      </w:r>
    </w:p>
    <w:p w:rsidR="00054567" w:rsidRDefault="00054567" w:rsidP="00054567">
      <w:pPr>
        <w:rPr>
          <w:szCs w:val="24"/>
        </w:rPr>
      </w:pPr>
      <w:r w:rsidRPr="00C54261">
        <w:rPr>
          <w:szCs w:val="24"/>
        </w:rPr>
        <w:t xml:space="preserve">Vote: Sheets, yea, Walker, yea, </w:t>
      </w:r>
      <w:proofErr w:type="gramStart"/>
      <w:r w:rsidRPr="00C54261">
        <w:rPr>
          <w:szCs w:val="24"/>
        </w:rPr>
        <w:t>Ogle</w:t>
      </w:r>
      <w:proofErr w:type="gramEnd"/>
      <w:r w:rsidRPr="00C54261">
        <w:rPr>
          <w:szCs w:val="24"/>
        </w:rPr>
        <w:t>, yea.</w:t>
      </w:r>
    </w:p>
    <w:p w:rsidR="00E60E08" w:rsidRDefault="00DD2633" w:rsidP="00054567">
      <w:pPr>
        <w:rPr>
          <w:szCs w:val="24"/>
        </w:rPr>
      </w:pPr>
      <w:r>
        <w:rPr>
          <w:b/>
          <w:szCs w:val="24"/>
          <w:u w:val="single"/>
        </w:rPr>
        <w:t>APPALACHIAN OHIO ALLIANCE:</w:t>
      </w:r>
      <w:r>
        <w:rPr>
          <w:szCs w:val="24"/>
        </w:rPr>
        <w:t xml:space="preserve"> Steve </w:t>
      </w:r>
      <w:proofErr w:type="spellStart"/>
      <w:r>
        <w:rPr>
          <w:szCs w:val="24"/>
        </w:rPr>
        <w:t>Fleegal</w:t>
      </w:r>
      <w:proofErr w:type="spellEnd"/>
      <w:r>
        <w:rPr>
          <w:szCs w:val="24"/>
        </w:rPr>
        <w:t xml:space="preserve"> of Appalachian Ohio Alliance informed the Commissioners that he needs to get a resolution to apply for a grant and proposed an offer to pay property taxes for the Fox property or a one-time payment in lieu of the taxes. Sandy stated her concern is if they continue to allow properties to be tax exempt we are not going to be able to operate this county. Steve stated this is an offer not an agreement. Clark said that they had not gotten the official recommendation from the Prosecutor on this and they cannot make a commitment until they get a legal opinion. John said as he told Steve yesterday that verbally the Prosecutor insinuated that she was not sure we could put it in writing and require that and until I have something back in writing from her I cannot support it and I understand your offer and you say you will pay but there is a concern that say in 5 years if you move on and there is a new group in here and they say they are not going to pay these taxes and we are going to file for a</w:t>
      </w:r>
      <w:r w:rsidR="00B11F50">
        <w:rPr>
          <w:szCs w:val="24"/>
        </w:rPr>
        <w:t>n</w:t>
      </w:r>
      <w:r>
        <w:rPr>
          <w:szCs w:val="24"/>
        </w:rPr>
        <w:t xml:space="preserve"> exemption. Steve said that Congress can change laws tomorrow depending on who gets elected and we cannot say what will happen in 5, 10 or 100 years from now</w:t>
      </w:r>
      <w:r w:rsidR="0031294F">
        <w:rPr>
          <w:szCs w:val="24"/>
        </w:rPr>
        <w:t xml:space="preserve"> despit</w:t>
      </w:r>
      <w:r w:rsidR="00EE1D3B">
        <w:rPr>
          <w:szCs w:val="24"/>
        </w:rPr>
        <w:t>e our efforts we can only respond and react to the laws of today</w:t>
      </w:r>
      <w:r>
        <w:rPr>
          <w:szCs w:val="24"/>
        </w:rPr>
        <w:t xml:space="preserve">. </w:t>
      </w:r>
      <w:r w:rsidR="00EE1D3B">
        <w:rPr>
          <w:szCs w:val="24"/>
        </w:rPr>
        <w:t xml:space="preserve">Sandy said we </w:t>
      </w:r>
      <w:r w:rsidR="000C37E1">
        <w:rPr>
          <w:szCs w:val="24"/>
        </w:rPr>
        <w:t xml:space="preserve">can </w:t>
      </w:r>
      <w:r w:rsidR="00EE1D3B">
        <w:rPr>
          <w:szCs w:val="24"/>
        </w:rPr>
        <w:t xml:space="preserve">say what we can expect to happen 5 or </w:t>
      </w:r>
      <w:r w:rsidR="009803F4">
        <w:rPr>
          <w:szCs w:val="24"/>
        </w:rPr>
        <w:t>10</w:t>
      </w:r>
      <w:r w:rsidR="00EE1D3B">
        <w:rPr>
          <w:szCs w:val="24"/>
        </w:rPr>
        <w:t xml:space="preserve"> years be</w:t>
      </w:r>
      <w:bookmarkStart w:id="0" w:name="_GoBack"/>
      <w:bookmarkEnd w:id="0"/>
      <w:r w:rsidR="00EE1D3B">
        <w:rPr>
          <w:szCs w:val="24"/>
        </w:rPr>
        <w:t xml:space="preserve">cause we are still going to be paying taxes. </w:t>
      </w:r>
      <w:r w:rsidR="000C37E1">
        <w:rPr>
          <w:szCs w:val="24"/>
        </w:rPr>
        <w:t xml:space="preserve">Steve said but </w:t>
      </w:r>
      <w:r w:rsidR="000C37E1">
        <w:rPr>
          <w:szCs w:val="24"/>
        </w:rPr>
        <w:lastRenderedPageBreak/>
        <w:t xml:space="preserve">Congress can change laws on tax exemption. </w:t>
      </w:r>
      <w:r>
        <w:rPr>
          <w:szCs w:val="24"/>
        </w:rPr>
        <w:t xml:space="preserve">Clark stated that until we have something in writing from the Prosecutor we cannot make a decision on this. Sandy said she is our legal advisor and what </w:t>
      </w:r>
      <w:r w:rsidR="00EE1D3B">
        <w:rPr>
          <w:szCs w:val="24"/>
        </w:rPr>
        <w:t xml:space="preserve">I am waiting for </w:t>
      </w:r>
      <w:r w:rsidR="009A1769">
        <w:rPr>
          <w:szCs w:val="24"/>
        </w:rPr>
        <w:t xml:space="preserve">is </w:t>
      </w:r>
      <w:proofErr w:type="gramStart"/>
      <w:r w:rsidR="00BE42B7">
        <w:rPr>
          <w:szCs w:val="24"/>
        </w:rPr>
        <w:t>her</w:t>
      </w:r>
      <w:proofErr w:type="gramEnd"/>
      <w:r w:rsidR="00BE42B7">
        <w:rPr>
          <w:szCs w:val="24"/>
        </w:rPr>
        <w:t xml:space="preserve"> to put this in writing that the taxes</w:t>
      </w:r>
      <w:r w:rsidR="009A1769">
        <w:rPr>
          <w:szCs w:val="24"/>
        </w:rPr>
        <w:t xml:space="preserve"> will be paid forever and when I talked</w:t>
      </w:r>
      <w:r w:rsidR="00B11F50">
        <w:rPr>
          <w:szCs w:val="24"/>
        </w:rPr>
        <w:t xml:space="preserve"> to her and if what I understood was it </w:t>
      </w:r>
      <w:r w:rsidR="00C20F87">
        <w:rPr>
          <w:szCs w:val="24"/>
        </w:rPr>
        <w:t>doesn’t</w:t>
      </w:r>
      <w:r w:rsidR="00B11F50">
        <w:rPr>
          <w:szCs w:val="24"/>
        </w:rPr>
        <w:t xml:space="preserve"> mean anything it’s actually not legal. John said the Prosecutor had concerns and she had to look into it as to whether we can do this. John continues stating that he won’t agree to it until he knows it can be continued. Sandy said like everyone else’s property taxes. Steve said there is nothing else we can do at this point. Sandy said there is nothing we can do today.</w:t>
      </w:r>
      <w:r w:rsidR="00E60E08">
        <w:rPr>
          <w:szCs w:val="24"/>
        </w:rPr>
        <w:t xml:space="preserve"> Clark said the approval from us is for your higher ranking in the score, right. Steve said no it needs to be for the project. Clark stated we cannot do anything official until we hear back from her. Steve stated so our commitment doesn’t mean anything. Sandy stated from what she is saying is from this day forward she will never sign anything to let any ground be put out there that will not be taxed.</w:t>
      </w:r>
    </w:p>
    <w:p w:rsidR="005677F0" w:rsidRDefault="005677F0" w:rsidP="00054567">
      <w:pPr>
        <w:rPr>
          <w:szCs w:val="24"/>
        </w:rPr>
      </w:pPr>
      <w:r>
        <w:rPr>
          <w:szCs w:val="24"/>
        </w:rPr>
        <w:t xml:space="preserve">County resident Randy Wallace thanked the Commissioners for having the </w:t>
      </w:r>
      <w:r w:rsidR="008B280A">
        <w:rPr>
          <w:szCs w:val="24"/>
        </w:rPr>
        <w:t>taxpayers</w:t>
      </w:r>
      <w:r>
        <w:rPr>
          <w:szCs w:val="24"/>
        </w:rPr>
        <w:t>, interest at heart.</w:t>
      </w:r>
    </w:p>
    <w:p w:rsidR="005677F0" w:rsidRDefault="005677F0" w:rsidP="00054567">
      <w:pPr>
        <w:rPr>
          <w:szCs w:val="24"/>
        </w:rPr>
      </w:pPr>
      <w:r>
        <w:rPr>
          <w:b/>
          <w:szCs w:val="24"/>
          <w:u w:val="single"/>
        </w:rPr>
        <w:t>ADJOURNMENT:</w:t>
      </w:r>
      <w:r>
        <w:rPr>
          <w:szCs w:val="24"/>
        </w:rPr>
        <w:t xml:space="preserve"> Motion by John </w:t>
      </w:r>
      <w:r w:rsidR="008B280A">
        <w:rPr>
          <w:szCs w:val="24"/>
        </w:rPr>
        <w:t>Walker and seconded by Clark Sh</w:t>
      </w:r>
      <w:r>
        <w:rPr>
          <w:szCs w:val="24"/>
        </w:rPr>
        <w:t>eets to adjourn the meeting.</w:t>
      </w:r>
    </w:p>
    <w:p w:rsidR="00DD2633" w:rsidRPr="00DD2633" w:rsidRDefault="005677F0" w:rsidP="00054567">
      <w:pPr>
        <w:rPr>
          <w:szCs w:val="24"/>
        </w:rPr>
      </w:pPr>
      <w:r>
        <w:rPr>
          <w:szCs w:val="24"/>
        </w:rPr>
        <w:t xml:space="preserve">Vote: </w:t>
      </w:r>
      <w:r w:rsidR="003020DF">
        <w:rPr>
          <w:szCs w:val="24"/>
        </w:rPr>
        <w:t xml:space="preserve">Sheets, yea, Walker, yes, </w:t>
      </w:r>
      <w:proofErr w:type="gramStart"/>
      <w:r w:rsidR="003020DF">
        <w:rPr>
          <w:szCs w:val="24"/>
        </w:rPr>
        <w:t>Ogle</w:t>
      </w:r>
      <w:proofErr w:type="gramEnd"/>
      <w:r>
        <w:rPr>
          <w:szCs w:val="24"/>
        </w:rPr>
        <w:t>, yea.</w:t>
      </w:r>
      <w:r w:rsidR="00B11F50">
        <w:rPr>
          <w:szCs w:val="24"/>
        </w:rPr>
        <w:t xml:space="preserve"> </w:t>
      </w:r>
    </w:p>
    <w:p w:rsidR="002F14E0" w:rsidRPr="00C54261" w:rsidRDefault="002F14E0" w:rsidP="00054567">
      <w:pPr>
        <w:rPr>
          <w:szCs w:val="24"/>
        </w:rPr>
      </w:pPr>
    </w:p>
    <w:p w:rsidR="002655B0" w:rsidRDefault="002655B0"/>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2655B0">
            <w:pPr>
              <w:pStyle w:val="Signatures"/>
            </w:pPr>
            <w:r>
              <w:t>This is to certify that the above is the true action taken by this Board of Hocking County Commissioners at a regular meetin</w:t>
            </w:r>
            <w:r w:rsidR="002655B0">
              <w:t>g of the Board held on March 13</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7F0" w:rsidRDefault="005677F0" w:rsidP="004D50B0">
      <w:pPr>
        <w:spacing w:before="0" w:after="0"/>
      </w:pPr>
      <w:r>
        <w:separator/>
      </w:r>
    </w:p>
  </w:endnote>
  <w:endnote w:type="continuationSeparator" w:id="0">
    <w:p w:rsidR="005677F0" w:rsidRDefault="005677F0" w:rsidP="004D50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F0" w:rsidRDefault="005677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77F0" w:rsidRDefault="00567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F0" w:rsidRDefault="005677F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7F0" w:rsidRDefault="005677F0" w:rsidP="004D50B0">
      <w:pPr>
        <w:spacing w:before="0" w:after="0"/>
      </w:pPr>
      <w:r>
        <w:separator/>
      </w:r>
    </w:p>
  </w:footnote>
  <w:footnote w:type="continuationSeparator" w:id="0">
    <w:p w:rsidR="005677F0" w:rsidRDefault="005677F0" w:rsidP="004D50B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F0" w:rsidRDefault="005677F0">
    <w:pPr>
      <w:pStyle w:val="Header"/>
    </w:pPr>
    <w:r>
      <w:t>COMMISSIONERS MEETING March 13,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5B0"/>
    <w:rsid w:val="00054567"/>
    <w:rsid w:val="000C37E1"/>
    <w:rsid w:val="00191651"/>
    <w:rsid w:val="0026053F"/>
    <w:rsid w:val="002655B0"/>
    <w:rsid w:val="002A5D52"/>
    <w:rsid w:val="002E1774"/>
    <w:rsid w:val="002F14E0"/>
    <w:rsid w:val="003020DF"/>
    <w:rsid w:val="0031294F"/>
    <w:rsid w:val="0036328E"/>
    <w:rsid w:val="00393D3C"/>
    <w:rsid w:val="00400C82"/>
    <w:rsid w:val="00450EBF"/>
    <w:rsid w:val="00466249"/>
    <w:rsid w:val="004D50B0"/>
    <w:rsid w:val="005677F0"/>
    <w:rsid w:val="00646F9F"/>
    <w:rsid w:val="006564EF"/>
    <w:rsid w:val="00692103"/>
    <w:rsid w:val="006E4080"/>
    <w:rsid w:val="00746BB6"/>
    <w:rsid w:val="008747F4"/>
    <w:rsid w:val="00897F95"/>
    <w:rsid w:val="008B280A"/>
    <w:rsid w:val="008C60A2"/>
    <w:rsid w:val="00954723"/>
    <w:rsid w:val="00977855"/>
    <w:rsid w:val="009803F4"/>
    <w:rsid w:val="009A1769"/>
    <w:rsid w:val="009C4905"/>
    <w:rsid w:val="00AE5BC1"/>
    <w:rsid w:val="00B11F50"/>
    <w:rsid w:val="00B86635"/>
    <w:rsid w:val="00BE1933"/>
    <w:rsid w:val="00BE42B7"/>
    <w:rsid w:val="00BF2B03"/>
    <w:rsid w:val="00C20F87"/>
    <w:rsid w:val="00CE1347"/>
    <w:rsid w:val="00CF6422"/>
    <w:rsid w:val="00D147D9"/>
    <w:rsid w:val="00D345E5"/>
    <w:rsid w:val="00DD2633"/>
    <w:rsid w:val="00E3413D"/>
    <w:rsid w:val="00E60E08"/>
    <w:rsid w:val="00EE1D3B"/>
    <w:rsid w:val="00F2016B"/>
    <w:rsid w:val="00F3770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9F90A1-F16C-409E-96DF-A952114B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C20F8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284</TotalTime>
  <Pages>6</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19</cp:revision>
  <cp:lastPrinted>2014-03-18T12:39:00Z</cp:lastPrinted>
  <dcterms:created xsi:type="dcterms:W3CDTF">2014-03-12T19:55:00Z</dcterms:created>
  <dcterms:modified xsi:type="dcterms:W3CDTF">2014-03-18T15:49:00Z</dcterms:modified>
  <cp:category>minutes</cp:category>
</cp:coreProperties>
</file>