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28" w:rsidRDefault="00E47C28" w:rsidP="00E47C28">
      <w:r>
        <w:t>The Board of Hocking County Commissioners met in regular session this 8</w:t>
      </w:r>
      <w:r w:rsidRPr="00E47C28">
        <w:rPr>
          <w:vertAlign w:val="superscript"/>
        </w:rPr>
        <w:t>th</w:t>
      </w:r>
      <w:r>
        <w:t xml:space="preserve"> day of April 2014 with the following members present Clark Sheets, John Walker, and Sandy Ogle.</w:t>
      </w:r>
    </w:p>
    <w:p w:rsidR="00E47C28" w:rsidRDefault="00E47C28" w:rsidP="00E47C28">
      <w:pPr>
        <w:rPr>
          <w:szCs w:val="24"/>
        </w:rPr>
      </w:pPr>
      <w:r>
        <w:rPr>
          <w:b/>
          <w:szCs w:val="24"/>
          <w:u w:val="single"/>
        </w:rPr>
        <w:t>MEETING:</w:t>
      </w:r>
      <w:r>
        <w:rPr>
          <w:szCs w:val="24"/>
        </w:rPr>
        <w:t xml:space="preserve"> The meeting was called to order by President Sandy Ogle.</w:t>
      </w:r>
    </w:p>
    <w:p w:rsidR="00E47C28" w:rsidRDefault="00E47C28" w:rsidP="00E47C28">
      <w:pPr>
        <w:rPr>
          <w:szCs w:val="24"/>
        </w:rPr>
      </w:pPr>
      <w:r>
        <w:rPr>
          <w:b/>
          <w:szCs w:val="24"/>
          <w:u w:val="single"/>
        </w:rPr>
        <w:t>MINUTES:</w:t>
      </w:r>
      <w:r>
        <w:rPr>
          <w:szCs w:val="24"/>
        </w:rPr>
        <w:t xml:space="preserve"> April 3, 2014 minutes approved.</w:t>
      </w:r>
    </w:p>
    <w:p w:rsidR="00E47C28" w:rsidRDefault="00E47C28" w:rsidP="00E47C28">
      <w:pPr>
        <w:rPr>
          <w:szCs w:val="24"/>
        </w:rPr>
      </w:pPr>
      <w:r>
        <w:rPr>
          <w:b/>
          <w:szCs w:val="24"/>
          <w:u w:val="single"/>
        </w:rPr>
        <w:t>AGENDA:</w:t>
      </w:r>
      <w:r>
        <w:rPr>
          <w:szCs w:val="24"/>
        </w:rPr>
        <w:t xml:space="preserve"> Motion by John Walker and seconded by Clark Sheets to approve the Agenda.</w:t>
      </w:r>
    </w:p>
    <w:p w:rsidR="00E47C28" w:rsidRDefault="00E47C28" w:rsidP="00E47C28">
      <w:pPr>
        <w:rPr>
          <w:szCs w:val="24"/>
        </w:rPr>
      </w:pPr>
      <w:r>
        <w:rPr>
          <w:szCs w:val="24"/>
        </w:rPr>
        <w:t xml:space="preserve">Vote: Sheets, yea, Walker, yea, </w:t>
      </w:r>
      <w:proofErr w:type="gramStart"/>
      <w:r>
        <w:rPr>
          <w:szCs w:val="24"/>
        </w:rPr>
        <w:t>Ogle</w:t>
      </w:r>
      <w:proofErr w:type="gramEnd"/>
      <w:r>
        <w:rPr>
          <w:szCs w:val="24"/>
        </w:rPr>
        <w:t>, yea.</w:t>
      </w:r>
    </w:p>
    <w:p w:rsidR="00E47C28" w:rsidRPr="00E47C28" w:rsidRDefault="00E47C28" w:rsidP="00E47C28">
      <w:pPr>
        <w:rPr>
          <w:szCs w:val="24"/>
        </w:rPr>
      </w:pPr>
      <w:r w:rsidRPr="00E47C28">
        <w:rPr>
          <w:b/>
          <w:szCs w:val="24"/>
          <w:u w:val="single"/>
        </w:rPr>
        <w:t>TRAVEL:</w:t>
      </w:r>
      <w:r w:rsidRPr="00E47C28">
        <w:rPr>
          <w:szCs w:val="24"/>
        </w:rPr>
        <w:t xml:space="preserve"> Motion by Clark Sheets and seconded by John Walker to approve the following travel request:</w:t>
      </w:r>
    </w:p>
    <w:p w:rsidR="00E47C28" w:rsidRPr="00E47C28" w:rsidRDefault="00E47C28" w:rsidP="00E47C28">
      <w:pPr>
        <w:tabs>
          <w:tab w:val="left" w:pos="1620"/>
        </w:tabs>
        <w:ind w:left="2160" w:right="270" w:hanging="2160"/>
        <w:rPr>
          <w:szCs w:val="24"/>
        </w:rPr>
      </w:pPr>
      <w:r w:rsidRPr="00E47C28">
        <w:rPr>
          <w:szCs w:val="24"/>
        </w:rPr>
        <w:t xml:space="preserve">1) </w:t>
      </w:r>
      <w:r>
        <w:rPr>
          <w:szCs w:val="24"/>
        </w:rPr>
        <w:t>Safety</w:t>
      </w:r>
      <w:r w:rsidRPr="00E47C28">
        <w:rPr>
          <w:szCs w:val="24"/>
        </w:rPr>
        <w:tab/>
        <w:t>-</w:t>
      </w:r>
      <w:r w:rsidRPr="00E47C28">
        <w:rPr>
          <w:szCs w:val="24"/>
        </w:rPr>
        <w:tab/>
      </w:r>
      <w:r>
        <w:rPr>
          <w:szCs w:val="24"/>
        </w:rPr>
        <w:t>Marjorie Davis</w:t>
      </w:r>
      <w:r w:rsidRPr="00E47C28">
        <w:rPr>
          <w:szCs w:val="24"/>
        </w:rPr>
        <w:t xml:space="preserve"> to attend </w:t>
      </w:r>
      <w:r>
        <w:rPr>
          <w:szCs w:val="24"/>
        </w:rPr>
        <w:t xml:space="preserve">the </w:t>
      </w:r>
      <w:proofErr w:type="spellStart"/>
      <w:r>
        <w:rPr>
          <w:szCs w:val="24"/>
        </w:rPr>
        <w:t>CLCCA</w:t>
      </w:r>
      <w:proofErr w:type="spellEnd"/>
      <w:r>
        <w:rPr>
          <w:szCs w:val="24"/>
        </w:rPr>
        <w:t xml:space="preserve"> Spring Meeting in Bellville, Ohio, </w:t>
      </w:r>
      <w:r w:rsidR="00320015">
        <w:rPr>
          <w:szCs w:val="24"/>
        </w:rPr>
        <w:t>on April 25, 2014.</w:t>
      </w:r>
      <w:r>
        <w:rPr>
          <w:szCs w:val="24"/>
        </w:rPr>
        <w:t xml:space="preserve">          </w:t>
      </w:r>
    </w:p>
    <w:p w:rsidR="00E47C28" w:rsidRDefault="00E47C28" w:rsidP="00E47C28">
      <w:pPr>
        <w:tabs>
          <w:tab w:val="left" w:pos="1620"/>
        </w:tabs>
        <w:ind w:left="2160" w:hanging="2160"/>
        <w:rPr>
          <w:szCs w:val="24"/>
        </w:rPr>
      </w:pPr>
      <w:r w:rsidRPr="00E47C28">
        <w:rPr>
          <w:szCs w:val="24"/>
        </w:rPr>
        <w:t xml:space="preserve">Vote: Sheets, yea, Walker, yea, </w:t>
      </w:r>
      <w:proofErr w:type="gramStart"/>
      <w:r w:rsidRPr="00E47C28">
        <w:rPr>
          <w:szCs w:val="24"/>
        </w:rPr>
        <w:t>Ogle</w:t>
      </w:r>
      <w:proofErr w:type="gramEnd"/>
      <w:r w:rsidRPr="00E47C28">
        <w:rPr>
          <w:szCs w:val="24"/>
        </w:rPr>
        <w:t>, yea.</w:t>
      </w:r>
    </w:p>
    <w:p w:rsidR="00E47C28" w:rsidRPr="00E47C28" w:rsidRDefault="00E47C28" w:rsidP="00E47C28">
      <w:pPr>
        <w:rPr>
          <w:szCs w:val="24"/>
        </w:rPr>
      </w:pPr>
      <w:r w:rsidRPr="00E47C28">
        <w:rPr>
          <w:b/>
          <w:szCs w:val="24"/>
          <w:u w:val="single"/>
        </w:rPr>
        <w:t>ADDITIONAL APPROPRIATION:</w:t>
      </w:r>
      <w:r w:rsidRPr="00E47C28">
        <w:rPr>
          <w:szCs w:val="24"/>
        </w:rPr>
        <w:t xml:space="preserve"> Motion by John Walker and seconded by Clark Sheets to approve the following Additional Appropriation transfer:</w:t>
      </w:r>
    </w:p>
    <w:p w:rsidR="00E47C28" w:rsidRPr="00E47C28" w:rsidRDefault="00E47C28" w:rsidP="00E47C28">
      <w:pPr>
        <w:rPr>
          <w:szCs w:val="24"/>
        </w:rPr>
      </w:pPr>
      <w:r w:rsidRPr="00E47C28">
        <w:rPr>
          <w:szCs w:val="24"/>
        </w:rPr>
        <w:t xml:space="preserve">1) </w:t>
      </w:r>
      <w:r>
        <w:rPr>
          <w:szCs w:val="24"/>
        </w:rPr>
        <w:t>Juvenile Ct</w:t>
      </w:r>
      <w:r w:rsidRPr="00E47C28">
        <w:rPr>
          <w:szCs w:val="24"/>
        </w:rPr>
        <w:tab/>
        <w:t>-</w:t>
      </w:r>
      <w:r w:rsidRPr="00E47C28">
        <w:rPr>
          <w:szCs w:val="24"/>
        </w:rPr>
        <w:tab/>
        <w:t>$</w:t>
      </w:r>
      <w:r>
        <w:rPr>
          <w:szCs w:val="24"/>
        </w:rPr>
        <w:t>563.03</w:t>
      </w:r>
      <w:r w:rsidRPr="00E47C28">
        <w:rPr>
          <w:szCs w:val="24"/>
        </w:rPr>
        <w:t xml:space="preserve"> to </w:t>
      </w:r>
      <w:r>
        <w:rPr>
          <w:szCs w:val="24"/>
        </w:rPr>
        <w:t>M97-07</w:t>
      </w:r>
      <w:r w:rsidRPr="00E47C28">
        <w:rPr>
          <w:szCs w:val="24"/>
        </w:rPr>
        <w:t>/</w:t>
      </w:r>
      <w:r>
        <w:rPr>
          <w:szCs w:val="24"/>
        </w:rPr>
        <w:t>Supplemental</w:t>
      </w:r>
    </w:p>
    <w:p w:rsidR="00E47C28" w:rsidRDefault="00E47C28" w:rsidP="00E47C28">
      <w:pPr>
        <w:rPr>
          <w:szCs w:val="24"/>
        </w:rPr>
      </w:pPr>
      <w:r w:rsidRPr="00E47C28">
        <w:rPr>
          <w:szCs w:val="24"/>
        </w:rPr>
        <w:t xml:space="preserve">Vote: Sheets, yea, Walker, yea, </w:t>
      </w:r>
      <w:proofErr w:type="gramStart"/>
      <w:r w:rsidRPr="00E47C28">
        <w:rPr>
          <w:szCs w:val="24"/>
        </w:rPr>
        <w:t>Ogle</w:t>
      </w:r>
      <w:proofErr w:type="gramEnd"/>
      <w:r w:rsidRPr="00E47C28">
        <w:rPr>
          <w:szCs w:val="24"/>
        </w:rPr>
        <w:t>, yea.</w:t>
      </w:r>
    </w:p>
    <w:p w:rsidR="00E47C28" w:rsidRDefault="00CE3280" w:rsidP="00E47C28">
      <w:pPr>
        <w:rPr>
          <w:szCs w:val="24"/>
        </w:rPr>
      </w:pPr>
      <w:r>
        <w:rPr>
          <w:b/>
          <w:szCs w:val="24"/>
          <w:u w:val="single"/>
        </w:rPr>
        <w:t>FUND TRANSFER:</w:t>
      </w:r>
      <w:r>
        <w:rPr>
          <w:szCs w:val="24"/>
        </w:rPr>
        <w:t xml:space="preserve"> Motion by Clark Sheets and seconded by John Walker to approve the following Fund Transfer:</w:t>
      </w:r>
    </w:p>
    <w:p w:rsidR="00CE3280" w:rsidRPr="00CE3280" w:rsidRDefault="00CE3280" w:rsidP="00CE3280">
      <w:pPr>
        <w:rPr>
          <w:szCs w:val="24"/>
        </w:rPr>
      </w:pPr>
      <w:r>
        <w:rPr>
          <w:szCs w:val="24"/>
        </w:rPr>
        <w:t>1) Ho. Co. Sewer District</w:t>
      </w:r>
      <w:r>
        <w:rPr>
          <w:szCs w:val="24"/>
        </w:rPr>
        <w:tab/>
        <w:t>-</w:t>
      </w:r>
      <w:r>
        <w:rPr>
          <w:szCs w:val="24"/>
        </w:rPr>
        <w:tab/>
        <w:t>$15,064.37 from P38-16 to Haydenville Sewer Bond Ret.</w:t>
      </w:r>
    </w:p>
    <w:p w:rsidR="00E47C28" w:rsidRDefault="00CE3280" w:rsidP="00E47C28">
      <w:pPr>
        <w:tabs>
          <w:tab w:val="left" w:pos="1620"/>
        </w:tabs>
        <w:ind w:left="2160" w:hanging="2160"/>
        <w:rPr>
          <w:szCs w:val="24"/>
        </w:rPr>
      </w:pPr>
      <w:r>
        <w:rPr>
          <w:szCs w:val="24"/>
        </w:rPr>
        <w:t>Vote: Sheets, yea, Walker, yea</w:t>
      </w:r>
      <w:r w:rsidR="00320015">
        <w:rPr>
          <w:szCs w:val="24"/>
        </w:rPr>
        <w:t>,</w:t>
      </w:r>
      <w:r>
        <w:rPr>
          <w:szCs w:val="24"/>
        </w:rPr>
        <w:t xml:space="preserve"> </w:t>
      </w:r>
      <w:proofErr w:type="gramStart"/>
      <w:r>
        <w:rPr>
          <w:szCs w:val="24"/>
        </w:rPr>
        <w:t>Ogle</w:t>
      </w:r>
      <w:proofErr w:type="gramEnd"/>
      <w:r>
        <w:rPr>
          <w:szCs w:val="24"/>
        </w:rPr>
        <w:t>, yea.</w:t>
      </w:r>
    </w:p>
    <w:p w:rsidR="00FC3A42" w:rsidRDefault="00CE3280" w:rsidP="00CE3280">
      <w:pPr>
        <w:tabs>
          <w:tab w:val="left" w:pos="1620"/>
        </w:tabs>
        <w:rPr>
          <w:szCs w:val="24"/>
        </w:rPr>
      </w:pPr>
      <w:r>
        <w:rPr>
          <w:b/>
          <w:szCs w:val="24"/>
          <w:u w:val="single"/>
        </w:rPr>
        <w:t>PROPERTY TRANSFER-ODOT:</w:t>
      </w:r>
      <w:r>
        <w:rPr>
          <w:szCs w:val="24"/>
        </w:rPr>
        <w:t xml:space="preserve"> Motion by Clark Sheets and seconded by John Walker to </w:t>
      </w:r>
      <w:r w:rsidR="0058132C">
        <w:rPr>
          <w:szCs w:val="24"/>
        </w:rPr>
        <w:t>approve the Purchase Contract between the State of Ohio, by and through its Director of Transportation and the Board of Hocking County Commissioners for a portion of Clear Creek Road (County Road 116) property transfer (0.174 acres) in Hocking County, Good Hope Township, Section 15</w:t>
      </w:r>
      <w:r w:rsidR="00FC3A42">
        <w:rPr>
          <w:szCs w:val="24"/>
        </w:rPr>
        <w:t>.</w:t>
      </w:r>
    </w:p>
    <w:p w:rsidR="00FC3A42" w:rsidRDefault="00FC3A42" w:rsidP="00CE3280">
      <w:pPr>
        <w:tabs>
          <w:tab w:val="left" w:pos="1620"/>
        </w:tabs>
        <w:rPr>
          <w:szCs w:val="24"/>
        </w:rPr>
      </w:pPr>
      <w:r>
        <w:rPr>
          <w:szCs w:val="24"/>
        </w:rPr>
        <w:t xml:space="preserve">Vote: Sheets, yea, Walker, yea, </w:t>
      </w:r>
      <w:proofErr w:type="gramStart"/>
      <w:r>
        <w:rPr>
          <w:szCs w:val="24"/>
        </w:rPr>
        <w:t>Ogle</w:t>
      </w:r>
      <w:proofErr w:type="gramEnd"/>
      <w:r>
        <w:rPr>
          <w:szCs w:val="24"/>
        </w:rPr>
        <w:t>, yea.</w:t>
      </w:r>
    </w:p>
    <w:p w:rsidR="00CE3280" w:rsidRDefault="00FC3A42" w:rsidP="00CE3280">
      <w:pPr>
        <w:tabs>
          <w:tab w:val="left" w:pos="1620"/>
        </w:tabs>
        <w:rPr>
          <w:szCs w:val="24"/>
        </w:rPr>
      </w:pPr>
      <w:r>
        <w:rPr>
          <w:b/>
          <w:szCs w:val="24"/>
          <w:u w:val="single"/>
        </w:rPr>
        <w:t>DISCUSSION:</w:t>
      </w:r>
      <w:r>
        <w:rPr>
          <w:szCs w:val="24"/>
        </w:rPr>
        <w:t xml:space="preserve"> Sandy suggested that they get bids for the computers. Clark said that a RFP could be sent out. Sandy said she would talk to Auditor Ken Wilson.</w:t>
      </w:r>
    </w:p>
    <w:p w:rsidR="003B1F7A" w:rsidRDefault="00FC3A42" w:rsidP="00CE3280">
      <w:pPr>
        <w:tabs>
          <w:tab w:val="left" w:pos="1620"/>
        </w:tabs>
        <w:rPr>
          <w:szCs w:val="24"/>
        </w:rPr>
      </w:pPr>
      <w:r>
        <w:rPr>
          <w:szCs w:val="24"/>
        </w:rPr>
        <w:t xml:space="preserve">Sandy </w:t>
      </w:r>
      <w:r w:rsidR="005430E1">
        <w:rPr>
          <w:szCs w:val="24"/>
        </w:rPr>
        <w:t>said she had talked to the Auditor regarding the consulting firm and there is nothing new on it and since it is coming out of the Commissioner’s budget it is up to the Commissioners to approve that to happen and she is against it and she is happy with the figures that Ken Wilson gives us and what they are going to give us is the exact figures that Ken is going to give them. Clark stated not necessarily, Ken gives us only for the next year and they go out five years so it is somewhat different and</w:t>
      </w:r>
      <w:r w:rsidR="008A58AC">
        <w:rPr>
          <w:szCs w:val="24"/>
        </w:rPr>
        <w:t xml:space="preserve"> he</w:t>
      </w:r>
      <w:r w:rsidR="005430E1">
        <w:rPr>
          <w:szCs w:val="24"/>
        </w:rPr>
        <w:t xml:space="preserve"> is in favor of the idea of doing it but not at this time because we do not have the resources to do it since we have to upgrade the computers. John stated that right now the money isn’t available but one of reasons I am in favor of it is because it might solve some of the problems we’ve seemed too had for this year’s budget.</w:t>
      </w:r>
      <w:r w:rsidR="003B1F7A">
        <w:rPr>
          <w:szCs w:val="24"/>
        </w:rPr>
        <w:t xml:space="preserve"> Sandy said she would let Ken Wilson know that at this time we are not going to do anything.</w:t>
      </w:r>
    </w:p>
    <w:p w:rsidR="00BF2B03" w:rsidRDefault="003B1F7A">
      <w:pPr>
        <w:rPr>
          <w:szCs w:val="24"/>
        </w:rPr>
      </w:pPr>
      <w:r>
        <w:rPr>
          <w:b/>
          <w:szCs w:val="24"/>
          <w:u w:val="single"/>
        </w:rPr>
        <w:t>MONTHLY REPORTS:</w:t>
      </w:r>
      <w:r>
        <w:rPr>
          <w:szCs w:val="24"/>
        </w:rPr>
        <w:t xml:space="preserve"> Motion by Clark Sheets and seconded by John Walker to approve the Sewer District and Hocking County Dog Shelter Reports.</w:t>
      </w:r>
    </w:p>
    <w:p w:rsidR="003B1F7A" w:rsidRDefault="003B1F7A">
      <w:pPr>
        <w:rPr>
          <w:szCs w:val="24"/>
        </w:rPr>
      </w:pPr>
      <w:r>
        <w:rPr>
          <w:szCs w:val="24"/>
        </w:rPr>
        <w:t xml:space="preserve">Vote: Sheets, yea, Walker, yea, </w:t>
      </w:r>
      <w:proofErr w:type="gramStart"/>
      <w:r>
        <w:rPr>
          <w:szCs w:val="24"/>
        </w:rPr>
        <w:t>Ogle</w:t>
      </w:r>
      <w:proofErr w:type="gramEnd"/>
      <w:r>
        <w:rPr>
          <w:szCs w:val="24"/>
        </w:rPr>
        <w:t>, yea.</w:t>
      </w:r>
    </w:p>
    <w:p w:rsidR="003B1F7A" w:rsidRDefault="003B1F7A">
      <w:pPr>
        <w:rPr>
          <w:szCs w:val="24"/>
        </w:rPr>
      </w:pPr>
      <w:r>
        <w:rPr>
          <w:b/>
          <w:szCs w:val="24"/>
          <w:u w:val="single"/>
        </w:rPr>
        <w:lastRenderedPageBreak/>
        <w:t>ADJOURNMENT:</w:t>
      </w:r>
      <w:r>
        <w:rPr>
          <w:szCs w:val="24"/>
        </w:rPr>
        <w:t xml:space="preserve"> Motion by Clark Sheets and seconded by John Walker to adjourn the meeting.</w:t>
      </w:r>
    </w:p>
    <w:p w:rsidR="00BF2B03" w:rsidRDefault="003B1F7A">
      <w:r>
        <w:rPr>
          <w:szCs w:val="24"/>
        </w:rPr>
        <w:t>Vote: Sheets, yea, Walker,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8A58AC">
            <w:pPr>
              <w:pStyle w:val="Signatures"/>
            </w:pPr>
            <w:r>
              <w:t xml:space="preserve">This is to certify that the above is the true action taken by this Board of Hocking County Commissioners at a regular meeting of the Board held on </w:t>
            </w:r>
            <w:r w:rsidR="008A58AC">
              <w:t>A</w:t>
            </w:r>
            <w:bookmarkStart w:id="0" w:name="_GoBack"/>
            <w:bookmarkEnd w:id="0"/>
            <w:r w:rsidR="008A58AC">
              <w:t>pril</w:t>
            </w:r>
            <w:r>
              <w:t xml:space="preserve"> 8, 201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C28" w:rsidRDefault="00E47C28" w:rsidP="00A50895">
      <w:pPr>
        <w:spacing w:before="0" w:after="0"/>
      </w:pPr>
      <w:r>
        <w:separator/>
      </w:r>
    </w:p>
  </w:endnote>
  <w:endnote w:type="continuationSeparator" w:id="0">
    <w:p w:rsidR="00E47C28" w:rsidRDefault="00E47C28"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C28" w:rsidRDefault="00E47C28" w:rsidP="00A50895">
      <w:pPr>
        <w:spacing w:before="0" w:after="0"/>
      </w:pPr>
      <w:r>
        <w:separator/>
      </w:r>
    </w:p>
  </w:footnote>
  <w:footnote w:type="continuationSeparator" w:id="0">
    <w:p w:rsidR="00E47C28" w:rsidRDefault="00E47C28"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E47C28">
      <w:t>April 8,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97CA7"/>
    <w:multiLevelType w:val="hybridMultilevel"/>
    <w:tmpl w:val="E04A0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47C28"/>
    <w:rsid w:val="00191651"/>
    <w:rsid w:val="002A5D52"/>
    <w:rsid w:val="00320015"/>
    <w:rsid w:val="0036328E"/>
    <w:rsid w:val="00393D3C"/>
    <w:rsid w:val="003B1F7A"/>
    <w:rsid w:val="00400C82"/>
    <w:rsid w:val="00466249"/>
    <w:rsid w:val="005430E1"/>
    <w:rsid w:val="0058132C"/>
    <w:rsid w:val="00746BB6"/>
    <w:rsid w:val="00897F95"/>
    <w:rsid w:val="008A58AC"/>
    <w:rsid w:val="00977855"/>
    <w:rsid w:val="00B86635"/>
    <w:rsid w:val="00BE1933"/>
    <w:rsid w:val="00BF2B03"/>
    <w:rsid w:val="00CE3280"/>
    <w:rsid w:val="00D147D9"/>
    <w:rsid w:val="00D345E5"/>
    <w:rsid w:val="00E47C28"/>
    <w:rsid w:val="00F2016B"/>
    <w:rsid w:val="00F7120E"/>
    <w:rsid w:val="00FC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131B74-BC54-42F9-8280-A7147A34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CE3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137</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6</cp:revision>
  <cp:lastPrinted>2013-07-16T14:52:00Z</cp:lastPrinted>
  <dcterms:created xsi:type="dcterms:W3CDTF">2014-04-08T14:49:00Z</dcterms:created>
  <dcterms:modified xsi:type="dcterms:W3CDTF">2014-04-08T17:19:00Z</dcterms:modified>
  <cp:category>minutes</cp:category>
</cp:coreProperties>
</file>