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EE" w:rsidRDefault="00C747EE" w:rsidP="00C747EE">
      <w:r>
        <w:t>The Board of Hocking County Commissioners met in regular session this 15</w:t>
      </w:r>
      <w:r>
        <w:rPr>
          <w:vertAlign w:val="superscript"/>
        </w:rPr>
        <w:t>th</w:t>
      </w:r>
      <w:r>
        <w:t xml:space="preserve"> day of May 2014 with the following members present Clark Sheets, John Walker, and Sandy Ogle. </w:t>
      </w:r>
    </w:p>
    <w:p w:rsidR="00C747EE" w:rsidRDefault="00C747EE" w:rsidP="00C747EE">
      <w:pPr>
        <w:rPr>
          <w:szCs w:val="24"/>
        </w:rPr>
      </w:pPr>
      <w:r>
        <w:rPr>
          <w:b/>
          <w:szCs w:val="24"/>
          <w:u w:val="single"/>
        </w:rPr>
        <w:t>MEETING:</w:t>
      </w:r>
      <w:r>
        <w:rPr>
          <w:szCs w:val="24"/>
        </w:rPr>
        <w:t xml:space="preserve"> The meeting was called to order by President Sandy Ogle.</w:t>
      </w:r>
    </w:p>
    <w:p w:rsidR="00C747EE" w:rsidRDefault="00C747EE" w:rsidP="00C747EE">
      <w:pPr>
        <w:rPr>
          <w:szCs w:val="24"/>
        </w:rPr>
      </w:pPr>
      <w:r>
        <w:rPr>
          <w:b/>
          <w:szCs w:val="24"/>
          <w:u w:val="single"/>
        </w:rPr>
        <w:t>MINUTES:</w:t>
      </w:r>
      <w:r>
        <w:rPr>
          <w:szCs w:val="24"/>
        </w:rPr>
        <w:t xml:space="preserve"> May 13, 2014 m</w:t>
      </w:r>
      <w:r w:rsidR="0003689A">
        <w:rPr>
          <w:szCs w:val="24"/>
        </w:rPr>
        <w:t>inutes approved.</w:t>
      </w:r>
    </w:p>
    <w:p w:rsidR="00C747EE" w:rsidRDefault="00C747EE" w:rsidP="00C747EE">
      <w:pPr>
        <w:rPr>
          <w:szCs w:val="24"/>
        </w:rPr>
      </w:pPr>
      <w:r>
        <w:rPr>
          <w:b/>
          <w:szCs w:val="24"/>
          <w:u w:val="single"/>
        </w:rPr>
        <w:t>AGENDA:</w:t>
      </w:r>
      <w:r>
        <w:rPr>
          <w:szCs w:val="24"/>
        </w:rPr>
        <w:t xml:space="preserve"> Motion by </w:t>
      </w:r>
      <w:r w:rsidR="00B21012">
        <w:rPr>
          <w:szCs w:val="24"/>
        </w:rPr>
        <w:t xml:space="preserve">Clark Sheets </w:t>
      </w:r>
      <w:r w:rsidR="00AE7DF8">
        <w:rPr>
          <w:szCs w:val="24"/>
        </w:rPr>
        <w:t xml:space="preserve">and seconded by </w:t>
      </w:r>
      <w:r w:rsidR="00B21012">
        <w:rPr>
          <w:szCs w:val="24"/>
        </w:rPr>
        <w:t xml:space="preserve">John Walker </w:t>
      </w:r>
      <w:r>
        <w:rPr>
          <w:szCs w:val="24"/>
        </w:rPr>
        <w:t>to approve the Agenda.</w:t>
      </w:r>
    </w:p>
    <w:p w:rsidR="00C747EE" w:rsidRDefault="00C747EE" w:rsidP="00C747EE">
      <w:pPr>
        <w:rPr>
          <w:szCs w:val="24"/>
        </w:rPr>
      </w:pPr>
      <w:r>
        <w:rPr>
          <w:szCs w:val="24"/>
        </w:rPr>
        <w:t xml:space="preserve">Vote: Sheets, yea, Walker, yea, </w:t>
      </w:r>
      <w:proofErr w:type="gramStart"/>
      <w:r>
        <w:rPr>
          <w:szCs w:val="24"/>
        </w:rPr>
        <w:t>Ogle</w:t>
      </w:r>
      <w:proofErr w:type="gramEnd"/>
      <w:r>
        <w:rPr>
          <w:szCs w:val="24"/>
        </w:rPr>
        <w:t>, yea.</w:t>
      </w:r>
    </w:p>
    <w:p w:rsidR="00BF2B03" w:rsidRDefault="00C747EE">
      <w:r>
        <w:rPr>
          <w:b/>
          <w:szCs w:val="24"/>
          <w:u w:val="single"/>
        </w:rPr>
        <w:t xml:space="preserve">BILLS: </w:t>
      </w:r>
      <w:r>
        <w:rPr>
          <w:szCs w:val="24"/>
        </w:rPr>
        <w:t>The following bills were presented for examination and approval:</w:t>
      </w: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3987"/>
        <w:gridCol w:w="979"/>
        <w:gridCol w:w="3513"/>
        <w:gridCol w:w="1597"/>
        <w:gridCol w:w="22"/>
      </w:tblGrid>
      <w:tr w:rsidR="00C17932" w:rsidTr="00B21012">
        <w:trPr>
          <w:gridAfter w:val="1"/>
          <w:wAfter w:w="18" w:type="dxa"/>
        </w:trPr>
        <w:tc>
          <w:tcPr>
            <w:tcW w:w="3989" w:type="dxa"/>
          </w:tcPr>
          <w:p w:rsidR="00C17932" w:rsidRDefault="00C17932" w:rsidP="00C17932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C17932" w:rsidRDefault="00C17932" w:rsidP="00C17932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C17932" w:rsidRDefault="00C17932" w:rsidP="00C17932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</w:tcPr>
          <w:p w:rsidR="00C17932" w:rsidRDefault="00C17932" w:rsidP="00C17932">
            <w:pPr>
              <w:pStyle w:val="TableHeaders"/>
              <w:jc w:val="right"/>
            </w:pPr>
            <w:r>
              <w:t>Amount</w:t>
            </w:r>
          </w:p>
        </w:tc>
      </w:tr>
      <w:tr w:rsidR="00C17932" w:rsidTr="00B21012">
        <w:trPr>
          <w:gridAfter w:val="1"/>
          <w:wAfter w:w="18" w:type="dxa"/>
        </w:trPr>
        <w:tc>
          <w:tcPr>
            <w:tcW w:w="3989" w:type="dxa"/>
          </w:tcPr>
          <w:p w:rsidR="00C17932" w:rsidRDefault="00B67C3A" w:rsidP="00B67C3A">
            <w:pPr>
              <w:pStyle w:val="Table"/>
            </w:pPr>
            <w:r>
              <w:t>J</w:t>
            </w:r>
            <w:r w:rsidR="0028025E">
              <w:t>ean Crawford</w:t>
            </w:r>
          </w:p>
        </w:tc>
        <w:tc>
          <w:tcPr>
            <w:tcW w:w="979" w:type="dxa"/>
          </w:tcPr>
          <w:p w:rsidR="00C17932" w:rsidRDefault="00241E86" w:rsidP="00C17932">
            <w:pPr>
              <w:pStyle w:val="Table"/>
              <w:jc w:val="center"/>
            </w:pPr>
            <w:r>
              <w:t>1645</w:t>
            </w:r>
          </w:p>
        </w:tc>
        <w:tc>
          <w:tcPr>
            <w:tcW w:w="3514" w:type="dxa"/>
          </w:tcPr>
          <w:p w:rsidR="00C17932" w:rsidRDefault="0028025E" w:rsidP="00C17932">
            <w:pPr>
              <w:pStyle w:val="Table"/>
            </w:pPr>
            <w:r>
              <w:t xml:space="preserve">Postage </w:t>
            </w:r>
            <w:proofErr w:type="spellStart"/>
            <w:r>
              <w:t>Reimb</w:t>
            </w:r>
            <w:proofErr w:type="spellEnd"/>
            <w:r>
              <w:t>. – Comm.</w:t>
            </w:r>
          </w:p>
        </w:tc>
        <w:tc>
          <w:tcPr>
            <w:tcW w:w="1598" w:type="dxa"/>
          </w:tcPr>
          <w:p w:rsidR="00C17932" w:rsidRDefault="0028025E" w:rsidP="00C17932">
            <w:pPr>
              <w:pStyle w:val="Table"/>
              <w:jc w:val="right"/>
            </w:pPr>
            <w:r>
              <w:t>233.08</w:t>
            </w:r>
          </w:p>
        </w:tc>
      </w:tr>
      <w:tr w:rsidR="0028025E" w:rsidTr="00B21012">
        <w:trPr>
          <w:gridAfter w:val="1"/>
          <w:wAfter w:w="18" w:type="dxa"/>
        </w:trPr>
        <w:tc>
          <w:tcPr>
            <w:tcW w:w="3989" w:type="dxa"/>
          </w:tcPr>
          <w:p w:rsidR="0028025E" w:rsidRDefault="0028025E" w:rsidP="00C17932">
            <w:pPr>
              <w:pStyle w:val="Table"/>
            </w:pPr>
            <w:r>
              <w:t>M &amp; E Companies</w:t>
            </w:r>
          </w:p>
        </w:tc>
        <w:tc>
          <w:tcPr>
            <w:tcW w:w="979" w:type="dxa"/>
          </w:tcPr>
          <w:p w:rsidR="0028025E" w:rsidRDefault="0028025E" w:rsidP="00C17932">
            <w:pPr>
              <w:pStyle w:val="Table"/>
              <w:jc w:val="center"/>
            </w:pPr>
            <w:r>
              <w:t>1646</w:t>
            </w:r>
          </w:p>
        </w:tc>
        <w:tc>
          <w:tcPr>
            <w:tcW w:w="3514" w:type="dxa"/>
          </w:tcPr>
          <w:p w:rsidR="0028025E" w:rsidRDefault="0028025E" w:rsidP="00C17932">
            <w:pPr>
              <w:pStyle w:val="Table"/>
            </w:pPr>
            <w:r>
              <w:t>Professional Services – Comm.</w:t>
            </w:r>
          </w:p>
        </w:tc>
        <w:tc>
          <w:tcPr>
            <w:tcW w:w="1598" w:type="dxa"/>
          </w:tcPr>
          <w:p w:rsidR="0028025E" w:rsidRDefault="0028025E" w:rsidP="00C17932">
            <w:pPr>
              <w:pStyle w:val="Table"/>
              <w:jc w:val="right"/>
            </w:pPr>
            <w:r>
              <w:t>120.00</w:t>
            </w:r>
          </w:p>
        </w:tc>
      </w:tr>
      <w:tr w:rsidR="0028025E" w:rsidTr="00B21012">
        <w:trPr>
          <w:gridAfter w:val="1"/>
          <w:wAfter w:w="18" w:type="dxa"/>
        </w:trPr>
        <w:tc>
          <w:tcPr>
            <w:tcW w:w="3989" w:type="dxa"/>
          </w:tcPr>
          <w:p w:rsidR="0028025E" w:rsidRDefault="0028025E" w:rsidP="00C17932">
            <w:pPr>
              <w:pStyle w:val="Table"/>
            </w:pPr>
            <w:r>
              <w:t>Peggi Warthman</w:t>
            </w:r>
          </w:p>
        </w:tc>
        <w:tc>
          <w:tcPr>
            <w:tcW w:w="979" w:type="dxa"/>
          </w:tcPr>
          <w:p w:rsidR="0028025E" w:rsidRDefault="0028025E" w:rsidP="00C17932">
            <w:pPr>
              <w:pStyle w:val="Table"/>
              <w:jc w:val="center"/>
            </w:pPr>
            <w:r>
              <w:t>1647</w:t>
            </w:r>
          </w:p>
        </w:tc>
        <w:tc>
          <w:tcPr>
            <w:tcW w:w="3514" w:type="dxa"/>
          </w:tcPr>
          <w:p w:rsidR="0028025E" w:rsidRDefault="0028025E" w:rsidP="00C17932">
            <w:pPr>
              <w:pStyle w:val="Table"/>
            </w:pPr>
            <w:r>
              <w:t>Flowers for Courthouse-</w:t>
            </w:r>
            <w:proofErr w:type="spellStart"/>
            <w:r>
              <w:t>Reimb</w:t>
            </w:r>
            <w:proofErr w:type="spellEnd"/>
            <w:r>
              <w:t>. – Comm.</w:t>
            </w:r>
          </w:p>
        </w:tc>
        <w:tc>
          <w:tcPr>
            <w:tcW w:w="1598" w:type="dxa"/>
          </w:tcPr>
          <w:p w:rsidR="0028025E" w:rsidRDefault="0028025E" w:rsidP="00C17932">
            <w:pPr>
              <w:pStyle w:val="Table"/>
              <w:jc w:val="right"/>
            </w:pPr>
            <w:r>
              <w:t>27.00</w:t>
            </w:r>
          </w:p>
        </w:tc>
      </w:tr>
      <w:tr w:rsidR="0028025E" w:rsidTr="00B21012">
        <w:trPr>
          <w:gridAfter w:val="1"/>
          <w:wAfter w:w="18" w:type="dxa"/>
        </w:trPr>
        <w:tc>
          <w:tcPr>
            <w:tcW w:w="3989" w:type="dxa"/>
          </w:tcPr>
          <w:p w:rsidR="0028025E" w:rsidRDefault="0028025E" w:rsidP="00C17932">
            <w:pPr>
              <w:pStyle w:val="Table"/>
            </w:pPr>
            <w:r>
              <w:t>Dell</w:t>
            </w:r>
          </w:p>
        </w:tc>
        <w:tc>
          <w:tcPr>
            <w:tcW w:w="979" w:type="dxa"/>
          </w:tcPr>
          <w:p w:rsidR="0028025E" w:rsidRDefault="0028025E" w:rsidP="00C17932">
            <w:pPr>
              <w:pStyle w:val="Table"/>
              <w:jc w:val="center"/>
            </w:pPr>
            <w:r>
              <w:t>1648</w:t>
            </w:r>
          </w:p>
        </w:tc>
        <w:tc>
          <w:tcPr>
            <w:tcW w:w="3514" w:type="dxa"/>
          </w:tcPr>
          <w:p w:rsidR="0028025E" w:rsidRDefault="0028025E" w:rsidP="00C17932">
            <w:pPr>
              <w:pStyle w:val="Table"/>
            </w:pPr>
            <w:r>
              <w:t>Upgrade approx. 31 computers for Various Office Equipment – County General Fund</w:t>
            </w:r>
          </w:p>
        </w:tc>
        <w:tc>
          <w:tcPr>
            <w:tcW w:w="1598" w:type="dxa"/>
          </w:tcPr>
          <w:p w:rsidR="0028025E" w:rsidRDefault="0028025E" w:rsidP="00C17932">
            <w:pPr>
              <w:pStyle w:val="Table"/>
              <w:jc w:val="right"/>
            </w:pPr>
            <w:r>
              <w:t>5,323.55</w:t>
            </w:r>
          </w:p>
        </w:tc>
      </w:tr>
      <w:tr w:rsidR="0028025E" w:rsidTr="00B21012">
        <w:trPr>
          <w:gridAfter w:val="1"/>
          <w:wAfter w:w="18" w:type="dxa"/>
        </w:trPr>
        <w:tc>
          <w:tcPr>
            <w:tcW w:w="3989" w:type="dxa"/>
          </w:tcPr>
          <w:p w:rsidR="0028025E" w:rsidRDefault="0028025E" w:rsidP="00C17932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28025E" w:rsidRDefault="0028025E" w:rsidP="00C17932">
            <w:pPr>
              <w:pStyle w:val="Table"/>
              <w:jc w:val="center"/>
            </w:pPr>
            <w:r>
              <w:t>1649</w:t>
            </w:r>
          </w:p>
        </w:tc>
        <w:tc>
          <w:tcPr>
            <w:tcW w:w="3514" w:type="dxa"/>
          </w:tcPr>
          <w:p w:rsidR="0028025E" w:rsidRDefault="0028025E" w:rsidP="00C17932">
            <w:pPr>
              <w:pStyle w:val="Table"/>
            </w:pPr>
            <w:r>
              <w:t>Supplies – Common Pleas Ct.</w:t>
            </w:r>
          </w:p>
        </w:tc>
        <w:tc>
          <w:tcPr>
            <w:tcW w:w="1598" w:type="dxa"/>
          </w:tcPr>
          <w:p w:rsidR="0028025E" w:rsidRDefault="0028025E" w:rsidP="00C17932">
            <w:pPr>
              <w:pStyle w:val="Table"/>
              <w:jc w:val="right"/>
            </w:pPr>
            <w:r>
              <w:t>78.01</w:t>
            </w:r>
          </w:p>
        </w:tc>
      </w:tr>
      <w:tr w:rsidR="0028025E" w:rsidTr="00B21012">
        <w:trPr>
          <w:gridAfter w:val="1"/>
          <w:wAfter w:w="18" w:type="dxa"/>
        </w:trPr>
        <w:tc>
          <w:tcPr>
            <w:tcW w:w="3989" w:type="dxa"/>
          </w:tcPr>
          <w:p w:rsidR="0028025E" w:rsidRDefault="00B951B9" w:rsidP="00C17932">
            <w:pPr>
              <w:pStyle w:val="Table"/>
            </w:pPr>
            <w:r>
              <w:t>Judge L. Alan Goldsberry</w:t>
            </w:r>
          </w:p>
        </w:tc>
        <w:tc>
          <w:tcPr>
            <w:tcW w:w="979" w:type="dxa"/>
          </w:tcPr>
          <w:p w:rsidR="0028025E" w:rsidRDefault="00B951B9" w:rsidP="00C17932">
            <w:pPr>
              <w:pStyle w:val="Table"/>
              <w:jc w:val="center"/>
            </w:pPr>
            <w:r>
              <w:t>1650</w:t>
            </w:r>
          </w:p>
        </w:tc>
        <w:tc>
          <w:tcPr>
            <w:tcW w:w="3514" w:type="dxa"/>
          </w:tcPr>
          <w:p w:rsidR="0028025E" w:rsidRDefault="00B951B9" w:rsidP="00C17932">
            <w:pPr>
              <w:pStyle w:val="Table"/>
            </w:pPr>
            <w:r>
              <w:t>Mileage/Assignment fee Cummins – Common Pleas Ct.</w:t>
            </w:r>
          </w:p>
        </w:tc>
        <w:tc>
          <w:tcPr>
            <w:tcW w:w="1598" w:type="dxa"/>
          </w:tcPr>
          <w:p w:rsidR="0028025E" w:rsidRDefault="00B951B9" w:rsidP="00C17932">
            <w:pPr>
              <w:pStyle w:val="Table"/>
              <w:jc w:val="right"/>
            </w:pPr>
            <w:r>
              <w:t>37.32</w:t>
            </w:r>
          </w:p>
        </w:tc>
      </w:tr>
      <w:tr w:rsidR="00B951B9" w:rsidTr="00B21012">
        <w:trPr>
          <w:gridAfter w:val="1"/>
          <w:wAfter w:w="18" w:type="dxa"/>
        </w:trPr>
        <w:tc>
          <w:tcPr>
            <w:tcW w:w="3989" w:type="dxa"/>
          </w:tcPr>
          <w:p w:rsidR="00B951B9" w:rsidRDefault="00B951B9" w:rsidP="00C17932">
            <w:pPr>
              <w:pStyle w:val="Table"/>
            </w:pPr>
            <w:r>
              <w:t>Cardaras Funeral Homes</w:t>
            </w:r>
          </w:p>
        </w:tc>
        <w:tc>
          <w:tcPr>
            <w:tcW w:w="979" w:type="dxa"/>
          </w:tcPr>
          <w:p w:rsidR="00B951B9" w:rsidRDefault="00B951B9" w:rsidP="00C17932">
            <w:pPr>
              <w:pStyle w:val="Table"/>
              <w:jc w:val="center"/>
            </w:pPr>
            <w:r>
              <w:t>1651</w:t>
            </w:r>
          </w:p>
        </w:tc>
        <w:tc>
          <w:tcPr>
            <w:tcW w:w="3514" w:type="dxa"/>
          </w:tcPr>
          <w:p w:rsidR="00B951B9" w:rsidRDefault="00B951B9" w:rsidP="00C17932">
            <w:pPr>
              <w:pStyle w:val="Table"/>
            </w:pPr>
            <w:r>
              <w:t>Transport of Decedents – Coroner</w:t>
            </w:r>
          </w:p>
        </w:tc>
        <w:tc>
          <w:tcPr>
            <w:tcW w:w="1598" w:type="dxa"/>
          </w:tcPr>
          <w:p w:rsidR="00B951B9" w:rsidRDefault="00B951B9" w:rsidP="00C17932">
            <w:pPr>
              <w:pStyle w:val="Table"/>
              <w:jc w:val="right"/>
            </w:pPr>
            <w:r>
              <w:t>150.00</w:t>
            </w:r>
          </w:p>
        </w:tc>
      </w:tr>
      <w:tr w:rsidR="00B951B9" w:rsidTr="00B21012">
        <w:trPr>
          <w:gridAfter w:val="1"/>
          <w:wAfter w:w="18" w:type="dxa"/>
        </w:trPr>
        <w:tc>
          <w:tcPr>
            <w:tcW w:w="3989" w:type="dxa"/>
          </w:tcPr>
          <w:p w:rsidR="00B951B9" w:rsidRDefault="00B951B9" w:rsidP="00C17932">
            <w:pPr>
              <w:pStyle w:val="Table"/>
            </w:pPr>
            <w:r>
              <w:t>Xerox</w:t>
            </w:r>
          </w:p>
        </w:tc>
        <w:tc>
          <w:tcPr>
            <w:tcW w:w="979" w:type="dxa"/>
          </w:tcPr>
          <w:p w:rsidR="00B951B9" w:rsidRDefault="00B951B9" w:rsidP="00C17932">
            <w:pPr>
              <w:pStyle w:val="Table"/>
              <w:jc w:val="center"/>
            </w:pPr>
            <w:r>
              <w:t>1652</w:t>
            </w:r>
          </w:p>
        </w:tc>
        <w:tc>
          <w:tcPr>
            <w:tcW w:w="3514" w:type="dxa"/>
          </w:tcPr>
          <w:p w:rsidR="00B951B9" w:rsidRDefault="00B951B9" w:rsidP="00C17932">
            <w:pPr>
              <w:pStyle w:val="Table"/>
            </w:pPr>
            <w:r>
              <w:t>Copier Fees – Municipal Ct.</w:t>
            </w:r>
          </w:p>
        </w:tc>
        <w:tc>
          <w:tcPr>
            <w:tcW w:w="1598" w:type="dxa"/>
          </w:tcPr>
          <w:p w:rsidR="00B951B9" w:rsidRDefault="00B951B9" w:rsidP="00C17932">
            <w:pPr>
              <w:pStyle w:val="Table"/>
              <w:jc w:val="right"/>
            </w:pPr>
            <w:r>
              <w:t>39.00</w:t>
            </w:r>
          </w:p>
        </w:tc>
      </w:tr>
      <w:tr w:rsidR="00B951B9" w:rsidTr="00B21012">
        <w:trPr>
          <w:gridAfter w:val="1"/>
          <w:wAfter w:w="18" w:type="dxa"/>
        </w:trPr>
        <w:tc>
          <w:tcPr>
            <w:tcW w:w="3989" w:type="dxa"/>
          </w:tcPr>
          <w:p w:rsidR="00B951B9" w:rsidRDefault="00B951B9" w:rsidP="00C17932">
            <w:pPr>
              <w:pStyle w:val="Table"/>
            </w:pPr>
            <w:r>
              <w:t>Ohio State Coroners Association</w:t>
            </w:r>
          </w:p>
        </w:tc>
        <w:tc>
          <w:tcPr>
            <w:tcW w:w="979" w:type="dxa"/>
          </w:tcPr>
          <w:p w:rsidR="00B951B9" w:rsidRDefault="00B951B9" w:rsidP="00C17932">
            <w:pPr>
              <w:pStyle w:val="Table"/>
              <w:jc w:val="center"/>
            </w:pPr>
            <w:r>
              <w:t>1653</w:t>
            </w:r>
          </w:p>
        </w:tc>
        <w:tc>
          <w:tcPr>
            <w:tcW w:w="3514" w:type="dxa"/>
          </w:tcPr>
          <w:p w:rsidR="00B951B9" w:rsidRDefault="00B951B9" w:rsidP="00C17932">
            <w:pPr>
              <w:pStyle w:val="Table"/>
            </w:pPr>
            <w:r>
              <w:t>2014 Annual Dues – Coroner</w:t>
            </w:r>
          </w:p>
        </w:tc>
        <w:tc>
          <w:tcPr>
            <w:tcW w:w="1598" w:type="dxa"/>
          </w:tcPr>
          <w:p w:rsidR="00B951B9" w:rsidRDefault="00B951B9" w:rsidP="00C17932">
            <w:pPr>
              <w:pStyle w:val="Table"/>
              <w:jc w:val="right"/>
            </w:pPr>
            <w:r>
              <w:t>1,880.00</w:t>
            </w:r>
          </w:p>
        </w:tc>
      </w:tr>
      <w:tr w:rsidR="00B951B9" w:rsidTr="00B21012">
        <w:trPr>
          <w:gridAfter w:val="1"/>
          <w:wAfter w:w="18" w:type="dxa"/>
        </w:trPr>
        <w:tc>
          <w:tcPr>
            <w:tcW w:w="3989" w:type="dxa"/>
          </w:tcPr>
          <w:p w:rsidR="00B951B9" w:rsidRDefault="00B951B9" w:rsidP="00C17932">
            <w:pPr>
              <w:pStyle w:val="Table"/>
            </w:pPr>
            <w:r>
              <w:t>Integrated Voting Solutions</w:t>
            </w:r>
          </w:p>
        </w:tc>
        <w:tc>
          <w:tcPr>
            <w:tcW w:w="979" w:type="dxa"/>
          </w:tcPr>
          <w:p w:rsidR="00B951B9" w:rsidRDefault="00B951B9" w:rsidP="00C17932">
            <w:pPr>
              <w:pStyle w:val="Table"/>
              <w:jc w:val="center"/>
            </w:pPr>
            <w:r>
              <w:t>1654</w:t>
            </w:r>
          </w:p>
        </w:tc>
        <w:tc>
          <w:tcPr>
            <w:tcW w:w="3514" w:type="dxa"/>
          </w:tcPr>
          <w:p w:rsidR="00B951B9" w:rsidRDefault="00B951B9" w:rsidP="00C17932">
            <w:pPr>
              <w:pStyle w:val="Table"/>
            </w:pPr>
            <w:r>
              <w:t>Printing Costs for Ballots – BOE</w:t>
            </w:r>
          </w:p>
        </w:tc>
        <w:tc>
          <w:tcPr>
            <w:tcW w:w="1598" w:type="dxa"/>
          </w:tcPr>
          <w:p w:rsidR="00B951B9" w:rsidRDefault="00B951B9" w:rsidP="00C17932">
            <w:pPr>
              <w:pStyle w:val="Table"/>
              <w:jc w:val="right"/>
            </w:pPr>
            <w:r>
              <w:t>2,400.41</w:t>
            </w:r>
          </w:p>
        </w:tc>
      </w:tr>
      <w:tr w:rsidR="00B951B9" w:rsidTr="00B21012">
        <w:trPr>
          <w:gridAfter w:val="1"/>
          <w:wAfter w:w="18" w:type="dxa"/>
        </w:trPr>
        <w:tc>
          <w:tcPr>
            <w:tcW w:w="3989" w:type="dxa"/>
          </w:tcPr>
          <w:p w:rsidR="00B951B9" w:rsidRDefault="00B951B9" w:rsidP="00C17932">
            <w:pPr>
              <w:pStyle w:val="Table"/>
            </w:pPr>
            <w:r>
              <w:t>Donahue</w:t>
            </w:r>
          </w:p>
        </w:tc>
        <w:tc>
          <w:tcPr>
            <w:tcW w:w="979" w:type="dxa"/>
          </w:tcPr>
          <w:p w:rsidR="00B951B9" w:rsidRDefault="00B951B9" w:rsidP="00C17932">
            <w:pPr>
              <w:pStyle w:val="Table"/>
              <w:jc w:val="center"/>
            </w:pPr>
            <w:r>
              <w:t>1655</w:t>
            </w:r>
          </w:p>
        </w:tc>
        <w:tc>
          <w:tcPr>
            <w:tcW w:w="3514" w:type="dxa"/>
          </w:tcPr>
          <w:p w:rsidR="00B951B9" w:rsidRDefault="00B951B9" w:rsidP="00C17932">
            <w:pPr>
              <w:pStyle w:val="Table"/>
            </w:pPr>
            <w:r>
              <w:t>Supplies – Comm. Courthouse</w:t>
            </w:r>
          </w:p>
        </w:tc>
        <w:tc>
          <w:tcPr>
            <w:tcW w:w="1598" w:type="dxa"/>
          </w:tcPr>
          <w:p w:rsidR="00B951B9" w:rsidRDefault="00B951B9" w:rsidP="00C17932">
            <w:pPr>
              <w:pStyle w:val="Table"/>
              <w:jc w:val="right"/>
            </w:pPr>
            <w:r>
              <w:t>33.00</w:t>
            </w:r>
          </w:p>
        </w:tc>
      </w:tr>
      <w:tr w:rsidR="00B951B9" w:rsidTr="00B21012">
        <w:trPr>
          <w:gridAfter w:val="1"/>
          <w:wAfter w:w="18" w:type="dxa"/>
        </w:trPr>
        <w:tc>
          <w:tcPr>
            <w:tcW w:w="3989" w:type="dxa"/>
          </w:tcPr>
          <w:p w:rsidR="00B951B9" w:rsidRDefault="00B951B9" w:rsidP="00C17932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B951B9" w:rsidRDefault="00B951B9" w:rsidP="00C17932">
            <w:pPr>
              <w:pStyle w:val="Table"/>
              <w:jc w:val="center"/>
            </w:pPr>
            <w:r>
              <w:t>1656</w:t>
            </w:r>
          </w:p>
        </w:tc>
        <w:tc>
          <w:tcPr>
            <w:tcW w:w="3514" w:type="dxa"/>
          </w:tcPr>
          <w:p w:rsidR="00B951B9" w:rsidRDefault="00B951B9" w:rsidP="00C17932">
            <w:pPr>
              <w:pStyle w:val="Table"/>
            </w:pPr>
            <w:r>
              <w:t>Admin. Fee – Comm. Courthouse</w:t>
            </w:r>
          </w:p>
        </w:tc>
        <w:tc>
          <w:tcPr>
            <w:tcW w:w="1598" w:type="dxa"/>
          </w:tcPr>
          <w:p w:rsidR="00B951B9" w:rsidRDefault="00B951B9" w:rsidP="00C17932">
            <w:pPr>
              <w:pStyle w:val="Table"/>
              <w:jc w:val="right"/>
            </w:pPr>
            <w:r>
              <w:t>170.00</w:t>
            </w:r>
          </w:p>
        </w:tc>
      </w:tr>
      <w:tr w:rsidR="00B951B9" w:rsidTr="00B21012">
        <w:trPr>
          <w:gridAfter w:val="1"/>
          <w:wAfter w:w="18" w:type="dxa"/>
        </w:trPr>
        <w:tc>
          <w:tcPr>
            <w:tcW w:w="3989" w:type="dxa"/>
          </w:tcPr>
          <w:p w:rsidR="00B951B9" w:rsidRDefault="00B951B9" w:rsidP="00C17932">
            <w:pPr>
              <w:pStyle w:val="Table"/>
            </w:pPr>
            <w:r>
              <w:t>Family Dollar</w:t>
            </w:r>
          </w:p>
        </w:tc>
        <w:tc>
          <w:tcPr>
            <w:tcW w:w="979" w:type="dxa"/>
          </w:tcPr>
          <w:p w:rsidR="00B951B9" w:rsidRDefault="00B951B9" w:rsidP="00C17932">
            <w:pPr>
              <w:pStyle w:val="Table"/>
              <w:jc w:val="center"/>
            </w:pPr>
            <w:r>
              <w:t>1657</w:t>
            </w:r>
          </w:p>
        </w:tc>
        <w:tc>
          <w:tcPr>
            <w:tcW w:w="3514" w:type="dxa"/>
          </w:tcPr>
          <w:p w:rsidR="00B951B9" w:rsidRDefault="00B951B9" w:rsidP="00C17932">
            <w:pPr>
              <w:pStyle w:val="Table"/>
            </w:pPr>
            <w:r>
              <w:t>Supplies – Comm. Courthouse</w:t>
            </w:r>
          </w:p>
        </w:tc>
        <w:tc>
          <w:tcPr>
            <w:tcW w:w="1598" w:type="dxa"/>
          </w:tcPr>
          <w:p w:rsidR="00B951B9" w:rsidRDefault="00B951B9" w:rsidP="00C17932">
            <w:pPr>
              <w:pStyle w:val="Table"/>
              <w:jc w:val="right"/>
            </w:pPr>
            <w:r>
              <w:t>24.95</w:t>
            </w:r>
          </w:p>
        </w:tc>
      </w:tr>
      <w:tr w:rsidR="00B951B9" w:rsidTr="00B21012">
        <w:trPr>
          <w:gridAfter w:val="1"/>
          <w:wAfter w:w="18" w:type="dxa"/>
        </w:trPr>
        <w:tc>
          <w:tcPr>
            <w:tcW w:w="3989" w:type="dxa"/>
          </w:tcPr>
          <w:p w:rsidR="00B951B9" w:rsidRDefault="00B951B9" w:rsidP="00C17932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B951B9" w:rsidRDefault="00B951B9" w:rsidP="00C17932">
            <w:pPr>
              <w:pStyle w:val="Table"/>
              <w:jc w:val="center"/>
            </w:pPr>
            <w:r>
              <w:t>1658</w:t>
            </w:r>
          </w:p>
        </w:tc>
        <w:tc>
          <w:tcPr>
            <w:tcW w:w="3514" w:type="dxa"/>
          </w:tcPr>
          <w:p w:rsidR="00B951B9" w:rsidRDefault="00B951B9" w:rsidP="00C17932">
            <w:pPr>
              <w:pStyle w:val="Table"/>
            </w:pPr>
            <w:r>
              <w:t>Garage &amp; Office Supplies – Sheriff</w:t>
            </w:r>
          </w:p>
        </w:tc>
        <w:tc>
          <w:tcPr>
            <w:tcW w:w="1598" w:type="dxa"/>
          </w:tcPr>
          <w:p w:rsidR="00B951B9" w:rsidRDefault="00B951B9" w:rsidP="00C17932">
            <w:pPr>
              <w:pStyle w:val="Table"/>
              <w:jc w:val="right"/>
            </w:pPr>
            <w:r>
              <w:t>68.98</w:t>
            </w:r>
          </w:p>
        </w:tc>
      </w:tr>
      <w:tr w:rsidR="00B951B9" w:rsidTr="00B21012">
        <w:trPr>
          <w:gridAfter w:val="1"/>
          <w:wAfter w:w="18" w:type="dxa"/>
        </w:trPr>
        <w:tc>
          <w:tcPr>
            <w:tcW w:w="3989" w:type="dxa"/>
          </w:tcPr>
          <w:p w:rsidR="00B951B9" w:rsidRDefault="00B951B9" w:rsidP="00C17932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B951B9" w:rsidRDefault="00B951B9" w:rsidP="00C17932">
            <w:pPr>
              <w:pStyle w:val="Table"/>
              <w:jc w:val="center"/>
            </w:pPr>
            <w:r>
              <w:t>1659</w:t>
            </w:r>
          </w:p>
        </w:tc>
        <w:tc>
          <w:tcPr>
            <w:tcW w:w="3514" w:type="dxa"/>
          </w:tcPr>
          <w:p w:rsidR="00B951B9" w:rsidRDefault="00B951B9" w:rsidP="00C17932">
            <w:pPr>
              <w:pStyle w:val="Table"/>
            </w:pPr>
            <w:r>
              <w:t>Office Supplies – Sheriff</w:t>
            </w:r>
          </w:p>
        </w:tc>
        <w:tc>
          <w:tcPr>
            <w:tcW w:w="1598" w:type="dxa"/>
          </w:tcPr>
          <w:p w:rsidR="00B951B9" w:rsidRDefault="00B951B9" w:rsidP="00C17932">
            <w:pPr>
              <w:pStyle w:val="Table"/>
              <w:jc w:val="right"/>
            </w:pPr>
            <w:r>
              <w:t>709.05</w:t>
            </w:r>
          </w:p>
        </w:tc>
      </w:tr>
      <w:tr w:rsidR="00B951B9" w:rsidTr="00B21012">
        <w:trPr>
          <w:gridAfter w:val="1"/>
          <w:wAfter w:w="18" w:type="dxa"/>
        </w:trPr>
        <w:tc>
          <w:tcPr>
            <w:tcW w:w="3989" w:type="dxa"/>
          </w:tcPr>
          <w:p w:rsidR="00B951B9" w:rsidRDefault="00B951B9" w:rsidP="00C17932">
            <w:pPr>
              <w:pStyle w:val="Table"/>
            </w:pPr>
            <w:r>
              <w:t>The Citizens Bank</w:t>
            </w:r>
          </w:p>
        </w:tc>
        <w:tc>
          <w:tcPr>
            <w:tcW w:w="979" w:type="dxa"/>
          </w:tcPr>
          <w:p w:rsidR="00B951B9" w:rsidRDefault="00B951B9" w:rsidP="00C17932">
            <w:pPr>
              <w:pStyle w:val="Table"/>
              <w:jc w:val="center"/>
            </w:pPr>
            <w:r>
              <w:t>1660</w:t>
            </w:r>
          </w:p>
        </w:tc>
        <w:tc>
          <w:tcPr>
            <w:tcW w:w="3514" w:type="dxa"/>
          </w:tcPr>
          <w:p w:rsidR="00B951B9" w:rsidRDefault="00B951B9" w:rsidP="00C17932">
            <w:pPr>
              <w:pStyle w:val="Table"/>
            </w:pPr>
            <w:r>
              <w:t>Fuel for Trip to Texas – Sheriff</w:t>
            </w:r>
          </w:p>
        </w:tc>
        <w:tc>
          <w:tcPr>
            <w:tcW w:w="1598" w:type="dxa"/>
          </w:tcPr>
          <w:p w:rsidR="00B951B9" w:rsidRDefault="00B951B9" w:rsidP="00C17932">
            <w:pPr>
              <w:pStyle w:val="Table"/>
              <w:jc w:val="right"/>
            </w:pPr>
            <w:r>
              <w:t>1,131.36</w:t>
            </w:r>
          </w:p>
        </w:tc>
      </w:tr>
      <w:tr w:rsidR="00B951B9" w:rsidTr="00B21012">
        <w:trPr>
          <w:gridAfter w:val="1"/>
          <w:wAfter w:w="18" w:type="dxa"/>
        </w:trPr>
        <w:tc>
          <w:tcPr>
            <w:tcW w:w="3989" w:type="dxa"/>
          </w:tcPr>
          <w:p w:rsidR="00B951B9" w:rsidRDefault="00B951B9" w:rsidP="00C17932">
            <w:pPr>
              <w:pStyle w:val="Table"/>
            </w:pPr>
            <w:proofErr w:type="spellStart"/>
            <w:r>
              <w:t>Bazell</w:t>
            </w:r>
            <w:proofErr w:type="spellEnd"/>
            <w:r>
              <w:t xml:space="preserve"> Stores, Inc.</w:t>
            </w:r>
          </w:p>
        </w:tc>
        <w:tc>
          <w:tcPr>
            <w:tcW w:w="979" w:type="dxa"/>
          </w:tcPr>
          <w:p w:rsidR="00B951B9" w:rsidRDefault="00B951B9" w:rsidP="00C17932">
            <w:pPr>
              <w:pStyle w:val="Table"/>
              <w:jc w:val="center"/>
            </w:pPr>
            <w:r>
              <w:t>1661</w:t>
            </w:r>
          </w:p>
        </w:tc>
        <w:tc>
          <w:tcPr>
            <w:tcW w:w="3514" w:type="dxa"/>
          </w:tcPr>
          <w:p w:rsidR="00B951B9" w:rsidRDefault="00B951B9" w:rsidP="00C17932">
            <w:pPr>
              <w:pStyle w:val="Table"/>
            </w:pPr>
            <w:r>
              <w:t>Gas for Cruisers – Sheriff</w:t>
            </w:r>
          </w:p>
        </w:tc>
        <w:tc>
          <w:tcPr>
            <w:tcW w:w="1598" w:type="dxa"/>
          </w:tcPr>
          <w:p w:rsidR="00B951B9" w:rsidRDefault="00B951B9" w:rsidP="00C17932">
            <w:pPr>
              <w:pStyle w:val="Table"/>
              <w:jc w:val="right"/>
            </w:pPr>
            <w:r>
              <w:t>9,759.99</w:t>
            </w:r>
          </w:p>
        </w:tc>
      </w:tr>
      <w:tr w:rsidR="00B951B9" w:rsidTr="00B21012">
        <w:trPr>
          <w:gridAfter w:val="1"/>
          <w:wAfter w:w="18" w:type="dxa"/>
        </w:trPr>
        <w:tc>
          <w:tcPr>
            <w:tcW w:w="3989" w:type="dxa"/>
          </w:tcPr>
          <w:p w:rsidR="00B951B9" w:rsidRDefault="00B951B9" w:rsidP="00C17932">
            <w:pPr>
              <w:pStyle w:val="Table"/>
            </w:pPr>
            <w:r>
              <w:t>Kevin’s Service</w:t>
            </w:r>
          </w:p>
        </w:tc>
        <w:tc>
          <w:tcPr>
            <w:tcW w:w="979" w:type="dxa"/>
          </w:tcPr>
          <w:p w:rsidR="00B951B9" w:rsidRDefault="00B951B9" w:rsidP="00C17932">
            <w:pPr>
              <w:pStyle w:val="Table"/>
              <w:jc w:val="center"/>
            </w:pPr>
            <w:r>
              <w:t>1662</w:t>
            </w:r>
          </w:p>
        </w:tc>
        <w:tc>
          <w:tcPr>
            <w:tcW w:w="3514" w:type="dxa"/>
          </w:tcPr>
          <w:p w:rsidR="00B951B9" w:rsidRDefault="00B951B9" w:rsidP="00C17932">
            <w:pPr>
              <w:pStyle w:val="Table"/>
            </w:pPr>
            <w:r>
              <w:t>Cruiser Repairs – Sheriff</w:t>
            </w:r>
          </w:p>
        </w:tc>
        <w:tc>
          <w:tcPr>
            <w:tcW w:w="1598" w:type="dxa"/>
          </w:tcPr>
          <w:p w:rsidR="00B951B9" w:rsidRDefault="00B951B9" w:rsidP="00C17932">
            <w:pPr>
              <w:pStyle w:val="Table"/>
              <w:jc w:val="right"/>
            </w:pPr>
            <w:r>
              <w:t>1,565.87</w:t>
            </w:r>
          </w:p>
        </w:tc>
      </w:tr>
      <w:tr w:rsidR="00B951B9" w:rsidTr="00B21012">
        <w:trPr>
          <w:gridAfter w:val="1"/>
          <w:wAfter w:w="18" w:type="dxa"/>
        </w:trPr>
        <w:tc>
          <w:tcPr>
            <w:tcW w:w="3989" w:type="dxa"/>
          </w:tcPr>
          <w:p w:rsidR="00B951B9" w:rsidRDefault="00B951B9" w:rsidP="00C17932">
            <w:pPr>
              <w:pStyle w:val="Table"/>
            </w:pPr>
            <w:proofErr w:type="spellStart"/>
            <w:r>
              <w:t>Tansky</w:t>
            </w:r>
            <w:proofErr w:type="spellEnd"/>
            <w:r>
              <w:t xml:space="preserve"> Motors</w:t>
            </w:r>
          </w:p>
        </w:tc>
        <w:tc>
          <w:tcPr>
            <w:tcW w:w="979" w:type="dxa"/>
          </w:tcPr>
          <w:p w:rsidR="00B951B9" w:rsidRDefault="00B951B9" w:rsidP="00C17932">
            <w:pPr>
              <w:pStyle w:val="Table"/>
              <w:jc w:val="center"/>
            </w:pPr>
            <w:r>
              <w:t>1663</w:t>
            </w:r>
          </w:p>
        </w:tc>
        <w:tc>
          <w:tcPr>
            <w:tcW w:w="3514" w:type="dxa"/>
          </w:tcPr>
          <w:p w:rsidR="00B951B9" w:rsidRDefault="00B951B9" w:rsidP="00C17932">
            <w:pPr>
              <w:pStyle w:val="Table"/>
            </w:pPr>
            <w:r>
              <w:t>Cruiser Repairs – Sheriff</w:t>
            </w:r>
          </w:p>
        </w:tc>
        <w:tc>
          <w:tcPr>
            <w:tcW w:w="1598" w:type="dxa"/>
          </w:tcPr>
          <w:p w:rsidR="00B951B9" w:rsidRDefault="00B951B9" w:rsidP="00C17932">
            <w:pPr>
              <w:pStyle w:val="Table"/>
              <w:jc w:val="right"/>
            </w:pPr>
            <w:r>
              <w:t>89.83</w:t>
            </w:r>
          </w:p>
        </w:tc>
      </w:tr>
      <w:tr w:rsidR="00B951B9" w:rsidTr="00B21012">
        <w:trPr>
          <w:gridAfter w:val="1"/>
          <w:wAfter w:w="18" w:type="dxa"/>
        </w:trPr>
        <w:tc>
          <w:tcPr>
            <w:tcW w:w="3989" w:type="dxa"/>
          </w:tcPr>
          <w:p w:rsidR="00B951B9" w:rsidRDefault="00B951B9" w:rsidP="00C17932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B951B9" w:rsidRDefault="00B951B9" w:rsidP="00C17932">
            <w:pPr>
              <w:pStyle w:val="Table"/>
              <w:jc w:val="center"/>
            </w:pPr>
            <w:r>
              <w:t>1664</w:t>
            </w:r>
          </w:p>
        </w:tc>
        <w:tc>
          <w:tcPr>
            <w:tcW w:w="3514" w:type="dxa"/>
          </w:tcPr>
          <w:p w:rsidR="00B951B9" w:rsidRDefault="00B951B9" w:rsidP="00C17932">
            <w:pPr>
              <w:pStyle w:val="Table"/>
            </w:pPr>
            <w:r>
              <w:t>L.E.A.D.S. Service for 2014 – Sheriff</w:t>
            </w:r>
          </w:p>
        </w:tc>
        <w:tc>
          <w:tcPr>
            <w:tcW w:w="1598" w:type="dxa"/>
          </w:tcPr>
          <w:p w:rsidR="00B951B9" w:rsidRDefault="00B951B9" w:rsidP="00C17932">
            <w:pPr>
              <w:pStyle w:val="Table"/>
              <w:jc w:val="right"/>
            </w:pPr>
            <w:r>
              <w:t>747.00</w:t>
            </w:r>
          </w:p>
        </w:tc>
      </w:tr>
      <w:tr w:rsidR="00B951B9" w:rsidTr="00B21012">
        <w:trPr>
          <w:gridAfter w:val="1"/>
          <w:wAfter w:w="18" w:type="dxa"/>
        </w:trPr>
        <w:tc>
          <w:tcPr>
            <w:tcW w:w="3989" w:type="dxa"/>
          </w:tcPr>
          <w:p w:rsidR="00B951B9" w:rsidRDefault="00B951B9" w:rsidP="006E1C34">
            <w:pPr>
              <w:pStyle w:val="Table"/>
            </w:pPr>
            <w:r>
              <w:t>Fashion &amp; Vanity Cleaners</w:t>
            </w:r>
          </w:p>
        </w:tc>
        <w:tc>
          <w:tcPr>
            <w:tcW w:w="979" w:type="dxa"/>
          </w:tcPr>
          <w:p w:rsidR="00B951B9" w:rsidRDefault="00B951B9" w:rsidP="00C17932">
            <w:pPr>
              <w:pStyle w:val="Table"/>
              <w:jc w:val="center"/>
            </w:pPr>
            <w:r>
              <w:t>1665</w:t>
            </w:r>
          </w:p>
        </w:tc>
        <w:tc>
          <w:tcPr>
            <w:tcW w:w="3514" w:type="dxa"/>
          </w:tcPr>
          <w:p w:rsidR="00B951B9" w:rsidRDefault="00B3646F" w:rsidP="00C17932">
            <w:pPr>
              <w:pStyle w:val="Table"/>
            </w:pPr>
            <w:r>
              <w:t>Dry Cleaning of Uniforms – Sheriff</w:t>
            </w:r>
          </w:p>
        </w:tc>
        <w:tc>
          <w:tcPr>
            <w:tcW w:w="1598" w:type="dxa"/>
          </w:tcPr>
          <w:p w:rsidR="00B951B9" w:rsidRDefault="00B3646F" w:rsidP="00C17932">
            <w:pPr>
              <w:pStyle w:val="Table"/>
              <w:jc w:val="right"/>
            </w:pPr>
            <w:r>
              <w:t>339.13</w:t>
            </w:r>
          </w:p>
        </w:tc>
      </w:tr>
      <w:tr w:rsidR="00B3646F" w:rsidTr="00B21012">
        <w:trPr>
          <w:gridAfter w:val="1"/>
          <w:wAfter w:w="18" w:type="dxa"/>
        </w:trPr>
        <w:tc>
          <w:tcPr>
            <w:tcW w:w="3989" w:type="dxa"/>
          </w:tcPr>
          <w:p w:rsidR="00B3646F" w:rsidRDefault="00B3646F" w:rsidP="00C17932">
            <w:pPr>
              <w:pStyle w:val="Table"/>
            </w:pPr>
            <w:r>
              <w:t>Ohio Peace Officer Training Academy</w:t>
            </w:r>
          </w:p>
        </w:tc>
        <w:tc>
          <w:tcPr>
            <w:tcW w:w="979" w:type="dxa"/>
          </w:tcPr>
          <w:p w:rsidR="00B3646F" w:rsidRDefault="00B3646F" w:rsidP="00C17932">
            <w:pPr>
              <w:pStyle w:val="Table"/>
              <w:jc w:val="center"/>
            </w:pPr>
            <w:r>
              <w:t>1666</w:t>
            </w:r>
          </w:p>
        </w:tc>
        <w:tc>
          <w:tcPr>
            <w:tcW w:w="3514" w:type="dxa"/>
          </w:tcPr>
          <w:p w:rsidR="00B3646F" w:rsidRDefault="00B3646F" w:rsidP="00C17932">
            <w:pPr>
              <w:pStyle w:val="Table"/>
            </w:pPr>
            <w:r>
              <w:t>Course No 03-020-12-01 Interview &amp; Interrogation for Dep. Bowman – Sheriff</w:t>
            </w:r>
          </w:p>
        </w:tc>
        <w:tc>
          <w:tcPr>
            <w:tcW w:w="1598" w:type="dxa"/>
          </w:tcPr>
          <w:p w:rsidR="00B3646F" w:rsidRDefault="00B3646F" w:rsidP="00C17932">
            <w:pPr>
              <w:pStyle w:val="Table"/>
              <w:jc w:val="right"/>
            </w:pPr>
            <w:r>
              <w:t>195.00</w:t>
            </w:r>
          </w:p>
        </w:tc>
      </w:tr>
      <w:tr w:rsidR="00B3646F" w:rsidTr="00B21012">
        <w:trPr>
          <w:gridAfter w:val="1"/>
          <w:wAfter w:w="18" w:type="dxa"/>
        </w:trPr>
        <w:tc>
          <w:tcPr>
            <w:tcW w:w="3989" w:type="dxa"/>
          </w:tcPr>
          <w:p w:rsidR="00B3646F" w:rsidRDefault="00B3646F" w:rsidP="00C17932">
            <w:pPr>
              <w:pStyle w:val="Table"/>
            </w:pPr>
            <w:r>
              <w:t>Ohio University Inn</w:t>
            </w:r>
          </w:p>
        </w:tc>
        <w:tc>
          <w:tcPr>
            <w:tcW w:w="979" w:type="dxa"/>
          </w:tcPr>
          <w:p w:rsidR="00B3646F" w:rsidRDefault="00B3646F" w:rsidP="00C17932">
            <w:pPr>
              <w:pStyle w:val="Table"/>
              <w:jc w:val="center"/>
            </w:pPr>
            <w:r>
              <w:t>1667</w:t>
            </w:r>
          </w:p>
        </w:tc>
        <w:tc>
          <w:tcPr>
            <w:tcW w:w="3514" w:type="dxa"/>
          </w:tcPr>
          <w:p w:rsidR="00B3646F" w:rsidRDefault="00B3646F" w:rsidP="00C17932">
            <w:pPr>
              <w:pStyle w:val="Table"/>
            </w:pPr>
            <w:r>
              <w:t>Ohio Recorder’s Assoc. Summer Continuing Education 6/8-10 – Recorder</w:t>
            </w:r>
          </w:p>
        </w:tc>
        <w:tc>
          <w:tcPr>
            <w:tcW w:w="1598" w:type="dxa"/>
          </w:tcPr>
          <w:p w:rsidR="00B3646F" w:rsidRDefault="00B3646F" w:rsidP="00C17932">
            <w:pPr>
              <w:pStyle w:val="Table"/>
              <w:jc w:val="right"/>
            </w:pPr>
            <w:r>
              <w:t>118.72</w:t>
            </w:r>
          </w:p>
        </w:tc>
      </w:tr>
      <w:tr w:rsidR="00B3646F" w:rsidTr="00B21012">
        <w:trPr>
          <w:gridAfter w:val="1"/>
          <w:wAfter w:w="18" w:type="dxa"/>
        </w:trPr>
        <w:tc>
          <w:tcPr>
            <w:tcW w:w="3989" w:type="dxa"/>
          </w:tcPr>
          <w:p w:rsidR="00B3646F" w:rsidRDefault="00B3646F" w:rsidP="00C17932">
            <w:pPr>
              <w:pStyle w:val="Table"/>
            </w:pPr>
            <w:r>
              <w:t>O.S.A.C.V.S.C.</w:t>
            </w:r>
          </w:p>
        </w:tc>
        <w:tc>
          <w:tcPr>
            <w:tcW w:w="979" w:type="dxa"/>
          </w:tcPr>
          <w:p w:rsidR="00B3646F" w:rsidRDefault="00B3646F" w:rsidP="00C17932">
            <w:pPr>
              <w:pStyle w:val="Table"/>
              <w:jc w:val="center"/>
            </w:pPr>
            <w:r>
              <w:t>1668</w:t>
            </w:r>
          </w:p>
        </w:tc>
        <w:tc>
          <w:tcPr>
            <w:tcW w:w="3514" w:type="dxa"/>
          </w:tcPr>
          <w:p w:rsidR="00B3646F" w:rsidRDefault="00B3646F" w:rsidP="00C17932">
            <w:pPr>
              <w:pStyle w:val="Table"/>
            </w:pPr>
            <w:r>
              <w:t>Membership Dues – VSC</w:t>
            </w:r>
          </w:p>
        </w:tc>
        <w:tc>
          <w:tcPr>
            <w:tcW w:w="1598" w:type="dxa"/>
          </w:tcPr>
          <w:p w:rsidR="00B3646F" w:rsidRDefault="00B3646F" w:rsidP="00C17932">
            <w:pPr>
              <w:pStyle w:val="Table"/>
              <w:jc w:val="right"/>
            </w:pPr>
            <w:r>
              <w:t>150.00</w:t>
            </w:r>
          </w:p>
        </w:tc>
      </w:tr>
      <w:tr w:rsidR="00B3646F" w:rsidTr="00B21012">
        <w:trPr>
          <w:gridAfter w:val="1"/>
          <w:wAfter w:w="18" w:type="dxa"/>
        </w:trPr>
        <w:tc>
          <w:tcPr>
            <w:tcW w:w="3989" w:type="dxa"/>
          </w:tcPr>
          <w:p w:rsidR="00B3646F" w:rsidRDefault="00B3646F" w:rsidP="00C17932">
            <w:pPr>
              <w:pStyle w:val="Table"/>
            </w:pPr>
            <w:r>
              <w:lastRenderedPageBreak/>
              <w:t>Tara Farley</w:t>
            </w:r>
          </w:p>
        </w:tc>
        <w:tc>
          <w:tcPr>
            <w:tcW w:w="979" w:type="dxa"/>
          </w:tcPr>
          <w:p w:rsidR="00B3646F" w:rsidRDefault="00B3646F" w:rsidP="00C17932">
            <w:pPr>
              <w:pStyle w:val="Table"/>
              <w:jc w:val="center"/>
            </w:pPr>
            <w:r>
              <w:t>1669</w:t>
            </w:r>
          </w:p>
        </w:tc>
        <w:tc>
          <w:tcPr>
            <w:tcW w:w="3514" w:type="dxa"/>
          </w:tcPr>
          <w:p w:rsidR="00B3646F" w:rsidRDefault="00B3646F" w:rsidP="00C17932">
            <w:pPr>
              <w:pStyle w:val="Table"/>
            </w:pPr>
            <w:r>
              <w:t>Meals &amp; Mileage for all Training for 2014 – VSC</w:t>
            </w:r>
          </w:p>
        </w:tc>
        <w:tc>
          <w:tcPr>
            <w:tcW w:w="1598" w:type="dxa"/>
          </w:tcPr>
          <w:p w:rsidR="00B3646F" w:rsidRDefault="00B3646F" w:rsidP="00C17932">
            <w:pPr>
              <w:pStyle w:val="Table"/>
              <w:jc w:val="right"/>
            </w:pPr>
            <w:r>
              <w:t>240.30</w:t>
            </w:r>
          </w:p>
        </w:tc>
      </w:tr>
      <w:tr w:rsidR="00B3646F" w:rsidTr="00B21012">
        <w:trPr>
          <w:gridAfter w:val="1"/>
          <w:wAfter w:w="18" w:type="dxa"/>
        </w:trPr>
        <w:tc>
          <w:tcPr>
            <w:tcW w:w="3989" w:type="dxa"/>
          </w:tcPr>
          <w:p w:rsidR="00B3646F" w:rsidRDefault="00B3646F" w:rsidP="00C17932">
            <w:pPr>
              <w:pStyle w:val="Table"/>
            </w:pPr>
            <w:r>
              <w:t>Temple Aluminum Foundry</w:t>
            </w:r>
          </w:p>
        </w:tc>
        <w:tc>
          <w:tcPr>
            <w:tcW w:w="979" w:type="dxa"/>
          </w:tcPr>
          <w:p w:rsidR="00B3646F" w:rsidRDefault="00B3646F" w:rsidP="00C17932">
            <w:pPr>
              <w:pStyle w:val="Table"/>
              <w:jc w:val="center"/>
            </w:pPr>
            <w:r>
              <w:t>1670</w:t>
            </w:r>
          </w:p>
        </w:tc>
        <w:tc>
          <w:tcPr>
            <w:tcW w:w="3514" w:type="dxa"/>
          </w:tcPr>
          <w:p w:rsidR="00B3646F" w:rsidRDefault="00B3646F" w:rsidP="00C17932">
            <w:pPr>
              <w:pStyle w:val="Table"/>
            </w:pPr>
            <w:r>
              <w:t>Grave Markers – VSC</w:t>
            </w:r>
          </w:p>
        </w:tc>
        <w:tc>
          <w:tcPr>
            <w:tcW w:w="1598" w:type="dxa"/>
          </w:tcPr>
          <w:p w:rsidR="00B3646F" w:rsidRDefault="00B3646F" w:rsidP="00C17932">
            <w:pPr>
              <w:pStyle w:val="Table"/>
              <w:jc w:val="right"/>
            </w:pPr>
            <w:r>
              <w:t>567.63</w:t>
            </w:r>
          </w:p>
        </w:tc>
      </w:tr>
      <w:tr w:rsidR="00B3646F" w:rsidTr="00B21012">
        <w:trPr>
          <w:gridAfter w:val="1"/>
          <w:wAfter w:w="18" w:type="dxa"/>
        </w:trPr>
        <w:tc>
          <w:tcPr>
            <w:tcW w:w="3989" w:type="dxa"/>
          </w:tcPr>
          <w:p w:rsidR="00B3646F" w:rsidRDefault="00B3646F" w:rsidP="00C17932">
            <w:pPr>
              <w:pStyle w:val="Table"/>
            </w:pPr>
            <w:r>
              <w:t>Jordan Meadows</w:t>
            </w:r>
          </w:p>
        </w:tc>
        <w:tc>
          <w:tcPr>
            <w:tcW w:w="979" w:type="dxa"/>
          </w:tcPr>
          <w:p w:rsidR="00B3646F" w:rsidRDefault="00B3646F" w:rsidP="00C17932">
            <w:pPr>
              <w:pStyle w:val="Table"/>
              <w:jc w:val="center"/>
            </w:pPr>
            <w:r>
              <w:t>1671</w:t>
            </w:r>
          </w:p>
        </w:tc>
        <w:tc>
          <w:tcPr>
            <w:tcW w:w="3514" w:type="dxa"/>
          </w:tcPr>
          <w:p w:rsidR="00B3646F" w:rsidRDefault="00B3646F" w:rsidP="00C17932">
            <w:pPr>
              <w:pStyle w:val="Table"/>
            </w:pPr>
            <w:r>
              <w:t>Varney Children-21430037, Johnson Children-21430040, Patterson Children-2133014,21330145,2133301, Abigail Patterson-21420085 – Auditor</w:t>
            </w:r>
          </w:p>
        </w:tc>
        <w:tc>
          <w:tcPr>
            <w:tcW w:w="1598" w:type="dxa"/>
          </w:tcPr>
          <w:p w:rsidR="00B3646F" w:rsidRDefault="00B3646F" w:rsidP="00C17932">
            <w:pPr>
              <w:pStyle w:val="Table"/>
              <w:jc w:val="right"/>
            </w:pPr>
            <w:r>
              <w:t>648.00</w:t>
            </w:r>
          </w:p>
        </w:tc>
      </w:tr>
      <w:tr w:rsidR="00B3646F" w:rsidTr="00B21012">
        <w:trPr>
          <w:gridAfter w:val="1"/>
          <w:wAfter w:w="18" w:type="dxa"/>
        </w:trPr>
        <w:tc>
          <w:tcPr>
            <w:tcW w:w="3989" w:type="dxa"/>
          </w:tcPr>
          <w:p w:rsidR="00B3646F" w:rsidRDefault="00B3646F" w:rsidP="00C17932">
            <w:pPr>
              <w:pStyle w:val="Table"/>
            </w:pPr>
            <w:r>
              <w:t>Sonya Marshall</w:t>
            </w:r>
          </w:p>
        </w:tc>
        <w:tc>
          <w:tcPr>
            <w:tcW w:w="979" w:type="dxa"/>
          </w:tcPr>
          <w:p w:rsidR="00B3646F" w:rsidRDefault="00B3646F" w:rsidP="00C17932">
            <w:pPr>
              <w:pStyle w:val="Table"/>
              <w:jc w:val="center"/>
            </w:pPr>
            <w:r>
              <w:t>1672</w:t>
            </w:r>
          </w:p>
        </w:tc>
        <w:tc>
          <w:tcPr>
            <w:tcW w:w="3514" w:type="dxa"/>
          </w:tcPr>
          <w:p w:rsidR="00B3646F" w:rsidRDefault="00B3646F" w:rsidP="00C17932">
            <w:pPr>
              <w:pStyle w:val="Table"/>
            </w:pPr>
            <w:r>
              <w:t>Amber D. Poe-CRB1400176, Brian J. Harris-CRB1400198 – Auditor</w:t>
            </w:r>
          </w:p>
        </w:tc>
        <w:tc>
          <w:tcPr>
            <w:tcW w:w="1598" w:type="dxa"/>
          </w:tcPr>
          <w:p w:rsidR="00B3646F" w:rsidRDefault="00B3646F" w:rsidP="00B3646F">
            <w:pPr>
              <w:pStyle w:val="Table"/>
              <w:jc w:val="right"/>
            </w:pPr>
            <w:r>
              <w:t>205.44</w:t>
            </w:r>
          </w:p>
        </w:tc>
      </w:tr>
      <w:tr w:rsidR="00B3646F" w:rsidTr="00B21012">
        <w:trPr>
          <w:gridAfter w:val="1"/>
          <w:wAfter w:w="18" w:type="dxa"/>
        </w:trPr>
        <w:tc>
          <w:tcPr>
            <w:tcW w:w="3989" w:type="dxa"/>
          </w:tcPr>
          <w:p w:rsidR="00B3646F" w:rsidRDefault="00B3646F" w:rsidP="00C17932">
            <w:pPr>
              <w:pStyle w:val="Table"/>
            </w:pPr>
            <w:r>
              <w:t>Jason Despetorich</w:t>
            </w:r>
          </w:p>
        </w:tc>
        <w:tc>
          <w:tcPr>
            <w:tcW w:w="979" w:type="dxa"/>
          </w:tcPr>
          <w:p w:rsidR="00B3646F" w:rsidRDefault="00B3646F" w:rsidP="00C17932">
            <w:pPr>
              <w:pStyle w:val="Table"/>
              <w:jc w:val="center"/>
            </w:pPr>
            <w:r>
              <w:t>1673</w:t>
            </w:r>
          </w:p>
        </w:tc>
        <w:tc>
          <w:tcPr>
            <w:tcW w:w="3514" w:type="dxa"/>
          </w:tcPr>
          <w:p w:rsidR="00B3646F" w:rsidRDefault="00B3646F" w:rsidP="00C17932">
            <w:pPr>
              <w:pStyle w:val="Table"/>
            </w:pPr>
            <w:r>
              <w:t>Angela Beekman-CRB1400181 – Auditor</w:t>
            </w:r>
          </w:p>
        </w:tc>
        <w:tc>
          <w:tcPr>
            <w:tcW w:w="1598" w:type="dxa"/>
          </w:tcPr>
          <w:p w:rsidR="00B3646F" w:rsidRDefault="00B3646F" w:rsidP="00B3646F">
            <w:pPr>
              <w:pStyle w:val="Table"/>
              <w:jc w:val="right"/>
            </w:pPr>
            <w:r>
              <w:t>206.00</w:t>
            </w:r>
          </w:p>
        </w:tc>
      </w:tr>
      <w:tr w:rsidR="00B3646F" w:rsidTr="00B21012">
        <w:trPr>
          <w:gridAfter w:val="1"/>
          <w:wAfter w:w="18" w:type="dxa"/>
        </w:trPr>
        <w:tc>
          <w:tcPr>
            <w:tcW w:w="3989" w:type="dxa"/>
          </w:tcPr>
          <w:p w:rsidR="00B3646F" w:rsidRDefault="00B3646F" w:rsidP="00C17932">
            <w:pPr>
              <w:pStyle w:val="Table"/>
            </w:pPr>
            <w:r>
              <w:t>Jason Despetorich</w:t>
            </w:r>
          </w:p>
        </w:tc>
        <w:tc>
          <w:tcPr>
            <w:tcW w:w="979" w:type="dxa"/>
          </w:tcPr>
          <w:p w:rsidR="00B3646F" w:rsidRDefault="00B3646F" w:rsidP="00C17932">
            <w:pPr>
              <w:pStyle w:val="Table"/>
              <w:jc w:val="center"/>
            </w:pPr>
            <w:r>
              <w:t>1674</w:t>
            </w:r>
          </w:p>
        </w:tc>
        <w:tc>
          <w:tcPr>
            <w:tcW w:w="3514" w:type="dxa"/>
          </w:tcPr>
          <w:p w:rsidR="00B3646F" w:rsidRDefault="00B3646F" w:rsidP="00C17932">
            <w:pPr>
              <w:pStyle w:val="Table"/>
            </w:pPr>
            <w:r>
              <w:t>Ashley Anderson-CRB1301376 – Auditor</w:t>
            </w:r>
          </w:p>
        </w:tc>
        <w:tc>
          <w:tcPr>
            <w:tcW w:w="1598" w:type="dxa"/>
          </w:tcPr>
          <w:p w:rsidR="00B3646F" w:rsidRDefault="00B3646F" w:rsidP="00B3646F">
            <w:pPr>
              <w:pStyle w:val="Table"/>
              <w:jc w:val="right"/>
            </w:pPr>
            <w:r>
              <w:t>350.00</w:t>
            </w:r>
          </w:p>
        </w:tc>
      </w:tr>
      <w:tr w:rsidR="00B3646F" w:rsidTr="00B21012">
        <w:trPr>
          <w:gridAfter w:val="1"/>
          <w:wAfter w:w="18" w:type="dxa"/>
        </w:trPr>
        <w:tc>
          <w:tcPr>
            <w:tcW w:w="3989" w:type="dxa"/>
          </w:tcPr>
          <w:p w:rsidR="00B3646F" w:rsidRDefault="00B3646F" w:rsidP="00C17932">
            <w:pPr>
              <w:pStyle w:val="Table"/>
            </w:pPr>
            <w:r>
              <w:t>Ryan Sheplar</w:t>
            </w:r>
          </w:p>
        </w:tc>
        <w:tc>
          <w:tcPr>
            <w:tcW w:w="979" w:type="dxa"/>
          </w:tcPr>
          <w:p w:rsidR="00B3646F" w:rsidRDefault="00B3646F" w:rsidP="00C17932">
            <w:pPr>
              <w:pStyle w:val="Table"/>
              <w:jc w:val="center"/>
            </w:pPr>
            <w:r>
              <w:t>1675</w:t>
            </w:r>
          </w:p>
        </w:tc>
        <w:tc>
          <w:tcPr>
            <w:tcW w:w="3514" w:type="dxa"/>
          </w:tcPr>
          <w:p w:rsidR="00B3646F" w:rsidRDefault="00B3646F" w:rsidP="00C17932">
            <w:pPr>
              <w:pStyle w:val="Table"/>
            </w:pPr>
            <w:r>
              <w:t>Blake Newton-CRB1400295 – Auditor</w:t>
            </w:r>
          </w:p>
        </w:tc>
        <w:tc>
          <w:tcPr>
            <w:tcW w:w="1598" w:type="dxa"/>
          </w:tcPr>
          <w:p w:rsidR="00B3646F" w:rsidRDefault="00B3646F" w:rsidP="00B3646F">
            <w:pPr>
              <w:pStyle w:val="Table"/>
              <w:jc w:val="right"/>
            </w:pPr>
            <w:r>
              <w:t>68.00</w:t>
            </w:r>
          </w:p>
        </w:tc>
      </w:tr>
      <w:tr w:rsidR="00B3646F" w:rsidTr="00B21012">
        <w:trPr>
          <w:gridAfter w:val="1"/>
          <w:wAfter w:w="18" w:type="dxa"/>
        </w:trPr>
        <w:tc>
          <w:tcPr>
            <w:tcW w:w="3989" w:type="dxa"/>
          </w:tcPr>
          <w:p w:rsidR="00B3646F" w:rsidRDefault="00045721" w:rsidP="00C17932">
            <w:pPr>
              <w:pStyle w:val="Table"/>
            </w:pPr>
            <w:r>
              <w:t>Ryan Shepl</w:t>
            </w:r>
            <w:r w:rsidR="00B3646F">
              <w:t>ar</w:t>
            </w:r>
          </w:p>
        </w:tc>
        <w:tc>
          <w:tcPr>
            <w:tcW w:w="979" w:type="dxa"/>
          </w:tcPr>
          <w:p w:rsidR="00B3646F" w:rsidRDefault="00B3646F" w:rsidP="00C17932">
            <w:pPr>
              <w:pStyle w:val="Table"/>
              <w:jc w:val="center"/>
            </w:pPr>
            <w:r>
              <w:t>1676</w:t>
            </w:r>
          </w:p>
        </w:tc>
        <w:tc>
          <w:tcPr>
            <w:tcW w:w="3514" w:type="dxa"/>
          </w:tcPr>
          <w:p w:rsidR="00B3646F" w:rsidRDefault="00B3646F" w:rsidP="00C17932">
            <w:pPr>
              <w:pStyle w:val="Table"/>
            </w:pPr>
            <w:r>
              <w:t>Patterson Children-21330144,45,46, Karl L. Guess-13CR0220 – Auditor</w:t>
            </w:r>
          </w:p>
        </w:tc>
        <w:tc>
          <w:tcPr>
            <w:tcW w:w="1598" w:type="dxa"/>
          </w:tcPr>
          <w:p w:rsidR="00B3646F" w:rsidRDefault="00B3646F" w:rsidP="00B3646F">
            <w:pPr>
              <w:pStyle w:val="Table"/>
              <w:jc w:val="right"/>
            </w:pPr>
            <w:r>
              <w:t>546.98</w:t>
            </w:r>
          </w:p>
        </w:tc>
      </w:tr>
      <w:tr w:rsidR="00045721" w:rsidTr="00B21012">
        <w:trPr>
          <w:gridAfter w:val="1"/>
          <w:wAfter w:w="18" w:type="dxa"/>
        </w:trPr>
        <w:tc>
          <w:tcPr>
            <w:tcW w:w="3989" w:type="dxa"/>
          </w:tcPr>
          <w:p w:rsidR="00045721" w:rsidRDefault="00045721" w:rsidP="00C17932">
            <w:pPr>
              <w:pStyle w:val="Table"/>
            </w:pPr>
            <w:r>
              <w:t>Dagger, Johnston, Miller, Etc.</w:t>
            </w:r>
          </w:p>
        </w:tc>
        <w:tc>
          <w:tcPr>
            <w:tcW w:w="979" w:type="dxa"/>
          </w:tcPr>
          <w:p w:rsidR="00045721" w:rsidRDefault="00045721" w:rsidP="00C17932">
            <w:pPr>
              <w:pStyle w:val="Table"/>
              <w:jc w:val="center"/>
            </w:pPr>
            <w:r>
              <w:t>1677</w:t>
            </w:r>
          </w:p>
        </w:tc>
        <w:tc>
          <w:tcPr>
            <w:tcW w:w="3514" w:type="dxa"/>
          </w:tcPr>
          <w:p w:rsidR="00045721" w:rsidRDefault="00045721" w:rsidP="00C17932">
            <w:pPr>
              <w:pStyle w:val="Table"/>
            </w:pPr>
            <w:r>
              <w:t>Brendon Hart-21330074 – Auditor</w:t>
            </w:r>
          </w:p>
        </w:tc>
        <w:tc>
          <w:tcPr>
            <w:tcW w:w="1598" w:type="dxa"/>
          </w:tcPr>
          <w:p w:rsidR="00045721" w:rsidRDefault="00045721" w:rsidP="00B3646F">
            <w:pPr>
              <w:pStyle w:val="Table"/>
              <w:jc w:val="right"/>
            </w:pPr>
            <w:r>
              <w:t>66.00</w:t>
            </w:r>
          </w:p>
        </w:tc>
      </w:tr>
      <w:tr w:rsidR="00045721" w:rsidTr="00B21012">
        <w:trPr>
          <w:gridAfter w:val="1"/>
          <w:wAfter w:w="18" w:type="dxa"/>
        </w:trPr>
        <w:tc>
          <w:tcPr>
            <w:tcW w:w="3989" w:type="dxa"/>
          </w:tcPr>
          <w:p w:rsidR="00045721" w:rsidRDefault="00045721" w:rsidP="00C17932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045721" w:rsidRDefault="00045721" w:rsidP="00C17932">
            <w:pPr>
              <w:pStyle w:val="Table"/>
              <w:jc w:val="center"/>
            </w:pPr>
            <w:r>
              <w:t>1678</w:t>
            </w:r>
          </w:p>
        </w:tc>
        <w:tc>
          <w:tcPr>
            <w:tcW w:w="3514" w:type="dxa"/>
          </w:tcPr>
          <w:p w:rsidR="00045721" w:rsidRDefault="00045721" w:rsidP="00C17932">
            <w:pPr>
              <w:pStyle w:val="Table"/>
            </w:pPr>
            <w:r>
              <w:t>Jennifer Finley-CRB1400023, Shawn Six-CRB1400110, Theresa Britton-TRC1301328 – Auditor</w:t>
            </w:r>
          </w:p>
        </w:tc>
        <w:tc>
          <w:tcPr>
            <w:tcW w:w="1598" w:type="dxa"/>
          </w:tcPr>
          <w:p w:rsidR="00045721" w:rsidRDefault="00045721" w:rsidP="00B3646F">
            <w:pPr>
              <w:pStyle w:val="Table"/>
              <w:jc w:val="right"/>
            </w:pPr>
            <w:r>
              <w:t>841.00</w:t>
            </w:r>
          </w:p>
        </w:tc>
      </w:tr>
      <w:tr w:rsidR="00045721" w:rsidTr="00B21012">
        <w:trPr>
          <w:gridAfter w:val="1"/>
          <w:wAfter w:w="18" w:type="dxa"/>
        </w:trPr>
        <w:tc>
          <w:tcPr>
            <w:tcW w:w="3989" w:type="dxa"/>
          </w:tcPr>
          <w:p w:rsidR="00045721" w:rsidRDefault="00045721" w:rsidP="00C17932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045721" w:rsidRDefault="00045721" w:rsidP="00C17932">
            <w:pPr>
              <w:pStyle w:val="Table"/>
              <w:jc w:val="center"/>
            </w:pPr>
            <w:r>
              <w:t>1679</w:t>
            </w:r>
          </w:p>
        </w:tc>
        <w:tc>
          <w:tcPr>
            <w:tcW w:w="3514" w:type="dxa"/>
          </w:tcPr>
          <w:p w:rsidR="00045721" w:rsidRDefault="00045721" w:rsidP="00C17932">
            <w:pPr>
              <w:pStyle w:val="Table"/>
            </w:pPr>
            <w:r>
              <w:t>Howard Branton-TRC1302766, James Thompson-CRA1400324, Glen Miller-CRA1400247 – Auditor</w:t>
            </w:r>
          </w:p>
        </w:tc>
        <w:tc>
          <w:tcPr>
            <w:tcW w:w="1598" w:type="dxa"/>
          </w:tcPr>
          <w:p w:rsidR="00045721" w:rsidRDefault="00045721" w:rsidP="00B3646F">
            <w:pPr>
              <w:pStyle w:val="Table"/>
              <w:jc w:val="right"/>
            </w:pPr>
            <w:r>
              <w:t>704.00</w:t>
            </w:r>
          </w:p>
        </w:tc>
      </w:tr>
      <w:tr w:rsidR="00045721" w:rsidTr="00B21012">
        <w:trPr>
          <w:gridAfter w:val="1"/>
          <w:wAfter w:w="18" w:type="dxa"/>
        </w:trPr>
        <w:tc>
          <w:tcPr>
            <w:tcW w:w="3989" w:type="dxa"/>
          </w:tcPr>
          <w:p w:rsidR="00045721" w:rsidRDefault="00045721" w:rsidP="00C17932">
            <w:pPr>
              <w:pStyle w:val="Table"/>
            </w:pPr>
            <w:r>
              <w:t>Jason Sarver</w:t>
            </w:r>
          </w:p>
        </w:tc>
        <w:tc>
          <w:tcPr>
            <w:tcW w:w="979" w:type="dxa"/>
          </w:tcPr>
          <w:p w:rsidR="00045721" w:rsidRDefault="00045721" w:rsidP="00C17932">
            <w:pPr>
              <w:pStyle w:val="Table"/>
              <w:jc w:val="center"/>
            </w:pPr>
            <w:r>
              <w:t>1680</w:t>
            </w:r>
          </w:p>
        </w:tc>
        <w:tc>
          <w:tcPr>
            <w:tcW w:w="3514" w:type="dxa"/>
          </w:tcPr>
          <w:p w:rsidR="00045721" w:rsidRDefault="00045721" w:rsidP="00C17932">
            <w:pPr>
              <w:pStyle w:val="Table"/>
            </w:pPr>
            <w:r>
              <w:t>Layne Richards-TR21410002 – Auditor</w:t>
            </w:r>
          </w:p>
        </w:tc>
        <w:tc>
          <w:tcPr>
            <w:tcW w:w="1598" w:type="dxa"/>
          </w:tcPr>
          <w:p w:rsidR="00045721" w:rsidRDefault="00045721" w:rsidP="00B3646F">
            <w:pPr>
              <w:pStyle w:val="Table"/>
              <w:jc w:val="right"/>
            </w:pPr>
            <w:r>
              <w:t>281.00</w:t>
            </w:r>
          </w:p>
        </w:tc>
      </w:tr>
      <w:tr w:rsidR="00045721" w:rsidTr="00B21012">
        <w:trPr>
          <w:gridAfter w:val="1"/>
          <w:wAfter w:w="18" w:type="dxa"/>
        </w:trPr>
        <w:tc>
          <w:tcPr>
            <w:tcW w:w="3989" w:type="dxa"/>
          </w:tcPr>
          <w:p w:rsidR="00045721" w:rsidRDefault="00045721" w:rsidP="00C17932">
            <w:pPr>
              <w:pStyle w:val="Table"/>
            </w:pPr>
            <w:r>
              <w:t>Charles Gerken</w:t>
            </w:r>
          </w:p>
        </w:tc>
        <w:tc>
          <w:tcPr>
            <w:tcW w:w="979" w:type="dxa"/>
          </w:tcPr>
          <w:p w:rsidR="00045721" w:rsidRDefault="00045721" w:rsidP="00C17932">
            <w:pPr>
              <w:pStyle w:val="Table"/>
              <w:jc w:val="center"/>
            </w:pPr>
            <w:r>
              <w:t>1681</w:t>
            </w:r>
          </w:p>
        </w:tc>
        <w:tc>
          <w:tcPr>
            <w:tcW w:w="3514" w:type="dxa"/>
          </w:tcPr>
          <w:p w:rsidR="00045721" w:rsidRDefault="00045721" w:rsidP="00C17932">
            <w:pPr>
              <w:pStyle w:val="Table"/>
            </w:pPr>
            <w:r>
              <w:t>Rhonda Hipps-13CR0266 – Auditor</w:t>
            </w:r>
          </w:p>
        </w:tc>
        <w:tc>
          <w:tcPr>
            <w:tcW w:w="1598" w:type="dxa"/>
          </w:tcPr>
          <w:p w:rsidR="00045721" w:rsidRDefault="00045721" w:rsidP="00B3646F">
            <w:pPr>
              <w:pStyle w:val="Table"/>
              <w:jc w:val="right"/>
            </w:pPr>
            <w:r>
              <w:t>378.00</w:t>
            </w:r>
          </w:p>
        </w:tc>
      </w:tr>
      <w:tr w:rsidR="00045721" w:rsidTr="00B21012">
        <w:trPr>
          <w:gridAfter w:val="1"/>
          <w:wAfter w:w="18" w:type="dxa"/>
        </w:trPr>
        <w:tc>
          <w:tcPr>
            <w:tcW w:w="3989" w:type="dxa"/>
          </w:tcPr>
          <w:p w:rsidR="00045721" w:rsidRDefault="00045721" w:rsidP="00C17932">
            <w:pPr>
              <w:pStyle w:val="Table"/>
            </w:pPr>
            <w:r>
              <w:t>Dorian K. Baum</w:t>
            </w:r>
          </w:p>
        </w:tc>
        <w:tc>
          <w:tcPr>
            <w:tcW w:w="979" w:type="dxa"/>
          </w:tcPr>
          <w:p w:rsidR="00045721" w:rsidRDefault="00045721" w:rsidP="00C17932">
            <w:pPr>
              <w:pStyle w:val="Table"/>
              <w:jc w:val="center"/>
            </w:pPr>
            <w:r>
              <w:t>1682</w:t>
            </w:r>
          </w:p>
        </w:tc>
        <w:tc>
          <w:tcPr>
            <w:tcW w:w="3514" w:type="dxa"/>
          </w:tcPr>
          <w:p w:rsidR="00045721" w:rsidRDefault="00045721" w:rsidP="00C17932">
            <w:pPr>
              <w:pStyle w:val="Table"/>
            </w:pPr>
            <w:r>
              <w:t>Timothy R. Conley-CRA1400343, Holly A. Lutz-CRB1301446, Harvey L. Fetherolf-CRB1400282 – Auditor</w:t>
            </w:r>
          </w:p>
        </w:tc>
        <w:tc>
          <w:tcPr>
            <w:tcW w:w="1598" w:type="dxa"/>
          </w:tcPr>
          <w:p w:rsidR="00045721" w:rsidRDefault="00045721" w:rsidP="00B3646F">
            <w:pPr>
              <w:pStyle w:val="Table"/>
              <w:jc w:val="right"/>
            </w:pPr>
            <w:r>
              <w:t>344.00</w:t>
            </w:r>
          </w:p>
        </w:tc>
      </w:tr>
      <w:tr w:rsidR="00045721" w:rsidTr="00B21012">
        <w:trPr>
          <w:gridAfter w:val="1"/>
          <w:wAfter w:w="18" w:type="dxa"/>
        </w:trPr>
        <w:tc>
          <w:tcPr>
            <w:tcW w:w="3989" w:type="dxa"/>
          </w:tcPr>
          <w:p w:rsidR="00045721" w:rsidRDefault="00045721" w:rsidP="00C17932">
            <w:pPr>
              <w:pStyle w:val="Table"/>
            </w:pPr>
            <w:r>
              <w:t>William Henderson</w:t>
            </w:r>
          </w:p>
        </w:tc>
        <w:tc>
          <w:tcPr>
            <w:tcW w:w="979" w:type="dxa"/>
          </w:tcPr>
          <w:p w:rsidR="00045721" w:rsidRDefault="00045721" w:rsidP="00C17932">
            <w:pPr>
              <w:pStyle w:val="Table"/>
              <w:jc w:val="center"/>
            </w:pPr>
            <w:r>
              <w:t>1683</w:t>
            </w:r>
          </w:p>
        </w:tc>
        <w:tc>
          <w:tcPr>
            <w:tcW w:w="3514" w:type="dxa"/>
          </w:tcPr>
          <w:p w:rsidR="00045721" w:rsidRDefault="00045721" w:rsidP="00C17932">
            <w:pPr>
              <w:pStyle w:val="Table"/>
            </w:pPr>
            <w:r>
              <w:t>Joseph A. McDonald-09CR0037 – Auditor</w:t>
            </w:r>
          </w:p>
        </w:tc>
        <w:tc>
          <w:tcPr>
            <w:tcW w:w="1598" w:type="dxa"/>
          </w:tcPr>
          <w:p w:rsidR="00045721" w:rsidRDefault="00045721" w:rsidP="00B3646F">
            <w:pPr>
              <w:pStyle w:val="Table"/>
              <w:jc w:val="right"/>
            </w:pPr>
            <w:r>
              <w:t>133.00</w:t>
            </w:r>
          </w:p>
        </w:tc>
      </w:tr>
      <w:tr w:rsidR="00045721" w:rsidTr="00B21012">
        <w:trPr>
          <w:gridAfter w:val="1"/>
          <w:wAfter w:w="18" w:type="dxa"/>
        </w:trPr>
        <w:tc>
          <w:tcPr>
            <w:tcW w:w="3989" w:type="dxa"/>
          </w:tcPr>
          <w:p w:rsidR="00045721" w:rsidRDefault="00045721" w:rsidP="00C17932">
            <w:pPr>
              <w:pStyle w:val="Table"/>
            </w:pPr>
            <w:r>
              <w:t>Timothy Gleeson</w:t>
            </w:r>
          </w:p>
        </w:tc>
        <w:tc>
          <w:tcPr>
            <w:tcW w:w="979" w:type="dxa"/>
          </w:tcPr>
          <w:p w:rsidR="00045721" w:rsidRDefault="00045721" w:rsidP="00C17932">
            <w:pPr>
              <w:pStyle w:val="Table"/>
              <w:jc w:val="center"/>
            </w:pPr>
            <w:r>
              <w:t>1684</w:t>
            </w:r>
          </w:p>
        </w:tc>
        <w:tc>
          <w:tcPr>
            <w:tcW w:w="3514" w:type="dxa"/>
          </w:tcPr>
          <w:p w:rsidR="00045721" w:rsidRDefault="00045721" w:rsidP="00C17932">
            <w:pPr>
              <w:pStyle w:val="Table"/>
            </w:pPr>
            <w:r>
              <w:t xml:space="preserve">Duane Canady-13CR0268, James McManaway-13CR0237, Jared A. Cook-11CR0128, Tammy L. Alderman-CRB1301299, Sean P. Cradlebaugh-CRA1400078, Julie N. Conkey-CRB1300874, Karen L. Sharpe-CRB1400087 – </w:t>
            </w:r>
            <w:r>
              <w:lastRenderedPageBreak/>
              <w:t>Auditor</w:t>
            </w:r>
          </w:p>
        </w:tc>
        <w:tc>
          <w:tcPr>
            <w:tcW w:w="1598" w:type="dxa"/>
          </w:tcPr>
          <w:p w:rsidR="00045721" w:rsidRDefault="00045721" w:rsidP="00B3646F">
            <w:pPr>
              <w:pStyle w:val="Table"/>
              <w:jc w:val="right"/>
            </w:pPr>
            <w:r>
              <w:lastRenderedPageBreak/>
              <w:t>1,902.00</w:t>
            </w:r>
          </w:p>
        </w:tc>
      </w:tr>
      <w:tr w:rsidR="00045721" w:rsidTr="00B21012">
        <w:trPr>
          <w:gridAfter w:val="1"/>
          <w:wAfter w:w="18" w:type="dxa"/>
        </w:trPr>
        <w:tc>
          <w:tcPr>
            <w:tcW w:w="3989" w:type="dxa"/>
          </w:tcPr>
          <w:p w:rsidR="00045721" w:rsidRDefault="00045721" w:rsidP="00C17932">
            <w:pPr>
              <w:pStyle w:val="Table"/>
            </w:pPr>
            <w:r>
              <w:lastRenderedPageBreak/>
              <w:t>Timothy Gleeson</w:t>
            </w:r>
          </w:p>
        </w:tc>
        <w:tc>
          <w:tcPr>
            <w:tcW w:w="979" w:type="dxa"/>
          </w:tcPr>
          <w:p w:rsidR="00045721" w:rsidRDefault="00045721" w:rsidP="00C17932">
            <w:pPr>
              <w:pStyle w:val="Table"/>
              <w:jc w:val="center"/>
            </w:pPr>
            <w:r>
              <w:t>1685</w:t>
            </w:r>
          </w:p>
        </w:tc>
        <w:tc>
          <w:tcPr>
            <w:tcW w:w="3514" w:type="dxa"/>
          </w:tcPr>
          <w:p w:rsidR="00045721" w:rsidRDefault="00045721" w:rsidP="00C17932">
            <w:pPr>
              <w:pStyle w:val="Table"/>
            </w:pPr>
            <w:r>
              <w:t>Julie N. Conkey-CRB1400307, Brandon S. Moore-TRC1303079 – Auditor</w:t>
            </w:r>
          </w:p>
        </w:tc>
        <w:tc>
          <w:tcPr>
            <w:tcW w:w="1598" w:type="dxa"/>
          </w:tcPr>
          <w:p w:rsidR="00045721" w:rsidRDefault="00045721" w:rsidP="00B3646F">
            <w:pPr>
              <w:pStyle w:val="Table"/>
              <w:jc w:val="right"/>
            </w:pPr>
            <w:r>
              <w:t>355.00</w:t>
            </w:r>
          </w:p>
        </w:tc>
      </w:tr>
      <w:tr w:rsidR="00045721" w:rsidTr="00B21012">
        <w:trPr>
          <w:gridAfter w:val="1"/>
          <w:wAfter w:w="18" w:type="dxa"/>
        </w:trPr>
        <w:tc>
          <w:tcPr>
            <w:tcW w:w="3989" w:type="dxa"/>
          </w:tcPr>
          <w:p w:rsidR="00045721" w:rsidRDefault="005867BA" w:rsidP="00C17932">
            <w:pPr>
              <w:pStyle w:val="Table"/>
            </w:pPr>
            <w:r>
              <w:t>Stephen Proctor</w:t>
            </w:r>
          </w:p>
        </w:tc>
        <w:tc>
          <w:tcPr>
            <w:tcW w:w="979" w:type="dxa"/>
          </w:tcPr>
          <w:p w:rsidR="00045721" w:rsidRDefault="005867BA" w:rsidP="00C17932">
            <w:pPr>
              <w:pStyle w:val="Table"/>
              <w:jc w:val="center"/>
            </w:pPr>
            <w:r>
              <w:t>1686</w:t>
            </w:r>
          </w:p>
        </w:tc>
        <w:tc>
          <w:tcPr>
            <w:tcW w:w="3514" w:type="dxa"/>
          </w:tcPr>
          <w:p w:rsidR="00045721" w:rsidRDefault="005867BA" w:rsidP="00C17932">
            <w:pPr>
              <w:pStyle w:val="Table"/>
            </w:pPr>
            <w:r>
              <w:t>Services for Indigent Guardianship Fees – Probate</w:t>
            </w:r>
          </w:p>
        </w:tc>
        <w:tc>
          <w:tcPr>
            <w:tcW w:w="1598" w:type="dxa"/>
          </w:tcPr>
          <w:p w:rsidR="00045721" w:rsidRDefault="005867BA" w:rsidP="00B3646F">
            <w:pPr>
              <w:pStyle w:val="Table"/>
              <w:jc w:val="right"/>
            </w:pPr>
            <w:r>
              <w:t>270.00</w:t>
            </w:r>
          </w:p>
        </w:tc>
      </w:tr>
      <w:tr w:rsidR="005867BA" w:rsidTr="00B21012">
        <w:trPr>
          <w:gridAfter w:val="1"/>
          <w:wAfter w:w="18" w:type="dxa"/>
        </w:trPr>
        <w:tc>
          <w:tcPr>
            <w:tcW w:w="3989" w:type="dxa"/>
          </w:tcPr>
          <w:p w:rsidR="005867BA" w:rsidRDefault="005867BA" w:rsidP="00C17932">
            <w:pPr>
              <w:pStyle w:val="Table"/>
            </w:pPr>
            <w:r>
              <w:t xml:space="preserve">Trent </w:t>
            </w:r>
            <w:proofErr w:type="spellStart"/>
            <w:r>
              <w:t>Woodgeard</w:t>
            </w:r>
            <w:proofErr w:type="spellEnd"/>
          </w:p>
        </w:tc>
        <w:tc>
          <w:tcPr>
            <w:tcW w:w="979" w:type="dxa"/>
          </w:tcPr>
          <w:p w:rsidR="005867BA" w:rsidRDefault="005867BA" w:rsidP="00C17932">
            <w:pPr>
              <w:pStyle w:val="Table"/>
              <w:jc w:val="center"/>
            </w:pPr>
            <w:r>
              <w:t>1687</w:t>
            </w:r>
          </w:p>
        </w:tc>
        <w:tc>
          <w:tcPr>
            <w:tcW w:w="3514" w:type="dxa"/>
          </w:tcPr>
          <w:p w:rsidR="005867BA" w:rsidRDefault="005867BA" w:rsidP="00C17932">
            <w:pPr>
              <w:pStyle w:val="Table"/>
            </w:pPr>
            <w:proofErr w:type="spellStart"/>
            <w:r>
              <w:t>Reimb</w:t>
            </w:r>
            <w:proofErr w:type="spellEnd"/>
            <w:r>
              <w:t>. For K-9 Supplies – Sheriff</w:t>
            </w:r>
          </w:p>
        </w:tc>
        <w:tc>
          <w:tcPr>
            <w:tcW w:w="1598" w:type="dxa"/>
          </w:tcPr>
          <w:p w:rsidR="005867BA" w:rsidRDefault="005867BA" w:rsidP="00B3646F">
            <w:pPr>
              <w:pStyle w:val="Table"/>
              <w:jc w:val="right"/>
            </w:pPr>
            <w:r>
              <w:t>43.97</w:t>
            </w:r>
          </w:p>
        </w:tc>
      </w:tr>
      <w:tr w:rsidR="005867BA" w:rsidTr="00B21012">
        <w:trPr>
          <w:gridAfter w:val="1"/>
          <w:wAfter w:w="18" w:type="dxa"/>
        </w:trPr>
        <w:tc>
          <w:tcPr>
            <w:tcW w:w="3989" w:type="dxa"/>
          </w:tcPr>
          <w:p w:rsidR="005867BA" w:rsidRDefault="005867BA" w:rsidP="00C17932">
            <w:pPr>
              <w:pStyle w:val="Table"/>
            </w:pPr>
            <w:r>
              <w:t>Hocking County Recorder</w:t>
            </w:r>
          </w:p>
        </w:tc>
        <w:tc>
          <w:tcPr>
            <w:tcW w:w="979" w:type="dxa"/>
          </w:tcPr>
          <w:p w:rsidR="005867BA" w:rsidRDefault="005867BA" w:rsidP="00C17932">
            <w:pPr>
              <w:pStyle w:val="Table"/>
              <w:jc w:val="center"/>
            </w:pPr>
            <w:r>
              <w:t>1688</w:t>
            </w:r>
          </w:p>
        </w:tc>
        <w:tc>
          <w:tcPr>
            <w:tcW w:w="3514" w:type="dxa"/>
          </w:tcPr>
          <w:p w:rsidR="005867BA" w:rsidRDefault="005867BA" w:rsidP="00C17932">
            <w:pPr>
              <w:pStyle w:val="Table"/>
            </w:pPr>
            <w:r>
              <w:t>Release of Tax Liens for Tax Ease Ohio, LLC – Treasurer</w:t>
            </w:r>
          </w:p>
        </w:tc>
        <w:tc>
          <w:tcPr>
            <w:tcW w:w="1598" w:type="dxa"/>
          </w:tcPr>
          <w:p w:rsidR="005867BA" w:rsidRDefault="005867BA" w:rsidP="00B3646F">
            <w:pPr>
              <w:pStyle w:val="Table"/>
              <w:jc w:val="right"/>
            </w:pPr>
            <w:r>
              <w:t>24.00</w:t>
            </w:r>
          </w:p>
        </w:tc>
      </w:tr>
      <w:tr w:rsidR="005867BA" w:rsidTr="00B21012">
        <w:trPr>
          <w:gridAfter w:val="1"/>
          <w:wAfter w:w="18" w:type="dxa"/>
        </w:trPr>
        <w:tc>
          <w:tcPr>
            <w:tcW w:w="3989" w:type="dxa"/>
          </w:tcPr>
          <w:p w:rsidR="005867BA" w:rsidRDefault="005867BA" w:rsidP="00C17932">
            <w:pPr>
              <w:pStyle w:val="Table"/>
            </w:pPr>
            <w:r>
              <w:t>Dell</w:t>
            </w:r>
          </w:p>
        </w:tc>
        <w:tc>
          <w:tcPr>
            <w:tcW w:w="979" w:type="dxa"/>
          </w:tcPr>
          <w:p w:rsidR="005867BA" w:rsidRDefault="005867BA" w:rsidP="00C17932">
            <w:pPr>
              <w:pStyle w:val="Table"/>
              <w:jc w:val="center"/>
            </w:pPr>
            <w:r>
              <w:t>1689</w:t>
            </w:r>
          </w:p>
        </w:tc>
        <w:tc>
          <w:tcPr>
            <w:tcW w:w="3514" w:type="dxa"/>
          </w:tcPr>
          <w:p w:rsidR="005867BA" w:rsidRDefault="005867BA" w:rsidP="00C17932">
            <w:pPr>
              <w:pStyle w:val="Table"/>
            </w:pPr>
            <w:r>
              <w:t>Dell Latitude 3540 Laptop – Common Pleas Ct.</w:t>
            </w:r>
          </w:p>
        </w:tc>
        <w:tc>
          <w:tcPr>
            <w:tcW w:w="1598" w:type="dxa"/>
          </w:tcPr>
          <w:p w:rsidR="005867BA" w:rsidRDefault="005867BA" w:rsidP="00B3646F">
            <w:pPr>
              <w:pStyle w:val="Table"/>
              <w:jc w:val="right"/>
            </w:pPr>
            <w:r>
              <w:t>705.86</w:t>
            </w:r>
          </w:p>
        </w:tc>
      </w:tr>
      <w:tr w:rsidR="005867BA" w:rsidTr="00B21012">
        <w:trPr>
          <w:gridAfter w:val="1"/>
          <w:wAfter w:w="18" w:type="dxa"/>
        </w:trPr>
        <w:tc>
          <w:tcPr>
            <w:tcW w:w="3989" w:type="dxa"/>
          </w:tcPr>
          <w:p w:rsidR="005867BA" w:rsidRDefault="005867BA" w:rsidP="00C17932">
            <w:pPr>
              <w:pStyle w:val="Table"/>
            </w:pPr>
            <w:r>
              <w:t>Dell</w:t>
            </w:r>
          </w:p>
        </w:tc>
        <w:tc>
          <w:tcPr>
            <w:tcW w:w="979" w:type="dxa"/>
          </w:tcPr>
          <w:p w:rsidR="005867BA" w:rsidRDefault="005867BA" w:rsidP="00C17932">
            <w:pPr>
              <w:pStyle w:val="Table"/>
              <w:jc w:val="center"/>
            </w:pPr>
            <w:r>
              <w:t>1690</w:t>
            </w:r>
          </w:p>
        </w:tc>
        <w:tc>
          <w:tcPr>
            <w:tcW w:w="3514" w:type="dxa"/>
          </w:tcPr>
          <w:p w:rsidR="005867BA" w:rsidRDefault="005867BA" w:rsidP="00C17932">
            <w:pPr>
              <w:pStyle w:val="Table"/>
            </w:pPr>
            <w:r>
              <w:t>Probate Dell Computer – Probate</w:t>
            </w:r>
          </w:p>
        </w:tc>
        <w:tc>
          <w:tcPr>
            <w:tcW w:w="1598" w:type="dxa"/>
          </w:tcPr>
          <w:p w:rsidR="005867BA" w:rsidRDefault="005867BA" w:rsidP="00B3646F">
            <w:pPr>
              <w:pStyle w:val="Table"/>
              <w:jc w:val="right"/>
            </w:pPr>
            <w:r>
              <w:t>1,225.32</w:t>
            </w:r>
          </w:p>
        </w:tc>
      </w:tr>
      <w:tr w:rsidR="005867BA" w:rsidTr="00B21012">
        <w:trPr>
          <w:gridAfter w:val="1"/>
          <w:wAfter w:w="18" w:type="dxa"/>
        </w:trPr>
        <w:tc>
          <w:tcPr>
            <w:tcW w:w="3989" w:type="dxa"/>
          </w:tcPr>
          <w:p w:rsidR="005867BA" w:rsidRDefault="005867BA" w:rsidP="00C17932">
            <w:pPr>
              <w:pStyle w:val="Table"/>
            </w:pPr>
            <w:r>
              <w:t>Noble Medical</w:t>
            </w:r>
          </w:p>
        </w:tc>
        <w:tc>
          <w:tcPr>
            <w:tcW w:w="979" w:type="dxa"/>
          </w:tcPr>
          <w:p w:rsidR="005867BA" w:rsidRDefault="005867BA" w:rsidP="00C17932">
            <w:pPr>
              <w:pStyle w:val="Table"/>
              <w:jc w:val="center"/>
            </w:pPr>
            <w:r>
              <w:t>1691</w:t>
            </w:r>
          </w:p>
        </w:tc>
        <w:tc>
          <w:tcPr>
            <w:tcW w:w="3514" w:type="dxa"/>
          </w:tcPr>
          <w:p w:rsidR="005867BA" w:rsidRDefault="005867BA" w:rsidP="00C17932">
            <w:pPr>
              <w:pStyle w:val="Table"/>
            </w:pPr>
            <w:r>
              <w:t>Drug Tests – Municipal Ct.</w:t>
            </w:r>
          </w:p>
        </w:tc>
        <w:tc>
          <w:tcPr>
            <w:tcW w:w="1598" w:type="dxa"/>
          </w:tcPr>
          <w:p w:rsidR="005867BA" w:rsidRDefault="005867BA" w:rsidP="00B3646F">
            <w:pPr>
              <w:pStyle w:val="Table"/>
              <w:jc w:val="right"/>
            </w:pPr>
            <w:r>
              <w:t>3,156.54</w:t>
            </w:r>
          </w:p>
        </w:tc>
      </w:tr>
      <w:tr w:rsidR="005867BA" w:rsidTr="00B21012">
        <w:trPr>
          <w:gridAfter w:val="1"/>
          <w:wAfter w:w="18" w:type="dxa"/>
        </w:trPr>
        <w:tc>
          <w:tcPr>
            <w:tcW w:w="3989" w:type="dxa"/>
          </w:tcPr>
          <w:p w:rsidR="005867BA" w:rsidRDefault="005867BA" w:rsidP="00C17932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5867BA" w:rsidRDefault="005867BA" w:rsidP="00C17932">
            <w:pPr>
              <w:pStyle w:val="Table"/>
              <w:jc w:val="center"/>
            </w:pPr>
            <w:r>
              <w:t>1692</w:t>
            </w:r>
          </w:p>
        </w:tc>
        <w:tc>
          <w:tcPr>
            <w:tcW w:w="3514" w:type="dxa"/>
          </w:tcPr>
          <w:p w:rsidR="005867BA" w:rsidRDefault="005867BA" w:rsidP="00C17932">
            <w:pPr>
              <w:pStyle w:val="Table"/>
            </w:pPr>
            <w:r>
              <w:t>Gas for Vehicles – Municipal Ct.</w:t>
            </w:r>
          </w:p>
        </w:tc>
        <w:tc>
          <w:tcPr>
            <w:tcW w:w="1598" w:type="dxa"/>
          </w:tcPr>
          <w:p w:rsidR="005867BA" w:rsidRDefault="005867BA" w:rsidP="00B3646F">
            <w:pPr>
              <w:pStyle w:val="Table"/>
              <w:jc w:val="right"/>
            </w:pPr>
            <w:r>
              <w:t>71.35</w:t>
            </w:r>
          </w:p>
        </w:tc>
      </w:tr>
      <w:tr w:rsidR="005867BA" w:rsidTr="00B21012">
        <w:trPr>
          <w:gridAfter w:val="1"/>
          <w:wAfter w:w="18" w:type="dxa"/>
        </w:trPr>
        <w:tc>
          <w:tcPr>
            <w:tcW w:w="3989" w:type="dxa"/>
          </w:tcPr>
          <w:p w:rsidR="005867BA" w:rsidRDefault="005867BA" w:rsidP="00C17932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5867BA" w:rsidRDefault="005867BA" w:rsidP="00C17932">
            <w:pPr>
              <w:pStyle w:val="Table"/>
              <w:jc w:val="center"/>
            </w:pPr>
            <w:r>
              <w:t>1693</w:t>
            </w:r>
          </w:p>
        </w:tc>
        <w:tc>
          <w:tcPr>
            <w:tcW w:w="3514" w:type="dxa"/>
          </w:tcPr>
          <w:p w:rsidR="005867BA" w:rsidRDefault="005867BA" w:rsidP="00C17932">
            <w:pPr>
              <w:pStyle w:val="Table"/>
            </w:pPr>
            <w:r>
              <w:t>Cell Phone Bill – Municipal Ct.</w:t>
            </w:r>
          </w:p>
        </w:tc>
        <w:tc>
          <w:tcPr>
            <w:tcW w:w="1598" w:type="dxa"/>
          </w:tcPr>
          <w:p w:rsidR="005867BA" w:rsidRDefault="005867BA" w:rsidP="00B3646F">
            <w:pPr>
              <w:pStyle w:val="Table"/>
              <w:jc w:val="right"/>
            </w:pPr>
            <w:r>
              <w:t>682.35</w:t>
            </w:r>
          </w:p>
        </w:tc>
      </w:tr>
      <w:tr w:rsidR="005867BA" w:rsidTr="00B21012">
        <w:trPr>
          <w:gridAfter w:val="1"/>
          <w:wAfter w:w="18" w:type="dxa"/>
        </w:trPr>
        <w:tc>
          <w:tcPr>
            <w:tcW w:w="3989" w:type="dxa"/>
          </w:tcPr>
          <w:p w:rsidR="005867BA" w:rsidRDefault="005867BA" w:rsidP="00C17932">
            <w:pPr>
              <w:pStyle w:val="Table"/>
            </w:pPr>
            <w:r>
              <w:t>Logan Screen Printing</w:t>
            </w:r>
          </w:p>
        </w:tc>
        <w:tc>
          <w:tcPr>
            <w:tcW w:w="979" w:type="dxa"/>
          </w:tcPr>
          <w:p w:rsidR="005867BA" w:rsidRDefault="005867BA" w:rsidP="00C17932">
            <w:pPr>
              <w:pStyle w:val="Table"/>
              <w:jc w:val="center"/>
            </w:pPr>
            <w:r>
              <w:t>1694</w:t>
            </w:r>
          </w:p>
        </w:tc>
        <w:tc>
          <w:tcPr>
            <w:tcW w:w="3514" w:type="dxa"/>
          </w:tcPr>
          <w:p w:rsidR="005867BA" w:rsidRDefault="005867BA" w:rsidP="00C17932">
            <w:pPr>
              <w:pStyle w:val="Table"/>
            </w:pPr>
            <w:r>
              <w:t>Shirts – Municipal Ct.</w:t>
            </w:r>
          </w:p>
        </w:tc>
        <w:tc>
          <w:tcPr>
            <w:tcW w:w="1598" w:type="dxa"/>
          </w:tcPr>
          <w:p w:rsidR="005867BA" w:rsidRDefault="005867BA" w:rsidP="00B3646F">
            <w:pPr>
              <w:pStyle w:val="Table"/>
              <w:jc w:val="right"/>
            </w:pPr>
            <w:r>
              <w:t>138.00</w:t>
            </w:r>
          </w:p>
        </w:tc>
      </w:tr>
      <w:tr w:rsidR="005867BA" w:rsidTr="00B21012">
        <w:trPr>
          <w:gridAfter w:val="1"/>
          <w:wAfter w:w="18" w:type="dxa"/>
        </w:trPr>
        <w:tc>
          <w:tcPr>
            <w:tcW w:w="3989" w:type="dxa"/>
          </w:tcPr>
          <w:p w:rsidR="005867BA" w:rsidRDefault="005867BA" w:rsidP="00C17932">
            <w:pPr>
              <w:pStyle w:val="Table"/>
            </w:pPr>
            <w:r>
              <w:t>William Henderson</w:t>
            </w:r>
          </w:p>
        </w:tc>
        <w:tc>
          <w:tcPr>
            <w:tcW w:w="979" w:type="dxa"/>
          </w:tcPr>
          <w:p w:rsidR="005867BA" w:rsidRDefault="005867BA" w:rsidP="00C17932">
            <w:pPr>
              <w:pStyle w:val="Table"/>
              <w:jc w:val="center"/>
            </w:pPr>
            <w:r>
              <w:t>1695</w:t>
            </w:r>
          </w:p>
        </w:tc>
        <w:tc>
          <w:tcPr>
            <w:tcW w:w="3514" w:type="dxa"/>
          </w:tcPr>
          <w:p w:rsidR="005867BA" w:rsidRDefault="005867BA" w:rsidP="00C17932">
            <w:pPr>
              <w:pStyle w:val="Table"/>
            </w:pPr>
            <w:r>
              <w:t>Acting Judge – Municipal Ct.</w:t>
            </w:r>
          </w:p>
        </w:tc>
        <w:tc>
          <w:tcPr>
            <w:tcW w:w="1598" w:type="dxa"/>
          </w:tcPr>
          <w:p w:rsidR="005867BA" w:rsidRDefault="005867BA" w:rsidP="00B3646F">
            <w:pPr>
              <w:pStyle w:val="Table"/>
              <w:jc w:val="right"/>
            </w:pPr>
            <w:r>
              <w:t>50.00</w:t>
            </w:r>
          </w:p>
        </w:tc>
      </w:tr>
      <w:tr w:rsidR="005867BA" w:rsidTr="00B21012">
        <w:trPr>
          <w:gridAfter w:val="1"/>
          <w:wAfter w:w="18" w:type="dxa"/>
        </w:trPr>
        <w:tc>
          <w:tcPr>
            <w:tcW w:w="3989" w:type="dxa"/>
          </w:tcPr>
          <w:p w:rsidR="005867BA" w:rsidRDefault="005867BA" w:rsidP="00C17932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5867BA" w:rsidRDefault="005867BA" w:rsidP="00C17932">
            <w:pPr>
              <w:pStyle w:val="Table"/>
              <w:jc w:val="center"/>
            </w:pPr>
            <w:r>
              <w:t>1696</w:t>
            </w:r>
          </w:p>
        </w:tc>
        <w:tc>
          <w:tcPr>
            <w:tcW w:w="3514" w:type="dxa"/>
          </w:tcPr>
          <w:p w:rsidR="005867BA" w:rsidRDefault="005867BA" w:rsidP="00C17932">
            <w:pPr>
              <w:pStyle w:val="Table"/>
            </w:pPr>
            <w:r>
              <w:t>Office Supplies – Probate Ct.</w:t>
            </w:r>
          </w:p>
        </w:tc>
        <w:tc>
          <w:tcPr>
            <w:tcW w:w="1598" w:type="dxa"/>
          </w:tcPr>
          <w:p w:rsidR="005867BA" w:rsidRDefault="005867BA" w:rsidP="00B3646F">
            <w:pPr>
              <w:pStyle w:val="Table"/>
              <w:jc w:val="right"/>
            </w:pPr>
            <w:r>
              <w:t>115.00</w:t>
            </w:r>
          </w:p>
        </w:tc>
      </w:tr>
      <w:tr w:rsidR="005867BA" w:rsidTr="00B21012">
        <w:trPr>
          <w:gridAfter w:val="1"/>
          <w:wAfter w:w="18" w:type="dxa"/>
        </w:trPr>
        <w:tc>
          <w:tcPr>
            <w:tcW w:w="3989" w:type="dxa"/>
          </w:tcPr>
          <w:p w:rsidR="005867BA" w:rsidRDefault="005867BA" w:rsidP="00C17932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5867BA" w:rsidRDefault="005867BA" w:rsidP="00C17932">
            <w:pPr>
              <w:pStyle w:val="Table"/>
              <w:jc w:val="center"/>
            </w:pPr>
            <w:r>
              <w:t>1697</w:t>
            </w:r>
          </w:p>
        </w:tc>
        <w:tc>
          <w:tcPr>
            <w:tcW w:w="3514" w:type="dxa"/>
          </w:tcPr>
          <w:p w:rsidR="005867BA" w:rsidRDefault="005867BA" w:rsidP="00C17932">
            <w:pPr>
              <w:pStyle w:val="Table"/>
            </w:pPr>
            <w:r>
              <w:t>Office Supplies – Probate Ct.</w:t>
            </w:r>
          </w:p>
        </w:tc>
        <w:tc>
          <w:tcPr>
            <w:tcW w:w="1598" w:type="dxa"/>
          </w:tcPr>
          <w:p w:rsidR="005867BA" w:rsidRDefault="005867BA" w:rsidP="00B3646F">
            <w:pPr>
              <w:pStyle w:val="Table"/>
              <w:jc w:val="right"/>
            </w:pPr>
            <w:r>
              <w:t>27.69</w:t>
            </w:r>
          </w:p>
        </w:tc>
      </w:tr>
      <w:tr w:rsidR="005867BA" w:rsidTr="00B21012">
        <w:trPr>
          <w:gridAfter w:val="1"/>
          <w:wAfter w:w="18" w:type="dxa"/>
        </w:trPr>
        <w:tc>
          <w:tcPr>
            <w:tcW w:w="3989" w:type="dxa"/>
          </w:tcPr>
          <w:p w:rsidR="005867BA" w:rsidRDefault="005867BA" w:rsidP="00C17932">
            <w:pPr>
              <w:pStyle w:val="Table"/>
            </w:pPr>
            <w:proofErr w:type="spellStart"/>
            <w:r>
              <w:t>Walz</w:t>
            </w:r>
            <w:proofErr w:type="spellEnd"/>
          </w:p>
        </w:tc>
        <w:tc>
          <w:tcPr>
            <w:tcW w:w="979" w:type="dxa"/>
          </w:tcPr>
          <w:p w:rsidR="005867BA" w:rsidRDefault="005867BA" w:rsidP="00C17932">
            <w:pPr>
              <w:pStyle w:val="Table"/>
              <w:jc w:val="center"/>
            </w:pPr>
            <w:r>
              <w:t>1698</w:t>
            </w:r>
          </w:p>
        </w:tc>
        <w:tc>
          <w:tcPr>
            <w:tcW w:w="3514" w:type="dxa"/>
          </w:tcPr>
          <w:p w:rsidR="005867BA" w:rsidRDefault="005867BA" w:rsidP="00C17932">
            <w:pPr>
              <w:pStyle w:val="Table"/>
            </w:pPr>
            <w:r>
              <w:t>Single Sheet Certified Mail Sheets – Probate Ct.</w:t>
            </w:r>
          </w:p>
        </w:tc>
        <w:tc>
          <w:tcPr>
            <w:tcW w:w="1598" w:type="dxa"/>
          </w:tcPr>
          <w:p w:rsidR="005867BA" w:rsidRDefault="005867BA" w:rsidP="00B3646F">
            <w:pPr>
              <w:pStyle w:val="Table"/>
              <w:jc w:val="right"/>
            </w:pPr>
            <w:r>
              <w:t>348.60</w:t>
            </w:r>
          </w:p>
        </w:tc>
      </w:tr>
      <w:tr w:rsidR="005867BA" w:rsidTr="00B21012">
        <w:trPr>
          <w:gridAfter w:val="1"/>
          <w:wAfter w:w="18" w:type="dxa"/>
        </w:trPr>
        <w:tc>
          <w:tcPr>
            <w:tcW w:w="3989" w:type="dxa"/>
          </w:tcPr>
          <w:p w:rsidR="005867BA" w:rsidRDefault="005867BA" w:rsidP="00C17932">
            <w:pPr>
              <w:pStyle w:val="Table"/>
            </w:pPr>
            <w:r>
              <w:t>Document Solutions</w:t>
            </w:r>
          </w:p>
        </w:tc>
        <w:tc>
          <w:tcPr>
            <w:tcW w:w="979" w:type="dxa"/>
          </w:tcPr>
          <w:p w:rsidR="005867BA" w:rsidRDefault="005867BA" w:rsidP="00C17932">
            <w:pPr>
              <w:pStyle w:val="Table"/>
              <w:jc w:val="center"/>
            </w:pPr>
            <w:r>
              <w:t>1699</w:t>
            </w:r>
          </w:p>
        </w:tc>
        <w:tc>
          <w:tcPr>
            <w:tcW w:w="3514" w:type="dxa"/>
          </w:tcPr>
          <w:p w:rsidR="005867BA" w:rsidRDefault="005867BA" w:rsidP="00C17932">
            <w:pPr>
              <w:pStyle w:val="Table"/>
            </w:pPr>
            <w:r>
              <w:t>Xerox Meter Readings – Probate Ct.</w:t>
            </w:r>
          </w:p>
        </w:tc>
        <w:tc>
          <w:tcPr>
            <w:tcW w:w="1598" w:type="dxa"/>
          </w:tcPr>
          <w:p w:rsidR="005867BA" w:rsidRDefault="005867BA" w:rsidP="00B3646F">
            <w:pPr>
              <w:pStyle w:val="Table"/>
              <w:jc w:val="right"/>
            </w:pPr>
            <w:r>
              <w:t>81.65</w:t>
            </w:r>
          </w:p>
        </w:tc>
      </w:tr>
      <w:tr w:rsidR="005867BA" w:rsidTr="00B21012">
        <w:trPr>
          <w:gridAfter w:val="1"/>
          <w:wAfter w:w="18" w:type="dxa"/>
        </w:trPr>
        <w:tc>
          <w:tcPr>
            <w:tcW w:w="3989" w:type="dxa"/>
          </w:tcPr>
          <w:p w:rsidR="005867BA" w:rsidRDefault="005867BA" w:rsidP="00C17932">
            <w:pPr>
              <w:pStyle w:val="Table"/>
            </w:pPr>
            <w:r>
              <w:t>Dell</w:t>
            </w:r>
          </w:p>
        </w:tc>
        <w:tc>
          <w:tcPr>
            <w:tcW w:w="979" w:type="dxa"/>
          </w:tcPr>
          <w:p w:rsidR="005867BA" w:rsidRDefault="005867BA" w:rsidP="00C17932">
            <w:pPr>
              <w:pStyle w:val="Table"/>
              <w:jc w:val="center"/>
            </w:pPr>
            <w:r>
              <w:t>1700</w:t>
            </w:r>
          </w:p>
        </w:tc>
        <w:tc>
          <w:tcPr>
            <w:tcW w:w="3514" w:type="dxa"/>
          </w:tcPr>
          <w:p w:rsidR="005867BA" w:rsidRDefault="005867BA" w:rsidP="00C17932">
            <w:pPr>
              <w:pStyle w:val="Table"/>
            </w:pPr>
            <w:r>
              <w:t xml:space="preserve">Upgrade 4 Computers Units &amp; Software – </w:t>
            </w:r>
            <w:r w:rsidR="00C55576">
              <w:t>Real</w:t>
            </w:r>
            <w:r>
              <w:t xml:space="preserve"> Estate Assessment</w:t>
            </w:r>
          </w:p>
        </w:tc>
        <w:tc>
          <w:tcPr>
            <w:tcW w:w="1598" w:type="dxa"/>
          </w:tcPr>
          <w:p w:rsidR="005867BA" w:rsidRDefault="005867BA" w:rsidP="00B3646F">
            <w:pPr>
              <w:pStyle w:val="Table"/>
              <w:jc w:val="right"/>
            </w:pPr>
            <w:r>
              <w:t>3,216.78</w:t>
            </w:r>
          </w:p>
        </w:tc>
      </w:tr>
      <w:tr w:rsidR="00C55576" w:rsidTr="00B21012">
        <w:trPr>
          <w:gridAfter w:val="1"/>
          <w:wAfter w:w="18" w:type="dxa"/>
        </w:trPr>
        <w:tc>
          <w:tcPr>
            <w:tcW w:w="3989" w:type="dxa"/>
          </w:tcPr>
          <w:p w:rsidR="00C55576" w:rsidRDefault="00C55576" w:rsidP="00C17932">
            <w:pPr>
              <w:pStyle w:val="Table"/>
            </w:pPr>
            <w:r>
              <w:t>The Columbus Marriott Northwest</w:t>
            </w:r>
          </w:p>
        </w:tc>
        <w:tc>
          <w:tcPr>
            <w:tcW w:w="979" w:type="dxa"/>
          </w:tcPr>
          <w:p w:rsidR="00C55576" w:rsidRDefault="00C55576" w:rsidP="00C17932">
            <w:pPr>
              <w:pStyle w:val="Table"/>
              <w:jc w:val="center"/>
            </w:pPr>
            <w:r>
              <w:t>1701</w:t>
            </w:r>
          </w:p>
        </w:tc>
        <w:tc>
          <w:tcPr>
            <w:tcW w:w="3514" w:type="dxa"/>
          </w:tcPr>
          <w:p w:rsidR="00C55576" w:rsidRDefault="00C55576" w:rsidP="00C17932">
            <w:pPr>
              <w:pStyle w:val="Table"/>
            </w:pPr>
            <w:r>
              <w:t>Attend County Auditor’s Assoc. Summer Conference June 4-6 in Columbus – Real Estate Assessment</w:t>
            </w:r>
          </w:p>
        </w:tc>
        <w:tc>
          <w:tcPr>
            <w:tcW w:w="1598" w:type="dxa"/>
          </w:tcPr>
          <w:p w:rsidR="00C55576" w:rsidRDefault="00C55576" w:rsidP="00B3646F">
            <w:pPr>
              <w:pStyle w:val="Table"/>
              <w:jc w:val="right"/>
            </w:pPr>
            <w:r>
              <w:t>258.00</w:t>
            </w:r>
          </w:p>
        </w:tc>
      </w:tr>
      <w:tr w:rsidR="00C55576" w:rsidTr="00B21012">
        <w:trPr>
          <w:gridAfter w:val="1"/>
          <w:wAfter w:w="18" w:type="dxa"/>
        </w:trPr>
        <w:tc>
          <w:tcPr>
            <w:tcW w:w="3989" w:type="dxa"/>
          </w:tcPr>
          <w:p w:rsidR="00C55576" w:rsidRDefault="00C55576" w:rsidP="00C17932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C55576" w:rsidRDefault="00C55576" w:rsidP="00C17932">
            <w:pPr>
              <w:pStyle w:val="Table"/>
              <w:jc w:val="center"/>
            </w:pPr>
            <w:r>
              <w:t>1702</w:t>
            </w:r>
          </w:p>
        </w:tc>
        <w:tc>
          <w:tcPr>
            <w:tcW w:w="3514" w:type="dxa"/>
          </w:tcPr>
          <w:p w:rsidR="00C55576" w:rsidRDefault="00C55576" w:rsidP="00C17932">
            <w:pPr>
              <w:pStyle w:val="Table"/>
            </w:pPr>
            <w:r>
              <w:t>Gas for District Vehicles – HSWCD</w:t>
            </w:r>
          </w:p>
        </w:tc>
        <w:tc>
          <w:tcPr>
            <w:tcW w:w="1598" w:type="dxa"/>
          </w:tcPr>
          <w:p w:rsidR="00C55576" w:rsidRDefault="00C55576" w:rsidP="00B3646F">
            <w:pPr>
              <w:pStyle w:val="Table"/>
              <w:jc w:val="right"/>
            </w:pPr>
            <w:r>
              <w:t>307.02</w:t>
            </w:r>
          </w:p>
        </w:tc>
      </w:tr>
      <w:tr w:rsidR="00C55576" w:rsidTr="00B21012">
        <w:trPr>
          <w:gridAfter w:val="1"/>
          <w:wAfter w:w="18" w:type="dxa"/>
        </w:trPr>
        <w:tc>
          <w:tcPr>
            <w:tcW w:w="3989" w:type="dxa"/>
          </w:tcPr>
          <w:p w:rsidR="00C55576" w:rsidRDefault="00C55576" w:rsidP="00C17932">
            <w:pPr>
              <w:pStyle w:val="Table"/>
            </w:pPr>
            <w:r>
              <w:t>BSS Waste</w:t>
            </w:r>
          </w:p>
        </w:tc>
        <w:tc>
          <w:tcPr>
            <w:tcW w:w="979" w:type="dxa"/>
          </w:tcPr>
          <w:p w:rsidR="00C55576" w:rsidRDefault="00C55576" w:rsidP="00C17932">
            <w:pPr>
              <w:pStyle w:val="Table"/>
              <w:jc w:val="center"/>
            </w:pPr>
            <w:r>
              <w:t>1703</w:t>
            </w:r>
          </w:p>
        </w:tc>
        <w:tc>
          <w:tcPr>
            <w:tcW w:w="3514" w:type="dxa"/>
          </w:tcPr>
          <w:p w:rsidR="00C55576" w:rsidRDefault="00C55576" w:rsidP="00C17932">
            <w:pPr>
              <w:pStyle w:val="Table"/>
            </w:pPr>
            <w:r>
              <w:t xml:space="preserve">Bishop Ed Gardens </w:t>
            </w:r>
            <w:proofErr w:type="spellStart"/>
            <w:r>
              <w:t>Por</w:t>
            </w:r>
            <w:proofErr w:type="spellEnd"/>
            <w:r>
              <w:t>-A-John Maintenance – HSWCD</w:t>
            </w:r>
          </w:p>
        </w:tc>
        <w:tc>
          <w:tcPr>
            <w:tcW w:w="1598" w:type="dxa"/>
          </w:tcPr>
          <w:p w:rsidR="00C55576" w:rsidRDefault="00C55576" w:rsidP="00B3646F">
            <w:pPr>
              <w:pStyle w:val="Table"/>
              <w:jc w:val="right"/>
            </w:pPr>
            <w:r>
              <w:t>93.75</w:t>
            </w:r>
          </w:p>
        </w:tc>
      </w:tr>
      <w:tr w:rsidR="00C55576" w:rsidTr="00B21012">
        <w:trPr>
          <w:gridAfter w:val="1"/>
          <w:wAfter w:w="18" w:type="dxa"/>
        </w:trPr>
        <w:tc>
          <w:tcPr>
            <w:tcW w:w="3989" w:type="dxa"/>
          </w:tcPr>
          <w:p w:rsidR="00C55576" w:rsidRDefault="00C55576" w:rsidP="00C17932">
            <w:pPr>
              <w:pStyle w:val="Table"/>
            </w:pPr>
            <w:r>
              <w:t>Ohio Biological Survey</w:t>
            </w:r>
          </w:p>
        </w:tc>
        <w:tc>
          <w:tcPr>
            <w:tcW w:w="979" w:type="dxa"/>
          </w:tcPr>
          <w:p w:rsidR="00C55576" w:rsidRDefault="00C55576" w:rsidP="00C17932">
            <w:pPr>
              <w:pStyle w:val="Table"/>
              <w:jc w:val="center"/>
            </w:pPr>
            <w:r>
              <w:t>1704</w:t>
            </w:r>
          </w:p>
        </w:tc>
        <w:tc>
          <w:tcPr>
            <w:tcW w:w="3514" w:type="dxa"/>
          </w:tcPr>
          <w:p w:rsidR="00C55576" w:rsidRDefault="00C55576" w:rsidP="00C17932">
            <w:pPr>
              <w:pStyle w:val="Table"/>
            </w:pPr>
            <w:r>
              <w:t>Managing Forest Birds Workshop Reg. for Amelia – HSWCD</w:t>
            </w:r>
          </w:p>
        </w:tc>
        <w:tc>
          <w:tcPr>
            <w:tcW w:w="1598" w:type="dxa"/>
          </w:tcPr>
          <w:p w:rsidR="00C55576" w:rsidRDefault="00C55576" w:rsidP="00B3646F">
            <w:pPr>
              <w:pStyle w:val="Table"/>
              <w:jc w:val="right"/>
            </w:pPr>
            <w:r>
              <w:t>15.00</w:t>
            </w:r>
          </w:p>
        </w:tc>
      </w:tr>
      <w:tr w:rsidR="00C55576" w:rsidTr="00B21012">
        <w:trPr>
          <w:gridAfter w:val="1"/>
          <w:wAfter w:w="18" w:type="dxa"/>
        </w:trPr>
        <w:tc>
          <w:tcPr>
            <w:tcW w:w="3989" w:type="dxa"/>
          </w:tcPr>
          <w:p w:rsidR="00C55576" w:rsidRDefault="00C55576" w:rsidP="00C17932">
            <w:pPr>
              <w:pStyle w:val="Table"/>
            </w:pPr>
            <w:r>
              <w:t>GFC Leasing</w:t>
            </w:r>
          </w:p>
        </w:tc>
        <w:tc>
          <w:tcPr>
            <w:tcW w:w="979" w:type="dxa"/>
          </w:tcPr>
          <w:p w:rsidR="00C55576" w:rsidRDefault="00C55576" w:rsidP="00C17932">
            <w:pPr>
              <w:pStyle w:val="Table"/>
              <w:jc w:val="center"/>
            </w:pPr>
            <w:r>
              <w:t>1705</w:t>
            </w:r>
          </w:p>
        </w:tc>
        <w:tc>
          <w:tcPr>
            <w:tcW w:w="3514" w:type="dxa"/>
          </w:tcPr>
          <w:p w:rsidR="00C55576" w:rsidRDefault="00C55576" w:rsidP="00C17932">
            <w:pPr>
              <w:pStyle w:val="Table"/>
            </w:pPr>
            <w:r>
              <w:t>Copier Lease Costs – Juvenile Ct.</w:t>
            </w:r>
          </w:p>
        </w:tc>
        <w:tc>
          <w:tcPr>
            <w:tcW w:w="1598" w:type="dxa"/>
          </w:tcPr>
          <w:p w:rsidR="00C55576" w:rsidRDefault="00C55576" w:rsidP="00B3646F">
            <w:pPr>
              <w:pStyle w:val="Table"/>
              <w:jc w:val="right"/>
            </w:pPr>
            <w:r>
              <w:t>31.89</w:t>
            </w:r>
          </w:p>
        </w:tc>
      </w:tr>
      <w:tr w:rsidR="00C55576" w:rsidTr="00B21012">
        <w:trPr>
          <w:gridAfter w:val="1"/>
          <w:wAfter w:w="18" w:type="dxa"/>
        </w:trPr>
        <w:tc>
          <w:tcPr>
            <w:tcW w:w="3989" w:type="dxa"/>
          </w:tcPr>
          <w:p w:rsidR="00C55576" w:rsidRDefault="00C55576" w:rsidP="00C17932">
            <w:pPr>
              <w:pStyle w:val="Table"/>
            </w:pPr>
            <w:r>
              <w:t>Quill</w:t>
            </w:r>
          </w:p>
        </w:tc>
        <w:tc>
          <w:tcPr>
            <w:tcW w:w="979" w:type="dxa"/>
          </w:tcPr>
          <w:p w:rsidR="00C55576" w:rsidRDefault="00C55576" w:rsidP="00C17932">
            <w:pPr>
              <w:pStyle w:val="Table"/>
              <w:jc w:val="center"/>
            </w:pPr>
            <w:r>
              <w:t>1706</w:t>
            </w:r>
          </w:p>
        </w:tc>
        <w:tc>
          <w:tcPr>
            <w:tcW w:w="3514" w:type="dxa"/>
          </w:tcPr>
          <w:p w:rsidR="00C55576" w:rsidRDefault="00C55576" w:rsidP="00C17932">
            <w:pPr>
              <w:pStyle w:val="Table"/>
            </w:pPr>
            <w:r>
              <w:t>Office Supplies – Juvenile Ct.</w:t>
            </w:r>
          </w:p>
        </w:tc>
        <w:tc>
          <w:tcPr>
            <w:tcW w:w="1598" w:type="dxa"/>
          </w:tcPr>
          <w:p w:rsidR="00C55576" w:rsidRDefault="00C55576" w:rsidP="00B3646F">
            <w:pPr>
              <w:pStyle w:val="Table"/>
              <w:jc w:val="right"/>
            </w:pPr>
            <w:r>
              <w:t>29.49</w:t>
            </w:r>
          </w:p>
        </w:tc>
      </w:tr>
      <w:tr w:rsidR="00C55576" w:rsidTr="00B21012">
        <w:trPr>
          <w:gridAfter w:val="1"/>
          <w:wAfter w:w="18" w:type="dxa"/>
        </w:trPr>
        <w:tc>
          <w:tcPr>
            <w:tcW w:w="3989" w:type="dxa"/>
          </w:tcPr>
          <w:p w:rsidR="00C55576" w:rsidRDefault="00C55576" w:rsidP="00C17932">
            <w:pPr>
              <w:pStyle w:val="Table"/>
            </w:pPr>
            <w:r>
              <w:t>Hocking Co. Juvenile Ct.</w:t>
            </w:r>
          </w:p>
        </w:tc>
        <w:tc>
          <w:tcPr>
            <w:tcW w:w="979" w:type="dxa"/>
          </w:tcPr>
          <w:p w:rsidR="00C55576" w:rsidRDefault="00C55576" w:rsidP="00C17932">
            <w:pPr>
              <w:pStyle w:val="Table"/>
              <w:jc w:val="center"/>
            </w:pPr>
            <w:r>
              <w:t>1707</w:t>
            </w:r>
          </w:p>
        </w:tc>
        <w:tc>
          <w:tcPr>
            <w:tcW w:w="3514" w:type="dxa"/>
          </w:tcPr>
          <w:p w:rsidR="00C55576" w:rsidRDefault="00C55576" w:rsidP="00C17932">
            <w:pPr>
              <w:pStyle w:val="Table"/>
            </w:pPr>
            <w:proofErr w:type="spellStart"/>
            <w:r>
              <w:t>Reimb</w:t>
            </w:r>
            <w:proofErr w:type="spellEnd"/>
            <w:r>
              <w:t>. For Ch. Fees Deducted From Juvenile Ct. Checking Acct. – Juvenile Ct.</w:t>
            </w:r>
          </w:p>
        </w:tc>
        <w:tc>
          <w:tcPr>
            <w:tcW w:w="1598" w:type="dxa"/>
          </w:tcPr>
          <w:p w:rsidR="00C55576" w:rsidRDefault="00C55576" w:rsidP="00B3646F">
            <w:pPr>
              <w:pStyle w:val="Table"/>
              <w:jc w:val="right"/>
            </w:pPr>
            <w:r>
              <w:t>97.76</w:t>
            </w:r>
          </w:p>
        </w:tc>
      </w:tr>
      <w:tr w:rsidR="00C55576" w:rsidTr="00B21012">
        <w:trPr>
          <w:gridAfter w:val="1"/>
          <w:wAfter w:w="18" w:type="dxa"/>
        </w:trPr>
        <w:tc>
          <w:tcPr>
            <w:tcW w:w="3989" w:type="dxa"/>
          </w:tcPr>
          <w:p w:rsidR="00C55576" w:rsidRDefault="00C55576" w:rsidP="00C17932">
            <w:pPr>
              <w:pStyle w:val="Table"/>
            </w:pPr>
            <w:proofErr w:type="spellStart"/>
            <w:r>
              <w:t>Walz</w:t>
            </w:r>
            <w:proofErr w:type="spellEnd"/>
            <w:r>
              <w:t xml:space="preserve"> Group</w:t>
            </w:r>
          </w:p>
        </w:tc>
        <w:tc>
          <w:tcPr>
            <w:tcW w:w="979" w:type="dxa"/>
          </w:tcPr>
          <w:p w:rsidR="00C55576" w:rsidRDefault="00C55576" w:rsidP="00C17932">
            <w:pPr>
              <w:pStyle w:val="Table"/>
              <w:jc w:val="center"/>
            </w:pPr>
            <w:r>
              <w:t>1708</w:t>
            </w:r>
          </w:p>
        </w:tc>
        <w:tc>
          <w:tcPr>
            <w:tcW w:w="3514" w:type="dxa"/>
          </w:tcPr>
          <w:p w:rsidR="00C55576" w:rsidRDefault="00C55576" w:rsidP="00C17932">
            <w:pPr>
              <w:pStyle w:val="Table"/>
            </w:pPr>
            <w:r>
              <w:t>Single Sheet Certified Mail Sheets – Juvenile Ct.</w:t>
            </w:r>
          </w:p>
        </w:tc>
        <w:tc>
          <w:tcPr>
            <w:tcW w:w="1598" w:type="dxa"/>
          </w:tcPr>
          <w:p w:rsidR="00C55576" w:rsidRDefault="00C55576" w:rsidP="00B3646F">
            <w:pPr>
              <w:pStyle w:val="Table"/>
              <w:jc w:val="right"/>
            </w:pPr>
            <w:r>
              <w:t>348.60</w:t>
            </w:r>
          </w:p>
        </w:tc>
      </w:tr>
      <w:tr w:rsidR="00C55576" w:rsidTr="00B21012">
        <w:trPr>
          <w:gridAfter w:val="1"/>
          <w:wAfter w:w="18" w:type="dxa"/>
        </w:trPr>
        <w:tc>
          <w:tcPr>
            <w:tcW w:w="3989" w:type="dxa"/>
          </w:tcPr>
          <w:p w:rsidR="00C55576" w:rsidRDefault="00C55576" w:rsidP="00C17932">
            <w:pPr>
              <w:pStyle w:val="Table"/>
            </w:pPr>
            <w:r>
              <w:t>Sprint</w:t>
            </w:r>
          </w:p>
        </w:tc>
        <w:tc>
          <w:tcPr>
            <w:tcW w:w="979" w:type="dxa"/>
          </w:tcPr>
          <w:p w:rsidR="00C55576" w:rsidRDefault="00C55576" w:rsidP="00C17932">
            <w:pPr>
              <w:pStyle w:val="Table"/>
              <w:jc w:val="center"/>
            </w:pPr>
            <w:r>
              <w:t>1709</w:t>
            </w:r>
          </w:p>
        </w:tc>
        <w:tc>
          <w:tcPr>
            <w:tcW w:w="3514" w:type="dxa"/>
          </w:tcPr>
          <w:p w:rsidR="00C55576" w:rsidRDefault="00C55576" w:rsidP="00C17932">
            <w:pPr>
              <w:pStyle w:val="Table"/>
            </w:pPr>
            <w:r>
              <w:t>Cell Phone Service  for Probation – Juvenile Ct.</w:t>
            </w:r>
          </w:p>
        </w:tc>
        <w:tc>
          <w:tcPr>
            <w:tcW w:w="1598" w:type="dxa"/>
          </w:tcPr>
          <w:p w:rsidR="00C55576" w:rsidRDefault="00C55576" w:rsidP="00B3646F">
            <w:pPr>
              <w:pStyle w:val="Table"/>
              <w:jc w:val="right"/>
            </w:pPr>
            <w:r>
              <w:t>201.98</w:t>
            </w:r>
          </w:p>
        </w:tc>
      </w:tr>
      <w:tr w:rsidR="00C55576" w:rsidTr="00B21012">
        <w:trPr>
          <w:gridAfter w:val="1"/>
          <w:wAfter w:w="18" w:type="dxa"/>
        </w:trPr>
        <w:tc>
          <w:tcPr>
            <w:tcW w:w="3989" w:type="dxa"/>
          </w:tcPr>
          <w:p w:rsidR="00C55576" w:rsidRDefault="00C55576" w:rsidP="00C17932">
            <w:pPr>
              <w:pStyle w:val="Table"/>
            </w:pPr>
            <w:r>
              <w:t>Donahue</w:t>
            </w:r>
          </w:p>
        </w:tc>
        <w:tc>
          <w:tcPr>
            <w:tcW w:w="979" w:type="dxa"/>
          </w:tcPr>
          <w:p w:rsidR="00C55576" w:rsidRDefault="00C55576" w:rsidP="00C17932">
            <w:pPr>
              <w:pStyle w:val="Table"/>
              <w:jc w:val="center"/>
            </w:pPr>
            <w:r>
              <w:t>1710</w:t>
            </w:r>
          </w:p>
        </w:tc>
        <w:tc>
          <w:tcPr>
            <w:tcW w:w="3514" w:type="dxa"/>
          </w:tcPr>
          <w:p w:rsidR="00C55576" w:rsidRDefault="00C55576" w:rsidP="00C17932">
            <w:pPr>
              <w:pStyle w:val="Table"/>
            </w:pPr>
            <w:r>
              <w:t>Supplies – Equipment – Sewer</w:t>
            </w:r>
          </w:p>
        </w:tc>
        <w:tc>
          <w:tcPr>
            <w:tcW w:w="1598" w:type="dxa"/>
          </w:tcPr>
          <w:p w:rsidR="00C55576" w:rsidRDefault="00C55576" w:rsidP="00B3646F">
            <w:pPr>
              <w:pStyle w:val="Table"/>
              <w:jc w:val="right"/>
            </w:pPr>
            <w:r>
              <w:t>11.30</w:t>
            </w:r>
          </w:p>
        </w:tc>
      </w:tr>
      <w:tr w:rsidR="00C55576" w:rsidTr="00B21012">
        <w:trPr>
          <w:gridAfter w:val="1"/>
          <w:wAfter w:w="18" w:type="dxa"/>
        </w:trPr>
        <w:tc>
          <w:tcPr>
            <w:tcW w:w="3989" w:type="dxa"/>
          </w:tcPr>
          <w:p w:rsidR="00C55576" w:rsidRDefault="00C55576" w:rsidP="00C17932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C55576" w:rsidRDefault="00C55576" w:rsidP="00C17932">
            <w:pPr>
              <w:pStyle w:val="Table"/>
              <w:jc w:val="center"/>
            </w:pPr>
            <w:r>
              <w:t>1711</w:t>
            </w:r>
          </w:p>
        </w:tc>
        <w:tc>
          <w:tcPr>
            <w:tcW w:w="3514" w:type="dxa"/>
          </w:tcPr>
          <w:p w:rsidR="00C55576" w:rsidRDefault="00C55576" w:rsidP="00C17932">
            <w:pPr>
              <w:pStyle w:val="Table"/>
            </w:pPr>
            <w:r>
              <w:t>Sludge Hauling – Sewer</w:t>
            </w:r>
          </w:p>
        </w:tc>
        <w:tc>
          <w:tcPr>
            <w:tcW w:w="1598" w:type="dxa"/>
          </w:tcPr>
          <w:p w:rsidR="00C55576" w:rsidRDefault="00C55576" w:rsidP="00B3646F">
            <w:pPr>
              <w:pStyle w:val="Table"/>
              <w:jc w:val="right"/>
            </w:pPr>
            <w:r>
              <w:t>220.00</w:t>
            </w:r>
          </w:p>
        </w:tc>
      </w:tr>
      <w:tr w:rsidR="00C55576" w:rsidTr="00B21012">
        <w:trPr>
          <w:gridAfter w:val="1"/>
          <w:wAfter w:w="18" w:type="dxa"/>
        </w:trPr>
        <w:tc>
          <w:tcPr>
            <w:tcW w:w="3989" w:type="dxa"/>
          </w:tcPr>
          <w:p w:rsidR="00C55576" w:rsidRDefault="00BF6C41" w:rsidP="00C17932">
            <w:pPr>
              <w:pStyle w:val="Table"/>
            </w:pPr>
            <w:r>
              <w:lastRenderedPageBreak/>
              <w:t>Alertify</w:t>
            </w:r>
          </w:p>
        </w:tc>
        <w:tc>
          <w:tcPr>
            <w:tcW w:w="979" w:type="dxa"/>
          </w:tcPr>
          <w:p w:rsidR="00C55576" w:rsidRDefault="00BF6C41" w:rsidP="00C17932">
            <w:pPr>
              <w:pStyle w:val="Table"/>
              <w:jc w:val="center"/>
            </w:pPr>
            <w:r>
              <w:t>1712</w:t>
            </w:r>
          </w:p>
        </w:tc>
        <w:tc>
          <w:tcPr>
            <w:tcW w:w="3514" w:type="dxa"/>
          </w:tcPr>
          <w:p w:rsidR="00C55576" w:rsidRDefault="00BF6C41" w:rsidP="00C17932">
            <w:pPr>
              <w:pStyle w:val="Table"/>
            </w:pPr>
            <w:r>
              <w:t>Paging 1</w:t>
            </w:r>
            <w:r w:rsidRPr="00BF6C41">
              <w:rPr>
                <w:vertAlign w:val="superscript"/>
              </w:rPr>
              <w:t>st</w:t>
            </w:r>
            <w:r>
              <w:t xml:space="preserve"> Quarter – 911</w:t>
            </w:r>
          </w:p>
        </w:tc>
        <w:tc>
          <w:tcPr>
            <w:tcW w:w="1598" w:type="dxa"/>
          </w:tcPr>
          <w:p w:rsidR="00C55576" w:rsidRDefault="00BF6C41" w:rsidP="00B3646F">
            <w:pPr>
              <w:pStyle w:val="Table"/>
              <w:jc w:val="right"/>
            </w:pPr>
            <w:r>
              <w:t>372.00</w:t>
            </w:r>
          </w:p>
        </w:tc>
      </w:tr>
      <w:tr w:rsidR="00BF6C41" w:rsidTr="00B21012">
        <w:trPr>
          <w:gridAfter w:val="1"/>
          <w:wAfter w:w="18" w:type="dxa"/>
        </w:trPr>
        <w:tc>
          <w:tcPr>
            <w:tcW w:w="3989" w:type="dxa"/>
          </w:tcPr>
          <w:p w:rsidR="00BF6C41" w:rsidRDefault="00BF6C41" w:rsidP="00C17932">
            <w:pPr>
              <w:pStyle w:val="Table"/>
            </w:pPr>
            <w:r>
              <w:t>Sandy Wintermute</w:t>
            </w:r>
          </w:p>
        </w:tc>
        <w:tc>
          <w:tcPr>
            <w:tcW w:w="979" w:type="dxa"/>
          </w:tcPr>
          <w:p w:rsidR="00BF6C41" w:rsidRDefault="00BF6C41" w:rsidP="00C17932">
            <w:pPr>
              <w:pStyle w:val="Table"/>
              <w:jc w:val="center"/>
            </w:pPr>
            <w:r>
              <w:t>1713</w:t>
            </w:r>
          </w:p>
        </w:tc>
        <w:tc>
          <w:tcPr>
            <w:tcW w:w="3514" w:type="dxa"/>
          </w:tcPr>
          <w:p w:rsidR="00BF6C41" w:rsidRDefault="00BF6C41" w:rsidP="00C17932">
            <w:pPr>
              <w:pStyle w:val="Table"/>
            </w:pPr>
            <w:proofErr w:type="spellStart"/>
            <w:r>
              <w:t>Reimb</w:t>
            </w:r>
            <w:proofErr w:type="spellEnd"/>
            <w:r>
              <w:t>. – 911</w:t>
            </w:r>
          </w:p>
        </w:tc>
        <w:tc>
          <w:tcPr>
            <w:tcW w:w="1598" w:type="dxa"/>
          </w:tcPr>
          <w:p w:rsidR="00BF6C41" w:rsidRDefault="00BF6C41" w:rsidP="00B3646F">
            <w:pPr>
              <w:pStyle w:val="Table"/>
              <w:jc w:val="right"/>
            </w:pPr>
            <w:r>
              <w:t>82.98</w:t>
            </w:r>
          </w:p>
        </w:tc>
      </w:tr>
      <w:tr w:rsidR="00BF6C41" w:rsidTr="00B21012">
        <w:trPr>
          <w:gridAfter w:val="1"/>
          <w:wAfter w:w="18" w:type="dxa"/>
        </w:trPr>
        <w:tc>
          <w:tcPr>
            <w:tcW w:w="3989" w:type="dxa"/>
          </w:tcPr>
          <w:p w:rsidR="00BF6C41" w:rsidRDefault="00BF6C41" w:rsidP="00C17932">
            <w:pPr>
              <w:pStyle w:val="Table"/>
            </w:pPr>
            <w:r>
              <w:t>Tom Spohn</w:t>
            </w:r>
          </w:p>
        </w:tc>
        <w:tc>
          <w:tcPr>
            <w:tcW w:w="979" w:type="dxa"/>
          </w:tcPr>
          <w:p w:rsidR="00BF6C41" w:rsidRDefault="00BF6C41" w:rsidP="00C17932">
            <w:pPr>
              <w:pStyle w:val="Table"/>
              <w:jc w:val="center"/>
            </w:pPr>
            <w:r>
              <w:t>1714</w:t>
            </w:r>
          </w:p>
        </w:tc>
        <w:tc>
          <w:tcPr>
            <w:tcW w:w="3514" w:type="dxa"/>
          </w:tcPr>
          <w:p w:rsidR="00BF6C41" w:rsidRDefault="00BF6C41" w:rsidP="00C17932">
            <w:pPr>
              <w:pStyle w:val="Table"/>
            </w:pPr>
            <w:r>
              <w:t>Septic System Installment – Comm.</w:t>
            </w:r>
          </w:p>
        </w:tc>
        <w:tc>
          <w:tcPr>
            <w:tcW w:w="1598" w:type="dxa"/>
          </w:tcPr>
          <w:p w:rsidR="00BF6C41" w:rsidRDefault="00BF6C41" w:rsidP="00B3646F">
            <w:pPr>
              <w:pStyle w:val="Table"/>
              <w:jc w:val="right"/>
            </w:pPr>
            <w:r>
              <w:t>5,307.50</w:t>
            </w:r>
          </w:p>
        </w:tc>
      </w:tr>
      <w:tr w:rsidR="00BF6C41" w:rsidTr="00B21012">
        <w:trPr>
          <w:gridAfter w:val="1"/>
          <w:wAfter w:w="18" w:type="dxa"/>
        </w:trPr>
        <w:tc>
          <w:tcPr>
            <w:tcW w:w="3989" w:type="dxa"/>
          </w:tcPr>
          <w:p w:rsidR="00BF6C41" w:rsidRDefault="00BF6C41" w:rsidP="00C17932">
            <w:pPr>
              <w:pStyle w:val="Table"/>
            </w:pPr>
            <w:r>
              <w:t>Kevin’s Service</w:t>
            </w:r>
          </w:p>
        </w:tc>
        <w:tc>
          <w:tcPr>
            <w:tcW w:w="979" w:type="dxa"/>
          </w:tcPr>
          <w:p w:rsidR="00BF6C41" w:rsidRDefault="00BF6C41" w:rsidP="00C17932">
            <w:pPr>
              <w:pStyle w:val="Table"/>
              <w:jc w:val="center"/>
            </w:pPr>
            <w:r>
              <w:t>1715</w:t>
            </w:r>
          </w:p>
        </w:tc>
        <w:tc>
          <w:tcPr>
            <w:tcW w:w="3514" w:type="dxa"/>
          </w:tcPr>
          <w:p w:rsidR="00BF6C41" w:rsidRDefault="00BF6C41" w:rsidP="00C17932">
            <w:pPr>
              <w:pStyle w:val="Table"/>
            </w:pPr>
            <w:r>
              <w:t>Gas – EMA</w:t>
            </w:r>
          </w:p>
        </w:tc>
        <w:tc>
          <w:tcPr>
            <w:tcW w:w="1598" w:type="dxa"/>
          </w:tcPr>
          <w:p w:rsidR="00BF6C41" w:rsidRDefault="00BF6C41" w:rsidP="00B3646F">
            <w:pPr>
              <w:pStyle w:val="Table"/>
              <w:jc w:val="right"/>
            </w:pPr>
            <w:r>
              <w:t>79.02</w:t>
            </w:r>
          </w:p>
        </w:tc>
      </w:tr>
      <w:tr w:rsidR="00BF6C41" w:rsidTr="00B21012">
        <w:trPr>
          <w:gridAfter w:val="1"/>
          <w:wAfter w:w="18" w:type="dxa"/>
        </w:trPr>
        <w:tc>
          <w:tcPr>
            <w:tcW w:w="3989" w:type="dxa"/>
          </w:tcPr>
          <w:p w:rsidR="00BF6C41" w:rsidRDefault="00BF6C41" w:rsidP="00C17932">
            <w:pPr>
              <w:pStyle w:val="Table"/>
            </w:pPr>
            <w:r>
              <w:t>David Ogg</w:t>
            </w:r>
          </w:p>
        </w:tc>
        <w:tc>
          <w:tcPr>
            <w:tcW w:w="979" w:type="dxa"/>
          </w:tcPr>
          <w:p w:rsidR="00BF6C41" w:rsidRDefault="00BF6C41" w:rsidP="00C17932">
            <w:pPr>
              <w:pStyle w:val="Table"/>
              <w:jc w:val="center"/>
            </w:pPr>
            <w:r>
              <w:t>1716</w:t>
            </w:r>
          </w:p>
        </w:tc>
        <w:tc>
          <w:tcPr>
            <w:tcW w:w="3514" w:type="dxa"/>
          </w:tcPr>
          <w:p w:rsidR="00BF6C41" w:rsidRDefault="00BF6C41" w:rsidP="00C17932">
            <w:pPr>
              <w:pStyle w:val="Table"/>
            </w:pPr>
            <w:proofErr w:type="spellStart"/>
            <w:r>
              <w:t>Reimb</w:t>
            </w:r>
            <w:proofErr w:type="spellEnd"/>
            <w:r>
              <w:t>. For Lunch Meeting – EMA</w:t>
            </w:r>
          </w:p>
        </w:tc>
        <w:tc>
          <w:tcPr>
            <w:tcW w:w="1598" w:type="dxa"/>
          </w:tcPr>
          <w:p w:rsidR="00BF6C41" w:rsidRDefault="00BF6C41" w:rsidP="00B3646F">
            <w:pPr>
              <w:pStyle w:val="Table"/>
              <w:jc w:val="right"/>
            </w:pPr>
            <w:r>
              <w:t>25.21</w:t>
            </w:r>
          </w:p>
        </w:tc>
      </w:tr>
      <w:tr w:rsidR="00BF6C41" w:rsidTr="00B21012">
        <w:trPr>
          <w:gridAfter w:val="1"/>
          <w:wAfter w:w="18" w:type="dxa"/>
        </w:trPr>
        <w:tc>
          <w:tcPr>
            <w:tcW w:w="3989" w:type="dxa"/>
          </w:tcPr>
          <w:p w:rsidR="00BF6C41" w:rsidRDefault="00BF6C41" w:rsidP="00C17932">
            <w:pPr>
              <w:pStyle w:val="Table"/>
            </w:pPr>
            <w:r>
              <w:t>Sonya Miller</w:t>
            </w:r>
          </w:p>
        </w:tc>
        <w:tc>
          <w:tcPr>
            <w:tcW w:w="979" w:type="dxa"/>
          </w:tcPr>
          <w:p w:rsidR="00BF6C41" w:rsidRDefault="00BF6C41" w:rsidP="00C17932">
            <w:pPr>
              <w:pStyle w:val="Table"/>
              <w:jc w:val="center"/>
            </w:pPr>
            <w:r>
              <w:t>1717</w:t>
            </w:r>
          </w:p>
        </w:tc>
        <w:tc>
          <w:tcPr>
            <w:tcW w:w="3514" w:type="dxa"/>
          </w:tcPr>
          <w:p w:rsidR="00BF6C41" w:rsidRDefault="00BF6C41" w:rsidP="00C17932">
            <w:pPr>
              <w:pStyle w:val="Table"/>
            </w:pPr>
            <w:proofErr w:type="spellStart"/>
            <w:r>
              <w:t>Reimb</w:t>
            </w:r>
            <w:proofErr w:type="spellEnd"/>
            <w:r>
              <w:t>. Supplies for EOC – EMA</w:t>
            </w:r>
          </w:p>
        </w:tc>
        <w:tc>
          <w:tcPr>
            <w:tcW w:w="1598" w:type="dxa"/>
          </w:tcPr>
          <w:p w:rsidR="00BF6C41" w:rsidRDefault="00BF6C41" w:rsidP="00B3646F">
            <w:pPr>
              <w:pStyle w:val="Table"/>
              <w:jc w:val="right"/>
            </w:pPr>
            <w:r>
              <w:t>6.08</w:t>
            </w:r>
          </w:p>
        </w:tc>
      </w:tr>
      <w:tr w:rsidR="00BF6C41" w:rsidTr="00B21012">
        <w:trPr>
          <w:gridAfter w:val="1"/>
          <w:wAfter w:w="18" w:type="dxa"/>
        </w:trPr>
        <w:tc>
          <w:tcPr>
            <w:tcW w:w="3989" w:type="dxa"/>
          </w:tcPr>
          <w:p w:rsidR="00BF6C41" w:rsidRDefault="00BF6C41" w:rsidP="00C17932">
            <w:pPr>
              <w:pStyle w:val="Table"/>
            </w:pPr>
            <w:r>
              <w:t>Sheila Ingraham</w:t>
            </w:r>
          </w:p>
        </w:tc>
        <w:tc>
          <w:tcPr>
            <w:tcW w:w="979" w:type="dxa"/>
          </w:tcPr>
          <w:p w:rsidR="00BF6C41" w:rsidRDefault="00BF6C41" w:rsidP="00C17932">
            <w:pPr>
              <w:pStyle w:val="Table"/>
              <w:jc w:val="center"/>
            </w:pPr>
            <w:r>
              <w:t>1718</w:t>
            </w:r>
          </w:p>
        </w:tc>
        <w:tc>
          <w:tcPr>
            <w:tcW w:w="3514" w:type="dxa"/>
          </w:tcPr>
          <w:p w:rsidR="00BF6C41" w:rsidRDefault="00BF6C41" w:rsidP="00C17932">
            <w:pPr>
              <w:pStyle w:val="Table"/>
            </w:pPr>
            <w:r>
              <w:t>Structured Activities for Support Family Functioning – FCFC</w:t>
            </w:r>
          </w:p>
        </w:tc>
        <w:tc>
          <w:tcPr>
            <w:tcW w:w="1598" w:type="dxa"/>
          </w:tcPr>
          <w:p w:rsidR="00BF6C41" w:rsidRDefault="00BF6C41" w:rsidP="00B3646F">
            <w:pPr>
              <w:pStyle w:val="Table"/>
              <w:jc w:val="right"/>
            </w:pPr>
            <w:r>
              <w:t>64.63</w:t>
            </w:r>
          </w:p>
        </w:tc>
      </w:tr>
      <w:tr w:rsidR="00BF6C41" w:rsidTr="00B21012">
        <w:trPr>
          <w:gridAfter w:val="1"/>
          <w:wAfter w:w="18" w:type="dxa"/>
        </w:trPr>
        <w:tc>
          <w:tcPr>
            <w:tcW w:w="3989" w:type="dxa"/>
          </w:tcPr>
          <w:p w:rsidR="00BF6C41" w:rsidRDefault="00BF6C41" w:rsidP="00C17932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BF6C41" w:rsidRDefault="00BF6C41" w:rsidP="00C17932">
            <w:pPr>
              <w:pStyle w:val="Table"/>
              <w:jc w:val="center"/>
            </w:pPr>
            <w:r>
              <w:t>1719</w:t>
            </w:r>
          </w:p>
        </w:tc>
        <w:tc>
          <w:tcPr>
            <w:tcW w:w="3514" w:type="dxa"/>
          </w:tcPr>
          <w:p w:rsidR="00BF6C41" w:rsidRDefault="00BF6C41" w:rsidP="00C17932">
            <w:pPr>
              <w:pStyle w:val="Table"/>
            </w:pPr>
            <w:r>
              <w:t>Office Supplies – FCFC</w:t>
            </w:r>
          </w:p>
        </w:tc>
        <w:tc>
          <w:tcPr>
            <w:tcW w:w="1598" w:type="dxa"/>
          </w:tcPr>
          <w:p w:rsidR="00BF6C41" w:rsidRDefault="00BF6C41" w:rsidP="00B3646F">
            <w:pPr>
              <w:pStyle w:val="Table"/>
              <w:jc w:val="right"/>
            </w:pPr>
            <w:r>
              <w:t>33.55</w:t>
            </w:r>
          </w:p>
        </w:tc>
      </w:tr>
      <w:tr w:rsidR="00BF6C41" w:rsidTr="00B21012">
        <w:trPr>
          <w:gridAfter w:val="1"/>
          <w:wAfter w:w="18" w:type="dxa"/>
        </w:trPr>
        <w:tc>
          <w:tcPr>
            <w:tcW w:w="3989" w:type="dxa"/>
          </w:tcPr>
          <w:p w:rsidR="00BF6C41" w:rsidRDefault="00BF6C41" w:rsidP="00C17932">
            <w:pPr>
              <w:pStyle w:val="Table"/>
            </w:pPr>
            <w:r>
              <w:t>Sojourners Care Network</w:t>
            </w:r>
          </w:p>
        </w:tc>
        <w:tc>
          <w:tcPr>
            <w:tcW w:w="979" w:type="dxa"/>
          </w:tcPr>
          <w:p w:rsidR="00BF6C41" w:rsidRDefault="00BF6C41" w:rsidP="00C17932">
            <w:pPr>
              <w:pStyle w:val="Table"/>
              <w:jc w:val="center"/>
            </w:pPr>
            <w:r>
              <w:t>1720</w:t>
            </w:r>
          </w:p>
        </w:tc>
        <w:tc>
          <w:tcPr>
            <w:tcW w:w="3514" w:type="dxa"/>
          </w:tcPr>
          <w:p w:rsidR="00BF6C41" w:rsidRDefault="00BF6C41" w:rsidP="00C17932">
            <w:pPr>
              <w:pStyle w:val="Table"/>
            </w:pPr>
            <w:r>
              <w:t>Respite Care Services – FCFC</w:t>
            </w:r>
          </w:p>
        </w:tc>
        <w:tc>
          <w:tcPr>
            <w:tcW w:w="1598" w:type="dxa"/>
          </w:tcPr>
          <w:p w:rsidR="00BF6C41" w:rsidRDefault="00BF6C41" w:rsidP="00B3646F">
            <w:pPr>
              <w:pStyle w:val="Table"/>
              <w:jc w:val="right"/>
            </w:pPr>
            <w:r>
              <w:t>128.00</w:t>
            </w:r>
          </w:p>
        </w:tc>
      </w:tr>
      <w:tr w:rsidR="00BF6C41" w:rsidTr="00B21012">
        <w:trPr>
          <w:gridAfter w:val="1"/>
          <w:wAfter w:w="18" w:type="dxa"/>
        </w:trPr>
        <w:tc>
          <w:tcPr>
            <w:tcW w:w="3989" w:type="dxa"/>
          </w:tcPr>
          <w:p w:rsidR="00BF6C41" w:rsidRDefault="009813A0" w:rsidP="00C17932">
            <w:pPr>
              <w:pStyle w:val="Table"/>
            </w:pPr>
            <w:r>
              <w:t>Hocking County Board of DD</w:t>
            </w:r>
          </w:p>
        </w:tc>
        <w:tc>
          <w:tcPr>
            <w:tcW w:w="979" w:type="dxa"/>
          </w:tcPr>
          <w:p w:rsidR="00BF6C41" w:rsidRDefault="009813A0" w:rsidP="00C17932">
            <w:pPr>
              <w:pStyle w:val="Table"/>
              <w:jc w:val="center"/>
            </w:pPr>
            <w:r>
              <w:t>1721</w:t>
            </w:r>
          </w:p>
        </w:tc>
        <w:tc>
          <w:tcPr>
            <w:tcW w:w="3514" w:type="dxa"/>
          </w:tcPr>
          <w:p w:rsidR="00BF6C41" w:rsidRDefault="009813A0" w:rsidP="00C17932">
            <w:pPr>
              <w:pStyle w:val="Table"/>
            </w:pPr>
            <w:r>
              <w:t>Help Me Grow-Central Coordination – FCFC</w:t>
            </w:r>
          </w:p>
        </w:tc>
        <w:tc>
          <w:tcPr>
            <w:tcW w:w="1598" w:type="dxa"/>
          </w:tcPr>
          <w:p w:rsidR="00BF6C41" w:rsidRDefault="009813A0" w:rsidP="00B3646F">
            <w:pPr>
              <w:pStyle w:val="Table"/>
              <w:jc w:val="right"/>
            </w:pPr>
            <w:r>
              <w:t>5,252.04</w:t>
            </w:r>
          </w:p>
        </w:tc>
      </w:tr>
      <w:tr w:rsidR="009813A0" w:rsidTr="00B21012">
        <w:trPr>
          <w:gridAfter w:val="1"/>
          <w:wAfter w:w="18" w:type="dxa"/>
        </w:trPr>
        <w:tc>
          <w:tcPr>
            <w:tcW w:w="3989" w:type="dxa"/>
          </w:tcPr>
          <w:p w:rsidR="009813A0" w:rsidRDefault="009813A0" w:rsidP="00C17932">
            <w:pPr>
              <w:pStyle w:val="Table"/>
            </w:pPr>
            <w:r>
              <w:t>A New Leaf, Inc.</w:t>
            </w:r>
          </w:p>
        </w:tc>
        <w:tc>
          <w:tcPr>
            <w:tcW w:w="979" w:type="dxa"/>
          </w:tcPr>
          <w:p w:rsidR="009813A0" w:rsidRDefault="009813A0" w:rsidP="00C17932">
            <w:pPr>
              <w:pStyle w:val="Table"/>
              <w:jc w:val="center"/>
            </w:pPr>
            <w:r>
              <w:t>1722</w:t>
            </w:r>
          </w:p>
        </w:tc>
        <w:tc>
          <w:tcPr>
            <w:tcW w:w="3514" w:type="dxa"/>
          </w:tcPr>
          <w:p w:rsidR="009813A0" w:rsidRDefault="009813A0" w:rsidP="00C17932">
            <w:pPr>
              <w:pStyle w:val="Table"/>
            </w:pPr>
            <w:r>
              <w:t>Respite Services – FCFC</w:t>
            </w:r>
          </w:p>
        </w:tc>
        <w:tc>
          <w:tcPr>
            <w:tcW w:w="1598" w:type="dxa"/>
          </w:tcPr>
          <w:p w:rsidR="009813A0" w:rsidRDefault="009813A0" w:rsidP="00B3646F">
            <w:pPr>
              <w:pStyle w:val="Table"/>
              <w:jc w:val="right"/>
            </w:pPr>
            <w:r>
              <w:t>190.00</w:t>
            </w:r>
          </w:p>
        </w:tc>
      </w:tr>
      <w:tr w:rsidR="009813A0" w:rsidTr="00B21012">
        <w:trPr>
          <w:gridAfter w:val="1"/>
          <w:wAfter w:w="18" w:type="dxa"/>
        </w:trPr>
        <w:tc>
          <w:tcPr>
            <w:tcW w:w="3989" w:type="dxa"/>
          </w:tcPr>
          <w:p w:rsidR="009813A0" w:rsidRDefault="00D42BE5" w:rsidP="00C17932">
            <w:pPr>
              <w:pStyle w:val="Table"/>
            </w:pPr>
            <w:r>
              <w:t>Hocking County Board of DD</w:t>
            </w:r>
          </w:p>
        </w:tc>
        <w:tc>
          <w:tcPr>
            <w:tcW w:w="979" w:type="dxa"/>
          </w:tcPr>
          <w:p w:rsidR="009813A0" w:rsidRDefault="00D42BE5" w:rsidP="00C17932">
            <w:pPr>
              <w:pStyle w:val="Table"/>
              <w:jc w:val="center"/>
            </w:pPr>
            <w:r>
              <w:t>1723</w:t>
            </w:r>
          </w:p>
        </w:tc>
        <w:tc>
          <w:tcPr>
            <w:tcW w:w="3514" w:type="dxa"/>
          </w:tcPr>
          <w:p w:rsidR="009813A0" w:rsidRDefault="00D42BE5" w:rsidP="00C17932">
            <w:pPr>
              <w:pStyle w:val="Table"/>
            </w:pPr>
            <w:r>
              <w:t>Help Me Grow-Part C Services – FCFC</w:t>
            </w:r>
          </w:p>
        </w:tc>
        <w:tc>
          <w:tcPr>
            <w:tcW w:w="1598" w:type="dxa"/>
          </w:tcPr>
          <w:p w:rsidR="009813A0" w:rsidRDefault="00D42BE5" w:rsidP="00B3646F">
            <w:pPr>
              <w:pStyle w:val="Table"/>
              <w:jc w:val="right"/>
            </w:pPr>
            <w:r>
              <w:t>12,344.71</w:t>
            </w:r>
          </w:p>
        </w:tc>
      </w:tr>
      <w:tr w:rsidR="00D42BE5" w:rsidTr="00B21012">
        <w:trPr>
          <w:gridAfter w:val="1"/>
          <w:wAfter w:w="18" w:type="dxa"/>
        </w:trPr>
        <w:tc>
          <w:tcPr>
            <w:tcW w:w="3989" w:type="dxa"/>
          </w:tcPr>
          <w:p w:rsidR="00D42BE5" w:rsidRDefault="00D42BE5" w:rsidP="00C17932">
            <w:pPr>
              <w:pStyle w:val="Table"/>
            </w:pPr>
            <w:r>
              <w:t>George Andrews</w:t>
            </w:r>
          </w:p>
        </w:tc>
        <w:tc>
          <w:tcPr>
            <w:tcW w:w="979" w:type="dxa"/>
          </w:tcPr>
          <w:p w:rsidR="00D42BE5" w:rsidRDefault="00D42BE5" w:rsidP="00C17932">
            <w:pPr>
              <w:pStyle w:val="Table"/>
              <w:jc w:val="center"/>
            </w:pPr>
            <w:r>
              <w:t>1724</w:t>
            </w:r>
          </w:p>
        </w:tc>
        <w:tc>
          <w:tcPr>
            <w:tcW w:w="3514" w:type="dxa"/>
          </w:tcPr>
          <w:p w:rsidR="00D42BE5" w:rsidRDefault="00D42BE5" w:rsidP="00C17932">
            <w:pPr>
              <w:pStyle w:val="Table"/>
            </w:pPr>
            <w:proofErr w:type="spellStart"/>
            <w:r>
              <w:t>Reimb</w:t>
            </w:r>
            <w:proofErr w:type="spellEnd"/>
            <w:r>
              <w:t>. For Steal Toe Boots – Engineer</w:t>
            </w:r>
          </w:p>
        </w:tc>
        <w:tc>
          <w:tcPr>
            <w:tcW w:w="1598" w:type="dxa"/>
          </w:tcPr>
          <w:p w:rsidR="00D42BE5" w:rsidRDefault="00D42BE5" w:rsidP="00B3646F">
            <w:pPr>
              <w:pStyle w:val="Table"/>
              <w:jc w:val="right"/>
            </w:pPr>
            <w:r>
              <w:t>20.00</w:t>
            </w:r>
          </w:p>
        </w:tc>
      </w:tr>
      <w:tr w:rsidR="00D42BE5" w:rsidTr="00B21012">
        <w:trPr>
          <w:gridAfter w:val="1"/>
          <w:wAfter w:w="18" w:type="dxa"/>
        </w:trPr>
        <w:tc>
          <w:tcPr>
            <w:tcW w:w="3989" w:type="dxa"/>
          </w:tcPr>
          <w:p w:rsidR="00D42BE5" w:rsidRDefault="00D42BE5" w:rsidP="00C17932">
            <w:pPr>
              <w:pStyle w:val="Table"/>
            </w:pPr>
            <w:r>
              <w:t>Melvin Stone Co. LLC</w:t>
            </w:r>
          </w:p>
        </w:tc>
        <w:tc>
          <w:tcPr>
            <w:tcW w:w="979" w:type="dxa"/>
          </w:tcPr>
          <w:p w:rsidR="00D42BE5" w:rsidRDefault="00D42BE5" w:rsidP="00C17932">
            <w:pPr>
              <w:pStyle w:val="Table"/>
              <w:jc w:val="center"/>
            </w:pPr>
            <w:r>
              <w:t>1725</w:t>
            </w:r>
          </w:p>
        </w:tc>
        <w:tc>
          <w:tcPr>
            <w:tcW w:w="3514" w:type="dxa"/>
          </w:tcPr>
          <w:p w:rsidR="00D42BE5" w:rsidRDefault="00D42BE5" w:rsidP="00C17932">
            <w:pPr>
              <w:pStyle w:val="Table"/>
            </w:pPr>
            <w:r>
              <w:t>Various Aggregate – Engineer</w:t>
            </w:r>
          </w:p>
        </w:tc>
        <w:tc>
          <w:tcPr>
            <w:tcW w:w="1598" w:type="dxa"/>
          </w:tcPr>
          <w:p w:rsidR="00D42BE5" w:rsidRDefault="00D42BE5" w:rsidP="00B3646F">
            <w:pPr>
              <w:pStyle w:val="Table"/>
              <w:jc w:val="right"/>
            </w:pPr>
            <w:r>
              <w:t>1,946.27</w:t>
            </w:r>
          </w:p>
        </w:tc>
      </w:tr>
      <w:tr w:rsidR="00D42BE5" w:rsidTr="00B21012">
        <w:trPr>
          <w:gridAfter w:val="1"/>
          <w:wAfter w:w="18" w:type="dxa"/>
        </w:trPr>
        <w:tc>
          <w:tcPr>
            <w:tcW w:w="3989" w:type="dxa"/>
          </w:tcPr>
          <w:p w:rsidR="00D42BE5" w:rsidRDefault="00D42BE5" w:rsidP="00C17932">
            <w:pPr>
              <w:pStyle w:val="Table"/>
            </w:pPr>
            <w:r>
              <w:t>Melvin Stone Co. LLC</w:t>
            </w:r>
          </w:p>
        </w:tc>
        <w:tc>
          <w:tcPr>
            <w:tcW w:w="979" w:type="dxa"/>
          </w:tcPr>
          <w:p w:rsidR="00D42BE5" w:rsidRDefault="00D42BE5" w:rsidP="00C17932">
            <w:pPr>
              <w:pStyle w:val="Table"/>
              <w:jc w:val="center"/>
            </w:pPr>
            <w:r>
              <w:t>1726</w:t>
            </w:r>
          </w:p>
        </w:tc>
        <w:tc>
          <w:tcPr>
            <w:tcW w:w="3514" w:type="dxa"/>
          </w:tcPr>
          <w:p w:rsidR="00D42BE5" w:rsidRDefault="00D42BE5" w:rsidP="00C17932">
            <w:pPr>
              <w:pStyle w:val="Table"/>
            </w:pPr>
            <w:r>
              <w:t>Rip Rap C – Engineer</w:t>
            </w:r>
          </w:p>
        </w:tc>
        <w:tc>
          <w:tcPr>
            <w:tcW w:w="1598" w:type="dxa"/>
          </w:tcPr>
          <w:p w:rsidR="00D42BE5" w:rsidRDefault="00D42BE5" w:rsidP="00B3646F">
            <w:pPr>
              <w:pStyle w:val="Table"/>
              <w:jc w:val="right"/>
            </w:pPr>
            <w:r>
              <w:t>5,256.04</w:t>
            </w:r>
          </w:p>
        </w:tc>
      </w:tr>
      <w:tr w:rsidR="00D42BE5" w:rsidTr="00B21012">
        <w:trPr>
          <w:gridAfter w:val="1"/>
          <w:wAfter w:w="18" w:type="dxa"/>
        </w:trPr>
        <w:tc>
          <w:tcPr>
            <w:tcW w:w="3989" w:type="dxa"/>
          </w:tcPr>
          <w:p w:rsidR="00D42BE5" w:rsidRDefault="00D42BE5" w:rsidP="00C17932">
            <w:pPr>
              <w:pStyle w:val="Table"/>
            </w:pPr>
            <w:r>
              <w:t>Melvin Stone Co. LLC</w:t>
            </w:r>
          </w:p>
        </w:tc>
        <w:tc>
          <w:tcPr>
            <w:tcW w:w="979" w:type="dxa"/>
          </w:tcPr>
          <w:p w:rsidR="00D42BE5" w:rsidRDefault="00D42BE5" w:rsidP="00C17932">
            <w:pPr>
              <w:pStyle w:val="Table"/>
              <w:jc w:val="center"/>
            </w:pPr>
            <w:r>
              <w:t>1727</w:t>
            </w:r>
          </w:p>
        </w:tc>
        <w:tc>
          <w:tcPr>
            <w:tcW w:w="3514" w:type="dxa"/>
          </w:tcPr>
          <w:p w:rsidR="00D42BE5" w:rsidRDefault="00D42BE5" w:rsidP="00C17932">
            <w:pPr>
              <w:pStyle w:val="Table"/>
            </w:pPr>
            <w:r>
              <w:t>Various Aggregate – Engineer</w:t>
            </w:r>
          </w:p>
        </w:tc>
        <w:tc>
          <w:tcPr>
            <w:tcW w:w="1598" w:type="dxa"/>
          </w:tcPr>
          <w:p w:rsidR="00D42BE5" w:rsidRDefault="00D42BE5" w:rsidP="00B3646F">
            <w:pPr>
              <w:pStyle w:val="Table"/>
              <w:jc w:val="right"/>
            </w:pPr>
            <w:r>
              <w:t>1,418.59</w:t>
            </w:r>
          </w:p>
        </w:tc>
      </w:tr>
      <w:tr w:rsidR="00D42BE5" w:rsidTr="00B21012">
        <w:trPr>
          <w:gridAfter w:val="1"/>
          <w:wAfter w:w="18" w:type="dxa"/>
        </w:trPr>
        <w:tc>
          <w:tcPr>
            <w:tcW w:w="3989" w:type="dxa"/>
          </w:tcPr>
          <w:p w:rsidR="00D42BE5" w:rsidRDefault="00D42BE5" w:rsidP="00C17932">
            <w:pPr>
              <w:pStyle w:val="Table"/>
            </w:pPr>
            <w:r>
              <w:t>Finger Tec</w:t>
            </w:r>
          </w:p>
        </w:tc>
        <w:tc>
          <w:tcPr>
            <w:tcW w:w="979" w:type="dxa"/>
          </w:tcPr>
          <w:p w:rsidR="00D42BE5" w:rsidRDefault="00D42BE5" w:rsidP="00C17932">
            <w:pPr>
              <w:pStyle w:val="Table"/>
              <w:jc w:val="center"/>
            </w:pPr>
            <w:r>
              <w:t>1728</w:t>
            </w:r>
          </w:p>
        </w:tc>
        <w:tc>
          <w:tcPr>
            <w:tcW w:w="3514" w:type="dxa"/>
          </w:tcPr>
          <w:p w:rsidR="00D42BE5" w:rsidRDefault="00D42BE5" w:rsidP="00C17932">
            <w:pPr>
              <w:pStyle w:val="Table"/>
            </w:pPr>
            <w:r>
              <w:t xml:space="preserve">Finger Tec TA200 Plus </w:t>
            </w:r>
            <w:proofErr w:type="spellStart"/>
            <w:r>
              <w:t>Timeclock</w:t>
            </w:r>
            <w:proofErr w:type="spellEnd"/>
            <w:r>
              <w:t>, Software, Support – Engineer</w:t>
            </w:r>
          </w:p>
        </w:tc>
        <w:tc>
          <w:tcPr>
            <w:tcW w:w="1598" w:type="dxa"/>
          </w:tcPr>
          <w:p w:rsidR="00D42BE5" w:rsidRDefault="00D42BE5" w:rsidP="00B3646F">
            <w:pPr>
              <w:pStyle w:val="Table"/>
              <w:jc w:val="right"/>
            </w:pPr>
            <w:r>
              <w:t>614.95</w:t>
            </w:r>
          </w:p>
        </w:tc>
      </w:tr>
      <w:tr w:rsidR="00D42BE5" w:rsidTr="00B21012">
        <w:trPr>
          <w:gridAfter w:val="1"/>
          <w:wAfter w:w="18" w:type="dxa"/>
        </w:trPr>
        <w:tc>
          <w:tcPr>
            <w:tcW w:w="3989" w:type="dxa"/>
          </w:tcPr>
          <w:p w:rsidR="00D42BE5" w:rsidRDefault="00D42BE5" w:rsidP="00C17932">
            <w:pPr>
              <w:pStyle w:val="Table"/>
            </w:pPr>
            <w:r>
              <w:t>JD Equipment</w:t>
            </w:r>
          </w:p>
        </w:tc>
        <w:tc>
          <w:tcPr>
            <w:tcW w:w="979" w:type="dxa"/>
          </w:tcPr>
          <w:p w:rsidR="00D42BE5" w:rsidRDefault="00D42BE5" w:rsidP="00C17932">
            <w:pPr>
              <w:pStyle w:val="Table"/>
              <w:jc w:val="center"/>
            </w:pPr>
            <w:r>
              <w:t>1729</w:t>
            </w:r>
          </w:p>
        </w:tc>
        <w:tc>
          <w:tcPr>
            <w:tcW w:w="3514" w:type="dxa"/>
          </w:tcPr>
          <w:p w:rsidR="00D42BE5" w:rsidRDefault="00D42BE5" w:rsidP="00C17932">
            <w:pPr>
              <w:pStyle w:val="Table"/>
            </w:pPr>
            <w:r>
              <w:t>Parts for Repairs – Engineer</w:t>
            </w:r>
          </w:p>
        </w:tc>
        <w:tc>
          <w:tcPr>
            <w:tcW w:w="1598" w:type="dxa"/>
          </w:tcPr>
          <w:p w:rsidR="00D42BE5" w:rsidRDefault="00D42BE5" w:rsidP="00B3646F">
            <w:pPr>
              <w:pStyle w:val="Table"/>
              <w:jc w:val="right"/>
            </w:pPr>
            <w:r>
              <w:t>1,626.33</w:t>
            </w:r>
          </w:p>
        </w:tc>
      </w:tr>
      <w:tr w:rsidR="00D42BE5" w:rsidTr="00B21012">
        <w:trPr>
          <w:gridAfter w:val="1"/>
          <w:wAfter w:w="18" w:type="dxa"/>
        </w:trPr>
        <w:tc>
          <w:tcPr>
            <w:tcW w:w="3989" w:type="dxa"/>
          </w:tcPr>
          <w:p w:rsidR="00D42BE5" w:rsidRDefault="00D42BE5" w:rsidP="00C17932">
            <w:pPr>
              <w:pStyle w:val="Table"/>
            </w:pPr>
            <w:r>
              <w:t>Logan Foundry &amp; Machine Co.</w:t>
            </w:r>
          </w:p>
        </w:tc>
        <w:tc>
          <w:tcPr>
            <w:tcW w:w="979" w:type="dxa"/>
          </w:tcPr>
          <w:p w:rsidR="00D42BE5" w:rsidRDefault="00D42BE5" w:rsidP="00C17932">
            <w:pPr>
              <w:pStyle w:val="Table"/>
              <w:jc w:val="center"/>
            </w:pPr>
            <w:r>
              <w:t>1730</w:t>
            </w:r>
          </w:p>
        </w:tc>
        <w:tc>
          <w:tcPr>
            <w:tcW w:w="3514" w:type="dxa"/>
          </w:tcPr>
          <w:p w:rsidR="00D42BE5" w:rsidRDefault="00D42BE5" w:rsidP="00C17932">
            <w:pPr>
              <w:pStyle w:val="Table"/>
            </w:pPr>
            <w:r>
              <w:t>Parts for Repairs – Engineer</w:t>
            </w:r>
          </w:p>
        </w:tc>
        <w:tc>
          <w:tcPr>
            <w:tcW w:w="1598" w:type="dxa"/>
          </w:tcPr>
          <w:p w:rsidR="00D42BE5" w:rsidRDefault="00D42BE5" w:rsidP="00B3646F">
            <w:pPr>
              <w:pStyle w:val="Table"/>
              <w:jc w:val="right"/>
            </w:pPr>
            <w:r>
              <w:t>1,037.38</w:t>
            </w:r>
          </w:p>
        </w:tc>
      </w:tr>
      <w:tr w:rsidR="00D42BE5" w:rsidTr="00B21012">
        <w:trPr>
          <w:gridAfter w:val="1"/>
          <w:wAfter w:w="18" w:type="dxa"/>
        </w:trPr>
        <w:tc>
          <w:tcPr>
            <w:tcW w:w="3989" w:type="dxa"/>
          </w:tcPr>
          <w:p w:rsidR="00D42BE5" w:rsidRDefault="00D42BE5" w:rsidP="00C17932">
            <w:pPr>
              <w:pStyle w:val="Table"/>
            </w:pPr>
            <w:r>
              <w:t>Ruse Truck Center, Columbus West</w:t>
            </w:r>
          </w:p>
        </w:tc>
        <w:tc>
          <w:tcPr>
            <w:tcW w:w="979" w:type="dxa"/>
          </w:tcPr>
          <w:p w:rsidR="00D42BE5" w:rsidRDefault="00D42BE5" w:rsidP="00C17932">
            <w:pPr>
              <w:pStyle w:val="Table"/>
              <w:jc w:val="center"/>
            </w:pPr>
            <w:r>
              <w:t>1731</w:t>
            </w:r>
          </w:p>
        </w:tc>
        <w:tc>
          <w:tcPr>
            <w:tcW w:w="3514" w:type="dxa"/>
          </w:tcPr>
          <w:p w:rsidR="00D42BE5" w:rsidRDefault="00D42BE5" w:rsidP="00C17932">
            <w:pPr>
              <w:pStyle w:val="Table"/>
            </w:pPr>
            <w:r>
              <w:t>Evaluate &amp; Repair Truck #91 – Engineer</w:t>
            </w:r>
          </w:p>
        </w:tc>
        <w:tc>
          <w:tcPr>
            <w:tcW w:w="1598" w:type="dxa"/>
          </w:tcPr>
          <w:p w:rsidR="00D42BE5" w:rsidRDefault="00D42BE5" w:rsidP="00B3646F">
            <w:pPr>
              <w:pStyle w:val="Table"/>
              <w:jc w:val="right"/>
            </w:pPr>
            <w:r>
              <w:t>1,217.95</w:t>
            </w:r>
          </w:p>
        </w:tc>
      </w:tr>
      <w:tr w:rsidR="00D42BE5" w:rsidTr="00B21012">
        <w:trPr>
          <w:gridAfter w:val="1"/>
          <w:wAfter w:w="18" w:type="dxa"/>
        </w:trPr>
        <w:tc>
          <w:tcPr>
            <w:tcW w:w="3989" w:type="dxa"/>
          </w:tcPr>
          <w:p w:rsidR="00D42BE5" w:rsidRDefault="00D42BE5" w:rsidP="00C17932">
            <w:pPr>
              <w:pStyle w:val="Table"/>
            </w:pPr>
            <w:r>
              <w:t>Chromate Industrial Corp.</w:t>
            </w:r>
          </w:p>
        </w:tc>
        <w:tc>
          <w:tcPr>
            <w:tcW w:w="979" w:type="dxa"/>
          </w:tcPr>
          <w:p w:rsidR="00D42BE5" w:rsidRDefault="00D42BE5" w:rsidP="00C17932">
            <w:pPr>
              <w:pStyle w:val="Table"/>
              <w:jc w:val="center"/>
            </w:pPr>
            <w:r>
              <w:t>1732</w:t>
            </w:r>
          </w:p>
        </w:tc>
        <w:tc>
          <w:tcPr>
            <w:tcW w:w="3514" w:type="dxa"/>
          </w:tcPr>
          <w:p w:rsidR="00D42BE5" w:rsidRDefault="00D42BE5" w:rsidP="00C17932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98" w:type="dxa"/>
          </w:tcPr>
          <w:p w:rsidR="00D42BE5" w:rsidRDefault="00D42BE5" w:rsidP="00B3646F">
            <w:pPr>
              <w:pStyle w:val="Table"/>
              <w:jc w:val="right"/>
            </w:pPr>
            <w:r>
              <w:t>490.77</w:t>
            </w:r>
          </w:p>
        </w:tc>
      </w:tr>
      <w:tr w:rsidR="00D42BE5" w:rsidTr="00B21012">
        <w:trPr>
          <w:gridAfter w:val="1"/>
          <w:wAfter w:w="18" w:type="dxa"/>
        </w:trPr>
        <w:tc>
          <w:tcPr>
            <w:tcW w:w="3989" w:type="dxa"/>
          </w:tcPr>
          <w:p w:rsidR="00D42BE5" w:rsidRDefault="00D42BE5" w:rsidP="00C17932">
            <w:pPr>
              <w:pStyle w:val="Table"/>
            </w:pPr>
            <w:r>
              <w:t>Amy Campbell</w:t>
            </w:r>
          </w:p>
        </w:tc>
        <w:tc>
          <w:tcPr>
            <w:tcW w:w="979" w:type="dxa"/>
          </w:tcPr>
          <w:p w:rsidR="00D42BE5" w:rsidRDefault="00D42BE5" w:rsidP="00C17932">
            <w:pPr>
              <w:pStyle w:val="Table"/>
              <w:jc w:val="center"/>
            </w:pPr>
            <w:r>
              <w:t>1733</w:t>
            </w:r>
          </w:p>
        </w:tc>
        <w:tc>
          <w:tcPr>
            <w:tcW w:w="3514" w:type="dxa"/>
          </w:tcPr>
          <w:p w:rsidR="00D42BE5" w:rsidRDefault="00D42BE5" w:rsidP="00C17932">
            <w:pPr>
              <w:pStyle w:val="Table"/>
            </w:pPr>
            <w:r>
              <w:t>Cleaning Service – Engineer</w:t>
            </w:r>
          </w:p>
        </w:tc>
        <w:tc>
          <w:tcPr>
            <w:tcW w:w="1598" w:type="dxa"/>
          </w:tcPr>
          <w:p w:rsidR="00D42BE5" w:rsidRDefault="00D42BE5" w:rsidP="00B3646F">
            <w:pPr>
              <w:pStyle w:val="Table"/>
              <w:jc w:val="right"/>
            </w:pPr>
            <w:r>
              <w:t>125.00</w:t>
            </w:r>
          </w:p>
        </w:tc>
      </w:tr>
      <w:tr w:rsidR="00D42BE5" w:rsidTr="00B21012">
        <w:trPr>
          <w:gridAfter w:val="1"/>
          <w:wAfter w:w="18" w:type="dxa"/>
        </w:trPr>
        <w:tc>
          <w:tcPr>
            <w:tcW w:w="3989" w:type="dxa"/>
          </w:tcPr>
          <w:p w:rsidR="00D42BE5" w:rsidRDefault="00D42BE5" w:rsidP="00C17932">
            <w:pPr>
              <w:pStyle w:val="Table"/>
            </w:pPr>
            <w:r>
              <w:t>Logan Clay Products Co.</w:t>
            </w:r>
          </w:p>
        </w:tc>
        <w:tc>
          <w:tcPr>
            <w:tcW w:w="979" w:type="dxa"/>
          </w:tcPr>
          <w:p w:rsidR="00D42BE5" w:rsidRDefault="00D42BE5" w:rsidP="00C17932">
            <w:pPr>
              <w:pStyle w:val="Table"/>
              <w:jc w:val="center"/>
            </w:pPr>
            <w:r>
              <w:t>1734</w:t>
            </w:r>
          </w:p>
        </w:tc>
        <w:tc>
          <w:tcPr>
            <w:tcW w:w="3514" w:type="dxa"/>
          </w:tcPr>
          <w:p w:rsidR="00D42BE5" w:rsidRDefault="00D42BE5" w:rsidP="00C17932">
            <w:pPr>
              <w:pStyle w:val="Table"/>
            </w:pPr>
            <w:r>
              <w:t>6in Coupling – Engineer</w:t>
            </w:r>
          </w:p>
        </w:tc>
        <w:tc>
          <w:tcPr>
            <w:tcW w:w="1598" w:type="dxa"/>
          </w:tcPr>
          <w:p w:rsidR="00D42BE5" w:rsidRDefault="00D42BE5" w:rsidP="00B3646F">
            <w:pPr>
              <w:pStyle w:val="Table"/>
              <w:jc w:val="right"/>
            </w:pPr>
            <w:r>
              <w:t>47.50</w:t>
            </w:r>
          </w:p>
        </w:tc>
      </w:tr>
      <w:tr w:rsidR="00D42BE5" w:rsidTr="00B21012">
        <w:trPr>
          <w:gridAfter w:val="1"/>
          <w:wAfter w:w="18" w:type="dxa"/>
        </w:trPr>
        <w:tc>
          <w:tcPr>
            <w:tcW w:w="3989" w:type="dxa"/>
          </w:tcPr>
          <w:p w:rsidR="00D42BE5" w:rsidRDefault="00D42BE5" w:rsidP="00C17932">
            <w:pPr>
              <w:pStyle w:val="Table"/>
            </w:pPr>
            <w:r>
              <w:t xml:space="preserve">David </w:t>
            </w:r>
            <w:proofErr w:type="spellStart"/>
            <w:r>
              <w:t>Cummin</w:t>
            </w:r>
            <w:proofErr w:type="spellEnd"/>
          </w:p>
        </w:tc>
        <w:tc>
          <w:tcPr>
            <w:tcW w:w="979" w:type="dxa"/>
          </w:tcPr>
          <w:p w:rsidR="00D42BE5" w:rsidRDefault="00D42BE5" w:rsidP="00C17932">
            <w:pPr>
              <w:pStyle w:val="Table"/>
              <w:jc w:val="center"/>
            </w:pPr>
            <w:r>
              <w:t>1735</w:t>
            </w:r>
          </w:p>
        </w:tc>
        <w:tc>
          <w:tcPr>
            <w:tcW w:w="3514" w:type="dxa"/>
          </w:tcPr>
          <w:p w:rsidR="00D42BE5" w:rsidRDefault="00D42BE5" w:rsidP="00C17932">
            <w:pPr>
              <w:pStyle w:val="Table"/>
            </w:pPr>
            <w:proofErr w:type="spellStart"/>
            <w:r>
              <w:t>Reimb</w:t>
            </w:r>
            <w:proofErr w:type="spellEnd"/>
            <w:r>
              <w:t>. For Purchas of Badge Wallet – Coroner</w:t>
            </w:r>
          </w:p>
        </w:tc>
        <w:tc>
          <w:tcPr>
            <w:tcW w:w="1598" w:type="dxa"/>
          </w:tcPr>
          <w:p w:rsidR="00D42BE5" w:rsidRDefault="00D42BE5" w:rsidP="00B3646F">
            <w:pPr>
              <w:pStyle w:val="Table"/>
              <w:jc w:val="right"/>
            </w:pPr>
            <w:r>
              <w:t>23.99</w:t>
            </w:r>
          </w:p>
        </w:tc>
      </w:tr>
      <w:tr w:rsidR="00D42BE5" w:rsidTr="00B21012">
        <w:trPr>
          <w:gridAfter w:val="1"/>
          <w:wAfter w:w="18" w:type="dxa"/>
        </w:trPr>
        <w:tc>
          <w:tcPr>
            <w:tcW w:w="3989" w:type="dxa"/>
          </w:tcPr>
          <w:p w:rsidR="00D42BE5" w:rsidRDefault="00F20839" w:rsidP="00C17932">
            <w:pPr>
              <w:pStyle w:val="Table"/>
            </w:pPr>
            <w:r>
              <w:t>Brown Funeral Homes</w:t>
            </w:r>
          </w:p>
        </w:tc>
        <w:tc>
          <w:tcPr>
            <w:tcW w:w="979" w:type="dxa"/>
          </w:tcPr>
          <w:p w:rsidR="00D42BE5" w:rsidRDefault="00F20839" w:rsidP="00C17932">
            <w:pPr>
              <w:pStyle w:val="Table"/>
              <w:jc w:val="center"/>
            </w:pPr>
            <w:r>
              <w:t>1736</w:t>
            </w:r>
          </w:p>
        </w:tc>
        <w:tc>
          <w:tcPr>
            <w:tcW w:w="3514" w:type="dxa"/>
          </w:tcPr>
          <w:p w:rsidR="00D42BE5" w:rsidRDefault="00F20839" w:rsidP="00C17932">
            <w:pPr>
              <w:pStyle w:val="Table"/>
            </w:pPr>
            <w:r>
              <w:t>Transport of Decedents – Coroner</w:t>
            </w:r>
          </w:p>
        </w:tc>
        <w:tc>
          <w:tcPr>
            <w:tcW w:w="1598" w:type="dxa"/>
          </w:tcPr>
          <w:p w:rsidR="00D42BE5" w:rsidRDefault="00F20839" w:rsidP="00B3646F">
            <w:pPr>
              <w:pStyle w:val="Table"/>
              <w:jc w:val="right"/>
            </w:pPr>
            <w:r>
              <w:t>300.00</w:t>
            </w:r>
          </w:p>
        </w:tc>
      </w:tr>
      <w:tr w:rsidR="00F20839" w:rsidTr="00B21012">
        <w:trPr>
          <w:gridAfter w:val="1"/>
          <w:wAfter w:w="18" w:type="dxa"/>
        </w:trPr>
        <w:tc>
          <w:tcPr>
            <w:tcW w:w="3989" w:type="dxa"/>
          </w:tcPr>
          <w:p w:rsidR="00F20839" w:rsidRDefault="00F20839" w:rsidP="00C17932">
            <w:pPr>
              <w:pStyle w:val="Table"/>
            </w:pPr>
            <w:r>
              <w:t>Shepherd of the Valley UB Church</w:t>
            </w:r>
          </w:p>
        </w:tc>
        <w:tc>
          <w:tcPr>
            <w:tcW w:w="979" w:type="dxa"/>
          </w:tcPr>
          <w:p w:rsidR="00F20839" w:rsidRDefault="00F20839" w:rsidP="00C17932">
            <w:pPr>
              <w:pStyle w:val="Table"/>
              <w:jc w:val="center"/>
            </w:pPr>
            <w:r>
              <w:t>1737</w:t>
            </w:r>
          </w:p>
        </w:tc>
        <w:tc>
          <w:tcPr>
            <w:tcW w:w="3514" w:type="dxa"/>
          </w:tcPr>
          <w:p w:rsidR="00F20839" w:rsidRDefault="00F20839" w:rsidP="00C17932">
            <w:pPr>
              <w:pStyle w:val="Table"/>
            </w:pPr>
            <w:r>
              <w:t>Election Day Rent – BOE</w:t>
            </w:r>
          </w:p>
        </w:tc>
        <w:tc>
          <w:tcPr>
            <w:tcW w:w="1598" w:type="dxa"/>
          </w:tcPr>
          <w:p w:rsidR="00F20839" w:rsidRDefault="00F20839" w:rsidP="00B3646F">
            <w:pPr>
              <w:pStyle w:val="Table"/>
              <w:jc w:val="right"/>
            </w:pPr>
            <w:r>
              <w:t>50.00</w:t>
            </w:r>
          </w:p>
        </w:tc>
      </w:tr>
      <w:tr w:rsidR="00F20839" w:rsidTr="00B21012">
        <w:trPr>
          <w:gridAfter w:val="1"/>
          <w:wAfter w:w="18" w:type="dxa"/>
        </w:trPr>
        <w:tc>
          <w:tcPr>
            <w:tcW w:w="3989" w:type="dxa"/>
          </w:tcPr>
          <w:p w:rsidR="00F20839" w:rsidRDefault="00F20839" w:rsidP="00C17932">
            <w:pPr>
              <w:pStyle w:val="Table"/>
            </w:pPr>
            <w:r>
              <w:t>Iron Mountain</w:t>
            </w:r>
          </w:p>
        </w:tc>
        <w:tc>
          <w:tcPr>
            <w:tcW w:w="979" w:type="dxa"/>
          </w:tcPr>
          <w:p w:rsidR="00F20839" w:rsidRDefault="00F20839" w:rsidP="00C17932">
            <w:pPr>
              <w:pStyle w:val="Table"/>
              <w:jc w:val="center"/>
            </w:pPr>
            <w:r>
              <w:t>1738</w:t>
            </w:r>
          </w:p>
        </w:tc>
        <w:tc>
          <w:tcPr>
            <w:tcW w:w="3514" w:type="dxa"/>
          </w:tcPr>
          <w:p w:rsidR="00F20839" w:rsidRDefault="00F20839" w:rsidP="00C17932">
            <w:pPr>
              <w:pStyle w:val="Table"/>
            </w:pPr>
            <w:r>
              <w:t>Microfilming – Probate</w:t>
            </w:r>
          </w:p>
        </w:tc>
        <w:tc>
          <w:tcPr>
            <w:tcW w:w="1598" w:type="dxa"/>
          </w:tcPr>
          <w:p w:rsidR="00F20839" w:rsidRDefault="00F20839" w:rsidP="00B3646F">
            <w:pPr>
              <w:pStyle w:val="Table"/>
              <w:jc w:val="right"/>
            </w:pPr>
            <w:r>
              <w:t>19.11</w:t>
            </w:r>
          </w:p>
        </w:tc>
      </w:tr>
      <w:tr w:rsidR="00F20839" w:rsidTr="00B21012">
        <w:trPr>
          <w:gridAfter w:val="1"/>
          <w:wAfter w:w="18" w:type="dxa"/>
        </w:trPr>
        <w:tc>
          <w:tcPr>
            <w:tcW w:w="3989" w:type="dxa"/>
          </w:tcPr>
          <w:p w:rsidR="00F20839" w:rsidRDefault="00F20839" w:rsidP="00C17932">
            <w:pPr>
              <w:pStyle w:val="Table"/>
            </w:pPr>
            <w:proofErr w:type="spellStart"/>
            <w:r>
              <w:t>Alere</w:t>
            </w:r>
            <w:proofErr w:type="spellEnd"/>
            <w:r>
              <w:t xml:space="preserve"> Toxicology</w:t>
            </w:r>
          </w:p>
        </w:tc>
        <w:tc>
          <w:tcPr>
            <w:tcW w:w="979" w:type="dxa"/>
          </w:tcPr>
          <w:p w:rsidR="00F20839" w:rsidRDefault="00F20839" w:rsidP="00C17932">
            <w:pPr>
              <w:pStyle w:val="Table"/>
              <w:jc w:val="center"/>
            </w:pPr>
            <w:r>
              <w:t>1740</w:t>
            </w:r>
          </w:p>
        </w:tc>
        <w:tc>
          <w:tcPr>
            <w:tcW w:w="3514" w:type="dxa"/>
          </w:tcPr>
          <w:p w:rsidR="00F20839" w:rsidRDefault="00F20839" w:rsidP="00C17932">
            <w:pPr>
              <w:pStyle w:val="Table"/>
            </w:pPr>
            <w:r>
              <w:t>Drug Screen – Municipal</w:t>
            </w:r>
          </w:p>
        </w:tc>
        <w:tc>
          <w:tcPr>
            <w:tcW w:w="1598" w:type="dxa"/>
          </w:tcPr>
          <w:p w:rsidR="00F20839" w:rsidRDefault="00F20839" w:rsidP="00B3646F">
            <w:pPr>
              <w:pStyle w:val="Table"/>
              <w:jc w:val="right"/>
            </w:pPr>
            <w:r>
              <w:t>516.00</w:t>
            </w:r>
          </w:p>
        </w:tc>
      </w:tr>
      <w:tr w:rsidR="00F20839" w:rsidTr="00B21012">
        <w:trPr>
          <w:gridAfter w:val="1"/>
          <w:wAfter w:w="18" w:type="dxa"/>
        </w:trPr>
        <w:tc>
          <w:tcPr>
            <w:tcW w:w="3989" w:type="dxa"/>
          </w:tcPr>
          <w:p w:rsidR="00F20839" w:rsidRDefault="00F20839" w:rsidP="00C17932">
            <w:pPr>
              <w:pStyle w:val="Table"/>
            </w:pPr>
            <w:r>
              <w:t>Millhuff-Stang CPA’S</w:t>
            </w:r>
          </w:p>
        </w:tc>
        <w:tc>
          <w:tcPr>
            <w:tcW w:w="979" w:type="dxa"/>
          </w:tcPr>
          <w:p w:rsidR="00F20839" w:rsidRDefault="00F20839" w:rsidP="00C17932">
            <w:pPr>
              <w:pStyle w:val="Table"/>
              <w:jc w:val="center"/>
            </w:pPr>
            <w:r>
              <w:t>1741</w:t>
            </w:r>
          </w:p>
        </w:tc>
        <w:tc>
          <w:tcPr>
            <w:tcW w:w="3514" w:type="dxa"/>
          </w:tcPr>
          <w:p w:rsidR="00F20839" w:rsidRDefault="00F20839" w:rsidP="00C17932">
            <w:pPr>
              <w:pStyle w:val="Table"/>
            </w:pPr>
            <w:r>
              <w:t>2013 Audit – Auditor</w:t>
            </w:r>
          </w:p>
        </w:tc>
        <w:tc>
          <w:tcPr>
            <w:tcW w:w="1598" w:type="dxa"/>
          </w:tcPr>
          <w:p w:rsidR="00F20839" w:rsidRDefault="00F20839" w:rsidP="00B3646F">
            <w:pPr>
              <w:pStyle w:val="Table"/>
              <w:jc w:val="right"/>
            </w:pPr>
            <w:r>
              <w:t>26,544.00</w:t>
            </w:r>
          </w:p>
        </w:tc>
      </w:tr>
      <w:tr w:rsidR="00C17932" w:rsidRPr="00C17932" w:rsidTr="00B21012">
        <w:tc>
          <w:tcPr>
            <w:tcW w:w="8478" w:type="dxa"/>
            <w:gridSpan w:val="3"/>
          </w:tcPr>
          <w:p w:rsidR="00C17932" w:rsidRPr="00C17932" w:rsidRDefault="00BE5290" w:rsidP="00F20839">
            <w:pPr>
              <w:pStyle w:val="Table"/>
              <w:rPr>
                <w:b/>
              </w:rPr>
            </w:pPr>
            <w:r>
              <w:rPr>
                <w:b/>
              </w:rPr>
              <w:t xml:space="preserve">County, </w:t>
            </w:r>
            <w:r w:rsidR="0028025E">
              <w:rPr>
                <w:b/>
              </w:rPr>
              <w:t xml:space="preserve">Indigent Guardianship, Sheriff’s K-9 Unit, </w:t>
            </w:r>
            <w:r w:rsidR="00F20839">
              <w:rPr>
                <w:b/>
              </w:rPr>
              <w:t xml:space="preserve">Treasurer’s Tax Certificate </w:t>
            </w:r>
            <w:proofErr w:type="spellStart"/>
            <w:r w:rsidR="00F20839">
              <w:rPr>
                <w:b/>
              </w:rPr>
              <w:t>Adm</w:t>
            </w:r>
            <w:proofErr w:type="spellEnd"/>
            <w:r w:rsidR="00F20839">
              <w:rPr>
                <w:b/>
              </w:rPr>
              <w:t xml:space="preserve">, Special Projects-Common Pleas, Juvenile Court Computer, Municipal Ct Probation, </w:t>
            </w:r>
            <w:proofErr w:type="spellStart"/>
            <w:r w:rsidR="00F20839">
              <w:rPr>
                <w:b/>
              </w:rPr>
              <w:t>Mun</w:t>
            </w:r>
            <w:proofErr w:type="spellEnd"/>
            <w:r w:rsidR="00F20839">
              <w:rPr>
                <w:b/>
              </w:rPr>
              <w:t xml:space="preserve"> Ct-Special Projects, Special Projects-Probate Ct, Real Estate Assessments, Soil &amp; Water Conservation, Special Projects-</w:t>
            </w:r>
            <w:proofErr w:type="spellStart"/>
            <w:r w:rsidR="00F20839">
              <w:rPr>
                <w:b/>
              </w:rPr>
              <w:t>Juv</w:t>
            </w:r>
            <w:proofErr w:type="spellEnd"/>
            <w:r w:rsidR="00F20839">
              <w:rPr>
                <w:b/>
              </w:rPr>
              <w:t xml:space="preserve"> Ct, Hocking County Sewer District, Hocking County 911, WPCLF-Household Sewage Treatment, Hocking Co Emergency Management, Family and Children First, Help Me Grow, Auto Gas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</w:tcBorders>
          </w:tcPr>
          <w:p w:rsidR="00C17932" w:rsidRPr="00C17932" w:rsidRDefault="00F20839" w:rsidP="00C17932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$110 ,139.10</w:t>
            </w:r>
          </w:p>
        </w:tc>
      </w:tr>
    </w:tbl>
    <w:p w:rsidR="00C17932" w:rsidRDefault="00B21012">
      <w:r>
        <w:rPr>
          <w:b/>
          <w:u w:val="single"/>
        </w:rPr>
        <w:lastRenderedPageBreak/>
        <w:t>RECESS:</w:t>
      </w:r>
      <w:r>
        <w:t xml:space="preserve"> 9:08AM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RECONVENE:</w:t>
      </w:r>
      <w:r>
        <w:t xml:space="preserve"> 9:20AM</w:t>
      </w:r>
    </w:p>
    <w:p w:rsidR="000F4AE9" w:rsidRDefault="00B21012">
      <w:r>
        <w:rPr>
          <w:b/>
          <w:u w:val="single"/>
        </w:rPr>
        <w:t>PROSECUTOR FETHEROLF-LODGING TAX:</w:t>
      </w:r>
      <w:r>
        <w:t xml:space="preserve"> </w:t>
      </w:r>
      <w:r w:rsidR="00BE7457">
        <w:t xml:space="preserve">The following people were present for a meeting regarding the county and township Lodging Tax Policy. Representing Camp Akita- Scot </w:t>
      </w:r>
      <w:proofErr w:type="spellStart"/>
      <w:r w:rsidR="00BE7457">
        <w:t>Nicoll</w:t>
      </w:r>
      <w:proofErr w:type="spellEnd"/>
      <w:r w:rsidR="00BE7457">
        <w:t xml:space="preserve">, Andy Frick and Danita Young, Rachel Martindale of Logan Daily News, county resident Gary Snider and Jim </w:t>
      </w:r>
      <w:proofErr w:type="spellStart"/>
      <w:r w:rsidR="00BE7457">
        <w:t>Kalklosch</w:t>
      </w:r>
      <w:proofErr w:type="spellEnd"/>
      <w:r w:rsidR="00BE7457">
        <w:t xml:space="preserve">, Marion Township Trustees- Scott </w:t>
      </w:r>
      <w:proofErr w:type="spellStart"/>
      <w:r w:rsidR="00BE7457">
        <w:t>Kitzmiller</w:t>
      </w:r>
      <w:proofErr w:type="spellEnd"/>
      <w:r w:rsidR="00BE7457">
        <w:t xml:space="preserve">, Rick Nihiser, Shawn </w:t>
      </w:r>
      <w:proofErr w:type="spellStart"/>
      <w:r w:rsidR="00BE7457">
        <w:t>Daubenmire</w:t>
      </w:r>
      <w:proofErr w:type="spellEnd"/>
      <w:r w:rsidR="00BE7457">
        <w:t xml:space="preserve"> and their Fiscal Officer Sandy Snider, Green Township Trustee Tim Blair, Laurel Township Fiscal Officer Debbie Angle and County </w:t>
      </w:r>
      <w:r>
        <w:t>Prosecutor Lain Fetherolf</w:t>
      </w:r>
      <w:r w:rsidR="00BE7457">
        <w:t>. Laina</w:t>
      </w:r>
      <w:r w:rsidR="000F4AE9">
        <w:t xml:space="preserve"> stated that she could not make the policy only enforce it</w:t>
      </w:r>
      <w:r w:rsidR="00117782">
        <w:t>;</w:t>
      </w:r>
      <w:r w:rsidR="000F4AE9">
        <w:t xml:space="preserve"> </w:t>
      </w:r>
      <w:bookmarkStart w:id="0" w:name="_GoBack"/>
      <w:bookmarkEnd w:id="0"/>
      <w:r w:rsidR="000F4AE9">
        <w:t>the Commissioners make the policy</w:t>
      </w:r>
      <w:r w:rsidR="00117782">
        <w:t>.</w:t>
      </w:r>
      <w:r w:rsidR="000F4AE9">
        <w:t xml:space="preserve"> </w:t>
      </w:r>
      <w:r w:rsidR="00117782">
        <w:t>Laina stated that</w:t>
      </w:r>
      <w:r w:rsidR="000F4AE9">
        <w:t xml:space="preserve"> she had been in contact with Mr. Huffman </w:t>
      </w:r>
      <w:r w:rsidR="00117782">
        <w:t>and he could</w:t>
      </w:r>
      <w:r w:rsidR="000F4AE9">
        <w:t xml:space="preserve"> give guidance on the policy. After discussion Laina stated she would send Mr. Huffman the information and would get answers that would help with the policy. </w:t>
      </w:r>
    </w:p>
    <w:p w:rsidR="00B21012" w:rsidRDefault="000F4AE9">
      <w:r>
        <w:rPr>
          <w:b/>
          <w:u w:val="single"/>
        </w:rPr>
        <w:t>ADJOURNMENT:</w:t>
      </w:r>
      <w:r>
        <w:t xml:space="preserve"> Motion by John Walker and seconded by Clark Sheets to adjourn the meeting.</w:t>
      </w:r>
      <w:r w:rsidR="00BE7457">
        <w:t xml:space="preserve"> </w:t>
      </w:r>
    </w:p>
    <w:p w:rsidR="000F4AE9" w:rsidRPr="00B21012" w:rsidRDefault="000F4AE9">
      <w:r>
        <w:t>Vote: Sheets, yea, Walker, yea, Ogle,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C17932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C17932">
              <w:t>May 15</w:t>
            </w:r>
            <w:r>
              <w:t>, 201</w:t>
            </w:r>
            <w:r w:rsidR="00F7120E">
              <w:t>4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BE1933">
            <w:pPr>
              <w:pStyle w:val="Signatures"/>
            </w:pPr>
            <w:r>
              <w:t>Sandy Ogle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B3F" w:rsidRDefault="00664B3F" w:rsidP="00BE5290">
      <w:pPr>
        <w:spacing w:before="0" w:after="0"/>
      </w:pPr>
      <w:r>
        <w:separator/>
      </w:r>
    </w:p>
  </w:endnote>
  <w:endnote w:type="continuationSeparator" w:id="0">
    <w:p w:rsidR="00664B3F" w:rsidRDefault="00664B3F" w:rsidP="00BE52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3F" w:rsidRDefault="00664B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4B3F" w:rsidRDefault="00664B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3F" w:rsidRDefault="00664B3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B3F" w:rsidRDefault="00664B3F" w:rsidP="00BE5290">
      <w:pPr>
        <w:spacing w:before="0" w:after="0"/>
      </w:pPr>
      <w:r>
        <w:separator/>
      </w:r>
    </w:p>
  </w:footnote>
  <w:footnote w:type="continuationSeparator" w:id="0">
    <w:p w:rsidR="00664B3F" w:rsidRDefault="00664B3F" w:rsidP="00BE52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3F" w:rsidRDefault="00664B3F">
    <w:pPr>
      <w:pStyle w:val="Header"/>
    </w:pPr>
    <w:r>
      <w:t>COMMISSIONERS MEETING May 15,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932"/>
    <w:rsid w:val="0003689A"/>
    <w:rsid w:val="00045721"/>
    <w:rsid w:val="000F4AE9"/>
    <w:rsid w:val="00117782"/>
    <w:rsid w:val="00191651"/>
    <w:rsid w:val="00241E86"/>
    <w:rsid w:val="0028025E"/>
    <w:rsid w:val="002A5D52"/>
    <w:rsid w:val="0036328E"/>
    <w:rsid w:val="00393D3C"/>
    <w:rsid w:val="00400C82"/>
    <w:rsid w:val="00466249"/>
    <w:rsid w:val="005867BA"/>
    <w:rsid w:val="00664B3F"/>
    <w:rsid w:val="006E1C34"/>
    <w:rsid w:val="00746BB6"/>
    <w:rsid w:val="00897F95"/>
    <w:rsid w:val="00977855"/>
    <w:rsid w:val="009813A0"/>
    <w:rsid w:val="00A7507B"/>
    <w:rsid w:val="00AE7DF8"/>
    <w:rsid w:val="00B21012"/>
    <w:rsid w:val="00B3646F"/>
    <w:rsid w:val="00B67C3A"/>
    <w:rsid w:val="00B86635"/>
    <w:rsid w:val="00B951B9"/>
    <w:rsid w:val="00BE1933"/>
    <w:rsid w:val="00BE5290"/>
    <w:rsid w:val="00BE7457"/>
    <w:rsid w:val="00BF2B03"/>
    <w:rsid w:val="00BF6C41"/>
    <w:rsid w:val="00C17932"/>
    <w:rsid w:val="00C55576"/>
    <w:rsid w:val="00C747EE"/>
    <w:rsid w:val="00D065B0"/>
    <w:rsid w:val="00D147D9"/>
    <w:rsid w:val="00D345E5"/>
    <w:rsid w:val="00D42BE5"/>
    <w:rsid w:val="00F2016B"/>
    <w:rsid w:val="00F20839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413EAD-B995-4860-A296-2BF76B74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167</TotalTime>
  <Pages>5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12</cp:revision>
  <cp:lastPrinted>2013-07-16T14:52:00Z</cp:lastPrinted>
  <dcterms:created xsi:type="dcterms:W3CDTF">2014-05-14T18:16:00Z</dcterms:created>
  <dcterms:modified xsi:type="dcterms:W3CDTF">2014-05-20T15:58:00Z</dcterms:modified>
  <cp:category>minutes</cp:category>
</cp:coreProperties>
</file>