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C3" w:rsidRDefault="000D51C3" w:rsidP="000D51C3">
      <w:r>
        <w:t>The Board of Hocking County Commissioners met in regular session this 13</w:t>
      </w:r>
      <w:r w:rsidRPr="00CB6639">
        <w:rPr>
          <w:vertAlign w:val="superscript"/>
        </w:rPr>
        <w:t>th</w:t>
      </w:r>
      <w:r>
        <w:t xml:space="preserve"> day of January 2015 with the following members present Sandy Ogle, Jeff Dickerson and Larry Dicken.</w:t>
      </w:r>
    </w:p>
    <w:p w:rsidR="00795589" w:rsidRPr="005518BA" w:rsidRDefault="00795589" w:rsidP="00795589">
      <w:r w:rsidRPr="005518BA">
        <w:rPr>
          <w:b/>
          <w:u w:val="single"/>
        </w:rPr>
        <w:t>MEETING:</w:t>
      </w:r>
      <w:r w:rsidRPr="005518BA">
        <w:t xml:space="preserve"> The meeting was called to order by President </w:t>
      </w:r>
      <w:r>
        <w:t>Larry Dicken</w:t>
      </w:r>
      <w:r w:rsidRPr="005518BA">
        <w:t>.</w:t>
      </w:r>
    </w:p>
    <w:p w:rsidR="00795589" w:rsidRPr="005518BA" w:rsidRDefault="00795589" w:rsidP="00795589">
      <w:r w:rsidRPr="005518BA">
        <w:rPr>
          <w:b/>
          <w:u w:val="single"/>
        </w:rPr>
        <w:t>MINUTES:</w:t>
      </w:r>
      <w:r w:rsidRPr="005518BA">
        <w:t xml:space="preserve"> </w:t>
      </w:r>
      <w:r>
        <w:t>January 8</w:t>
      </w:r>
      <w:r w:rsidRPr="005518BA">
        <w:t>, 2014 minutes approved</w:t>
      </w:r>
      <w:r>
        <w:t>. January 12, 2015 approved with correction that no appointment was made to the Planning Commission.</w:t>
      </w:r>
    </w:p>
    <w:p w:rsidR="00795589" w:rsidRPr="005518BA" w:rsidRDefault="00795589" w:rsidP="00795589">
      <w:r w:rsidRPr="005518BA">
        <w:rPr>
          <w:b/>
          <w:u w:val="single"/>
        </w:rPr>
        <w:t>AGENDA:</w:t>
      </w:r>
      <w:r w:rsidRPr="005518BA">
        <w:t xml:space="preserve"> Motion by </w:t>
      </w:r>
      <w:r>
        <w:t>Jeff Dickerson</w:t>
      </w:r>
      <w:r w:rsidRPr="005518BA">
        <w:t xml:space="preserve"> and seconded by </w:t>
      </w:r>
      <w:r>
        <w:t>Sandy Ogle</w:t>
      </w:r>
      <w:r w:rsidRPr="005518BA">
        <w:t xml:space="preserve"> to approve the Agenda.</w:t>
      </w:r>
    </w:p>
    <w:p w:rsidR="00795589" w:rsidRDefault="00795589" w:rsidP="00795589">
      <w:r>
        <w:t>Vote: Ogle, yea, Dickerson, yea, Dicken, yea.</w:t>
      </w:r>
    </w:p>
    <w:p w:rsidR="00795589" w:rsidRDefault="00795589" w:rsidP="00795589">
      <w:r>
        <w:rPr>
          <w:b/>
          <w:u w:val="single"/>
        </w:rPr>
        <w:t>WENDY</w:t>
      </w:r>
      <w:r w:rsidR="00D86CFF">
        <w:rPr>
          <w:b/>
          <w:u w:val="single"/>
        </w:rPr>
        <w:t xml:space="preserve"> HANNA-HEALTH DEPT:</w:t>
      </w:r>
      <w:r w:rsidR="00B71816">
        <w:t xml:space="preserve"> Environmental Health Director Wendy Hanna requested a resolution in the manner of authorizing the application for </w:t>
      </w:r>
      <w:r w:rsidR="005F32C1">
        <w:t>the</w:t>
      </w:r>
      <w:r w:rsidR="00B71816">
        <w:t xml:space="preserve"> </w:t>
      </w:r>
      <w:r w:rsidR="005F32C1">
        <w:t>S</w:t>
      </w:r>
      <w:r w:rsidR="00B71816">
        <w:t xml:space="preserve">upplemental </w:t>
      </w:r>
      <w:r w:rsidR="005F32C1">
        <w:t>W</w:t>
      </w:r>
      <w:r w:rsidR="00B71816">
        <w:t xml:space="preserve">ater </w:t>
      </w:r>
      <w:r w:rsidR="005F32C1">
        <w:t>P</w:t>
      </w:r>
      <w:r w:rsidR="00B71816">
        <w:t xml:space="preserve">ollution </w:t>
      </w:r>
      <w:r w:rsidR="005F32C1">
        <w:t>C</w:t>
      </w:r>
      <w:r w:rsidR="00B71816">
        <w:t xml:space="preserve">ontrol </w:t>
      </w:r>
      <w:r w:rsidR="005F32C1">
        <w:t>Loan F</w:t>
      </w:r>
      <w:r w:rsidR="00B71816">
        <w:t>und (</w:t>
      </w:r>
      <w:proofErr w:type="spellStart"/>
      <w:r w:rsidR="00B71816">
        <w:t>WPCLF</w:t>
      </w:r>
      <w:proofErr w:type="spellEnd"/>
      <w:r w:rsidR="00B71816">
        <w:t>) for the home sewage treatment system program.</w:t>
      </w:r>
    </w:p>
    <w:p w:rsidR="00B71816" w:rsidRDefault="00B71816" w:rsidP="00795589">
      <w:r w:rsidRPr="00B71816">
        <w:t xml:space="preserve"> </w:t>
      </w:r>
      <w:proofErr w:type="spellStart"/>
      <w:r w:rsidRPr="00B71816">
        <w:rPr>
          <w:b/>
          <w:u w:val="single"/>
        </w:rPr>
        <w:t>WPCLF</w:t>
      </w:r>
      <w:proofErr w:type="spellEnd"/>
      <w:r w:rsidRPr="00B71816">
        <w:rPr>
          <w:b/>
          <w:u w:val="single"/>
        </w:rPr>
        <w:t xml:space="preserve"> RESOLUTION:</w:t>
      </w:r>
      <w:r w:rsidRPr="00B71816">
        <w:t xml:space="preserve"> Motion </w:t>
      </w:r>
      <w:r>
        <w:t xml:space="preserve">by Jeff Dickerson and seconded by Sandy Ogle to make a resolution authorizing the application for </w:t>
      </w:r>
      <w:r w:rsidR="005F32C1">
        <w:t>the</w:t>
      </w:r>
      <w:r>
        <w:t xml:space="preserve"> </w:t>
      </w:r>
      <w:r w:rsidR="005F32C1">
        <w:t>S</w:t>
      </w:r>
      <w:r>
        <w:t xml:space="preserve">upplemental </w:t>
      </w:r>
      <w:r w:rsidR="005F32C1">
        <w:t>W</w:t>
      </w:r>
      <w:r>
        <w:t xml:space="preserve">ater </w:t>
      </w:r>
      <w:r w:rsidR="005F32C1">
        <w:t>P</w:t>
      </w:r>
      <w:r>
        <w:t xml:space="preserve">ollution </w:t>
      </w:r>
      <w:r w:rsidR="005F32C1">
        <w:t>Control Loan F</w:t>
      </w:r>
      <w:r>
        <w:t>und (</w:t>
      </w:r>
      <w:proofErr w:type="spellStart"/>
      <w:r>
        <w:t>WPCLF</w:t>
      </w:r>
      <w:proofErr w:type="spellEnd"/>
      <w:r>
        <w:t>) for the home sewage treatment system program.</w:t>
      </w:r>
    </w:p>
    <w:p w:rsidR="00B71816" w:rsidRDefault="00B71816" w:rsidP="00795589">
      <w:r>
        <w:t>Vote: Ogle, yea, Dickerson, yea, Dicken, yea.</w:t>
      </w:r>
    </w:p>
    <w:p w:rsidR="00B71816" w:rsidRDefault="00413A9D" w:rsidP="00795589">
      <w:r>
        <w:t xml:space="preserve">Wendy said that they would receive the funds </w:t>
      </w:r>
      <w:r w:rsidR="00DA1882">
        <w:t>in four to six weeks and</w:t>
      </w:r>
      <w:r>
        <w:t xml:space="preserve"> would it be possible to pay the contractors</w:t>
      </w:r>
      <w:r w:rsidR="00DA1882">
        <w:t xml:space="preserve"> because the work is finished. Sandy stated that the proper paperwork would need to be completed. Wendy said she would get with the clerk to get it done.</w:t>
      </w:r>
      <w:r w:rsidR="005C10A3">
        <w:t xml:space="preserve"> </w:t>
      </w:r>
    </w:p>
    <w:p w:rsidR="00DA1882" w:rsidRDefault="00E15F5E" w:rsidP="00795589">
      <w:r>
        <w:t>Wendy said that they have been approached by another engineering firm to look at grants to look into sewers for the county and she was wandering if they could be scheduled to come in and talk about that in another meeting. Larry said they would need to be put on the agenda.</w:t>
      </w:r>
    </w:p>
    <w:p w:rsidR="00413A9D" w:rsidRDefault="00413A9D" w:rsidP="00795589">
      <w:r>
        <w:rPr>
          <w:b/>
          <w:u w:val="single"/>
        </w:rPr>
        <w:t xml:space="preserve">AMENDMENT TO AGENDA: </w:t>
      </w:r>
      <w:r>
        <w:t>Motion by Jeff Dickerson and seconded by Sandy Ogle to amend the agenda to do general business.</w:t>
      </w:r>
    </w:p>
    <w:p w:rsidR="00413A9D" w:rsidRDefault="00413A9D" w:rsidP="00795589">
      <w:r>
        <w:t>Vote: Ogle, yea, Dickerson, yea, Dicken, yea.</w:t>
      </w:r>
    </w:p>
    <w:p w:rsidR="00E15F5E" w:rsidRDefault="00E15F5E" w:rsidP="00E15F5E">
      <w:r>
        <w:t>Motion by Sandy Ogle and seconded by Jeff Dickerson to authorize President Larry Dicken to sign the Ford Motor Credit Company Municipal Finance Application Schedule #4855110 approving the lease/purchase of two cruisers in the amount of $69,005.00.</w:t>
      </w:r>
    </w:p>
    <w:p w:rsidR="00E15F5E" w:rsidRDefault="00E15F5E" w:rsidP="00E15F5E">
      <w:r>
        <w:t>Vote: Ogle, yea, Dickerson, yea, Dicken, yea.</w:t>
      </w:r>
    </w:p>
    <w:p w:rsidR="00E15F5E" w:rsidRPr="006B32D0" w:rsidRDefault="00E15F5E" w:rsidP="00E15F5E">
      <w:r w:rsidRPr="006B32D0">
        <w:rPr>
          <w:b/>
          <w:bCs/>
          <w:u w:val="single"/>
        </w:rPr>
        <w:t>CERTIFICATION OF ADDITIONAL R</w:t>
      </w:r>
      <w:r w:rsidR="00E056B5">
        <w:rPr>
          <w:b/>
          <w:bCs/>
          <w:u w:val="single"/>
        </w:rPr>
        <w:t>EVENUE-ADDITIONAL APPROPRIATION</w:t>
      </w:r>
      <w:r w:rsidRPr="006B32D0">
        <w:rPr>
          <w:b/>
          <w:bCs/>
          <w:u w:val="single"/>
        </w:rPr>
        <w:t xml:space="preserve">: </w:t>
      </w:r>
      <w:r w:rsidRPr="006B32D0">
        <w:t xml:space="preserve">Motion by </w:t>
      </w:r>
      <w:r w:rsidR="00E91390">
        <w:t>Sandy Ogle</w:t>
      </w:r>
      <w:r w:rsidRPr="006B32D0">
        <w:t xml:space="preserve"> and seconded by </w:t>
      </w:r>
      <w:r w:rsidR="00E91390">
        <w:t>Jeff Dickerson</w:t>
      </w:r>
      <w:r w:rsidRPr="006B32D0">
        <w:t xml:space="preserve"> to approve the Certification of Additional R</w:t>
      </w:r>
      <w:r w:rsidR="00E056B5">
        <w:t>evenue-Additional Appropriation</w:t>
      </w:r>
      <w:r w:rsidRPr="006B32D0">
        <w:t>:</w:t>
      </w:r>
    </w:p>
    <w:p w:rsidR="00E15F5E" w:rsidRPr="006B32D0" w:rsidRDefault="00E15F5E" w:rsidP="00E15F5E">
      <w:r w:rsidRPr="006B32D0">
        <w:t xml:space="preserve">1) </w:t>
      </w:r>
      <w:r w:rsidR="005F32C1">
        <w:t>Election R</w:t>
      </w:r>
      <w:r>
        <w:t>evenue Fund</w:t>
      </w:r>
      <w:r w:rsidRPr="006B32D0">
        <w:tab/>
      </w:r>
      <w:r w:rsidRPr="006B32D0">
        <w:tab/>
        <w:t>-</w:t>
      </w:r>
      <w:r w:rsidRPr="006B32D0">
        <w:tab/>
      </w:r>
      <w:r w:rsidRPr="006B32D0">
        <w:tab/>
        <w:t>$</w:t>
      </w:r>
      <w:r>
        <w:t>1,014.39</w:t>
      </w:r>
      <w:r w:rsidRPr="006B32D0">
        <w:t xml:space="preserve"> to </w:t>
      </w:r>
      <w:r>
        <w:t>X18-04/Revenue</w:t>
      </w:r>
    </w:p>
    <w:p w:rsidR="00E15F5E" w:rsidRPr="006B32D0" w:rsidRDefault="00E15F5E" w:rsidP="00E15F5E">
      <w:r w:rsidRPr="006B32D0">
        <w:t>Vote: Ogle, yea</w:t>
      </w:r>
      <w:r>
        <w:t>, Dickerson, yea, Dicken, yea</w:t>
      </w:r>
      <w:r w:rsidRPr="006B32D0">
        <w:t>.</w:t>
      </w:r>
    </w:p>
    <w:p w:rsidR="005A18CF" w:rsidRPr="005A18CF" w:rsidRDefault="005A18CF" w:rsidP="005A18CF">
      <w:pPr>
        <w:ind w:right="1080"/>
      </w:pPr>
      <w:r w:rsidRPr="005A18CF">
        <w:rPr>
          <w:b/>
          <w:u w:val="single"/>
        </w:rPr>
        <w:t>FUND TRANSFER:</w:t>
      </w:r>
      <w:r w:rsidRPr="005A18CF">
        <w:t xml:space="preserve"> Motion by </w:t>
      </w:r>
      <w:r>
        <w:t xml:space="preserve">Sandy Ogle </w:t>
      </w:r>
      <w:r w:rsidRPr="005A18CF">
        <w:t xml:space="preserve">and seconded by </w:t>
      </w:r>
      <w:r>
        <w:t>Jeff Dickerson</w:t>
      </w:r>
      <w:r w:rsidRPr="005A18CF">
        <w:t xml:space="preserve"> to approve the following Fund Transfer:</w:t>
      </w:r>
    </w:p>
    <w:p w:rsidR="005A18CF" w:rsidRPr="005A18CF" w:rsidRDefault="005A18CF" w:rsidP="005A18CF">
      <w:pPr>
        <w:ind w:right="1080"/>
      </w:pPr>
      <w:r w:rsidRPr="005A18CF">
        <w:t>1) County</w:t>
      </w:r>
      <w:r w:rsidRPr="005A18CF">
        <w:tab/>
      </w:r>
      <w:r w:rsidRPr="005A18CF">
        <w:tab/>
        <w:t>-</w:t>
      </w:r>
      <w:r w:rsidRPr="005A18CF">
        <w:tab/>
        <w:t xml:space="preserve">$71,587.85 from A07A01B to Soil &amp; Water                                                      </w:t>
      </w:r>
    </w:p>
    <w:p w:rsidR="00E15F5E" w:rsidRDefault="005A18CF" w:rsidP="005A18CF">
      <w:pPr>
        <w:ind w:right="1080"/>
      </w:pPr>
      <w:r w:rsidRPr="005A18CF">
        <w:t>Vote: Ogle, yea</w:t>
      </w:r>
      <w:r>
        <w:t>, Dickerson, yea, Dicken, yea.</w:t>
      </w:r>
    </w:p>
    <w:p w:rsidR="00F25520" w:rsidRPr="00296757" w:rsidRDefault="00F25520" w:rsidP="00F25520">
      <w:r>
        <w:rPr>
          <w:b/>
          <w:u w:val="single"/>
        </w:rPr>
        <w:t xml:space="preserve">RESCIND </w:t>
      </w:r>
      <w:r w:rsidRPr="00296757">
        <w:rPr>
          <w:b/>
          <w:u w:val="single"/>
        </w:rPr>
        <w:t>ADVANCE REQUEST:</w:t>
      </w:r>
      <w:r w:rsidRPr="00296757">
        <w:t xml:space="preserve"> Motion by </w:t>
      </w:r>
      <w:r>
        <w:t>Sandy Ogle</w:t>
      </w:r>
      <w:r w:rsidRPr="00296757">
        <w:t xml:space="preserve"> and seconded by </w:t>
      </w:r>
      <w:r>
        <w:t>Jeff Dickerson</w:t>
      </w:r>
      <w:r w:rsidRPr="00296757">
        <w:t xml:space="preserve"> to </w:t>
      </w:r>
      <w:r>
        <w:t>rescind</w:t>
      </w:r>
      <w:r w:rsidR="00E056B5">
        <w:t xml:space="preserve"> the</w:t>
      </w:r>
      <w:r w:rsidRPr="00296757">
        <w:t xml:space="preserve"> following Advance Request:</w:t>
      </w:r>
    </w:p>
    <w:p w:rsidR="00F25520" w:rsidRPr="00296757" w:rsidRDefault="00F25520" w:rsidP="005A18CF">
      <w:pPr>
        <w:pStyle w:val="ListParagraph"/>
        <w:numPr>
          <w:ilvl w:val="0"/>
          <w:numId w:val="1"/>
        </w:numPr>
        <w:ind w:left="360"/>
      </w:pPr>
      <w:r>
        <w:lastRenderedPageBreak/>
        <w:t>Common Pleas Court</w:t>
      </w:r>
      <w:r w:rsidRPr="00296757">
        <w:tab/>
        <w:t>-</w:t>
      </w:r>
      <w:r w:rsidRPr="00296757">
        <w:tab/>
        <w:t>$</w:t>
      </w:r>
      <w:r>
        <w:t>50.00</w:t>
      </w:r>
      <w:r w:rsidRPr="00296757">
        <w:t xml:space="preserve"> from </w:t>
      </w:r>
      <w:r w:rsidR="00E056B5">
        <w:t>AO2B09/Transcripts</w:t>
      </w:r>
      <w:r w:rsidRPr="00296757">
        <w:t xml:space="preserve"> to </w:t>
      </w:r>
      <w:r>
        <w:t>AO2B12D/Other Expenses</w:t>
      </w:r>
      <w:r w:rsidRPr="00296757">
        <w:t xml:space="preserve">  </w:t>
      </w:r>
    </w:p>
    <w:p w:rsidR="00F25520" w:rsidRDefault="00F25520" w:rsidP="00F25520">
      <w:r w:rsidRPr="00296757">
        <w:t xml:space="preserve">Vote: </w:t>
      </w:r>
      <w:r>
        <w:t>Ogle, yea, Dickerson, yea, Dicken, yea.</w:t>
      </w:r>
    </w:p>
    <w:p w:rsidR="00CC2811" w:rsidRDefault="00CC2811" w:rsidP="00CC2811">
      <w:r>
        <w:rPr>
          <w:b/>
          <w:szCs w:val="24"/>
          <w:u w:val="single"/>
        </w:rPr>
        <w:t>APPROPRIATION TRANSFER:</w:t>
      </w:r>
      <w:r>
        <w:rPr>
          <w:szCs w:val="24"/>
        </w:rPr>
        <w:t xml:space="preserve"> </w:t>
      </w:r>
      <w:r w:rsidRPr="00144676">
        <w:t xml:space="preserve">Motion by </w:t>
      </w:r>
      <w:r>
        <w:t>Jeff Dickerson</w:t>
      </w:r>
      <w:r w:rsidRPr="00144676">
        <w:t xml:space="preserve"> and seconded by</w:t>
      </w:r>
      <w:r>
        <w:t xml:space="preserve"> Sandy Ogle</w:t>
      </w:r>
      <w:r w:rsidRPr="00144676">
        <w:t xml:space="preserve"> to approve the </w:t>
      </w:r>
      <w:r>
        <w:t>following Appropriation Transfer</w:t>
      </w:r>
      <w:r w:rsidRPr="00144676">
        <w:t>:</w:t>
      </w:r>
    </w:p>
    <w:p w:rsidR="00CC2811" w:rsidRDefault="00CC2811" w:rsidP="00CC2811">
      <w:r>
        <w:t>1) Common Pleas</w:t>
      </w:r>
      <w:r>
        <w:tab/>
        <w:t xml:space="preserve">-         </w:t>
      </w:r>
      <w:r>
        <w:tab/>
        <w:t>$50.00 from A</w:t>
      </w:r>
      <w:r w:rsidR="009605F1">
        <w:t>O</w:t>
      </w:r>
      <w:r>
        <w:t>2B09/Transcripts to A</w:t>
      </w:r>
      <w:r w:rsidR="009605F1">
        <w:t>O</w:t>
      </w:r>
      <w:r>
        <w:t>2B12D/Other Expenses</w:t>
      </w:r>
    </w:p>
    <w:p w:rsidR="00CC2811" w:rsidRDefault="00CC2811" w:rsidP="00CC2811">
      <w:r>
        <w:t>Vote: Ogle, yea, Dickerson, yea, Dicken, yea.</w:t>
      </w:r>
    </w:p>
    <w:p w:rsidR="00CC2811" w:rsidRDefault="009605F1" w:rsidP="00CC2811">
      <w:r>
        <w:rPr>
          <w:b/>
          <w:u w:val="single"/>
        </w:rPr>
        <w:t>SEWER:</w:t>
      </w:r>
      <w:r w:rsidR="005F32C1">
        <w:t xml:space="preserve"> Commissioner</w:t>
      </w:r>
      <w:bookmarkStart w:id="0" w:name="_GoBack"/>
      <w:bookmarkEnd w:id="0"/>
      <w:r>
        <w:t xml:space="preserve"> Dicken</w:t>
      </w:r>
      <w:r w:rsidR="00E90A8B">
        <w:t xml:space="preserve"> stated that he had asked Treasurer Diane Sargent to come down to discuss if she is willing to take the sewer billing back to her office. Diane stated she is willing to do that as long as her office is paid. Sandy asked what the reason is for this. Larry stated to help on the finances and the bonding and eventually save on some money. Diane stated that she would like enough time to let the customers know by letter of the changes. </w:t>
      </w:r>
      <w:r w:rsidR="000B247C">
        <w:t>Sandy asked if Diane had a dollar amount. Larry presented a copy of the dollar amount.</w:t>
      </w:r>
      <w:r w:rsidR="00E90A8B">
        <w:t xml:space="preserve"> </w:t>
      </w:r>
      <w:r w:rsidR="00D80175">
        <w:t xml:space="preserve">Larry stated the amount is $10,294.00. </w:t>
      </w:r>
      <w:r w:rsidR="0088519E">
        <w:t xml:space="preserve">Jeff asked how this would impact Barb’s hours would her hours be reduced or would she be picking up additional duties to fill that time in the commissioner’s office. Larry stated her hours would be reduced. Sandy stated in the past couple years we have worked hard to get the delinquent sewer bills collected would your department be doing that. Diane stated they always did that before. </w:t>
      </w:r>
    </w:p>
    <w:p w:rsidR="0088519E" w:rsidRDefault="0088519E" w:rsidP="00CC2811">
      <w:r>
        <w:rPr>
          <w:b/>
          <w:u w:val="single"/>
        </w:rPr>
        <w:t>AGENDA AMENDMENT:</w:t>
      </w:r>
      <w:r>
        <w:t xml:space="preserve"> Motion by Jeff Dickerson and seconded by Sandy Ogle to amend the agenda by adding Judge Wallace to the appointments.</w:t>
      </w:r>
    </w:p>
    <w:p w:rsidR="0088519E" w:rsidRDefault="0088519E" w:rsidP="00CC2811">
      <w:r>
        <w:t>Vote: Ogle, yea, Dickerson, yea, Dicken, yea.</w:t>
      </w:r>
    </w:p>
    <w:p w:rsidR="0088519E" w:rsidRDefault="0002475B" w:rsidP="00CC2811">
      <w:r>
        <w:t>Judge Wallace spoke to the commissioners regarding the request that he made late last year to hire a Drug Court Coordinator to his staff.</w:t>
      </w:r>
    </w:p>
    <w:p w:rsidR="0002475B" w:rsidRDefault="005772AF" w:rsidP="00CC2811">
      <w:r>
        <w:rPr>
          <w:b/>
          <w:u w:val="single"/>
        </w:rPr>
        <w:t>DRUG COURT COORDINATOR:</w:t>
      </w:r>
      <w:r>
        <w:t xml:space="preserve"> </w:t>
      </w:r>
      <w:r w:rsidR="0002475B">
        <w:t>Motion by Sandy Ogle</w:t>
      </w:r>
      <w:r w:rsidR="00912C1B">
        <w:t xml:space="preserve"> and seconded by Jeff Dickerson</w:t>
      </w:r>
      <w:r w:rsidR="0002475B">
        <w:t xml:space="preserve"> to approve $8,656.50 for Judge Wallace to hire an employee as the Drug Court Coordinator.</w:t>
      </w:r>
    </w:p>
    <w:p w:rsidR="0002475B" w:rsidRDefault="0002475B" w:rsidP="00CC2811">
      <w:r>
        <w:t>Vote: Ogle, yea, Dickerson, yea, Dicken, yea.</w:t>
      </w:r>
    </w:p>
    <w:p w:rsidR="005772AF" w:rsidRDefault="0002475B" w:rsidP="00CC2811">
      <w:r>
        <w:rPr>
          <w:b/>
          <w:u w:val="single"/>
        </w:rPr>
        <w:t>PUBLIC COMMENT:</w:t>
      </w:r>
      <w:r>
        <w:t xml:space="preserve"> County resident Bill Kaeppner commented if the commissioners are going </w:t>
      </w:r>
      <w:r w:rsidR="00B97BBA">
        <w:t xml:space="preserve">to have a </w:t>
      </w:r>
      <w:r w:rsidR="005772AF">
        <w:t xml:space="preserve">public </w:t>
      </w:r>
      <w:r w:rsidR="00B97BBA">
        <w:t>meeting at the fairgrounds</w:t>
      </w:r>
      <w:r>
        <w:t xml:space="preserve"> during the fair it would cost anyone who wants to attend </w:t>
      </w:r>
      <w:r w:rsidR="00B97BBA">
        <w:t>that meeting.</w:t>
      </w:r>
      <w:r>
        <w:t xml:space="preserve"> </w:t>
      </w:r>
      <w:r w:rsidR="005772AF">
        <w:t xml:space="preserve">Jeff thanked Bill </w:t>
      </w:r>
      <w:r w:rsidR="00B711F6">
        <w:t>for bringing it to the commissioner’s attention</w:t>
      </w:r>
      <w:r w:rsidR="00E2265A">
        <w:t xml:space="preserve"> and he would be contacting the fair board.</w:t>
      </w:r>
      <w:r w:rsidR="00B711F6">
        <w:t xml:space="preserve"> Bill also questioned Larry in regards to asking questions to the end of the meeting and someone did asked a question during the meeting. Larry stated it is his decision and questions are to be directed to him.</w:t>
      </w:r>
    </w:p>
    <w:p w:rsidR="0002475B" w:rsidRDefault="005772AF" w:rsidP="00CC2811">
      <w:r>
        <w:t xml:space="preserve">Ms. Morgan asked if the commissioners </w:t>
      </w:r>
      <w:r w:rsidR="00445D12">
        <w:t xml:space="preserve">before the meetings have access to </w:t>
      </w:r>
      <w:r>
        <w:t xml:space="preserve">what is going to be discussed </w:t>
      </w:r>
      <w:r w:rsidR="00445D12">
        <w:t>and time to look it over</w:t>
      </w:r>
      <w:r>
        <w:t>.</w:t>
      </w:r>
      <w:r w:rsidR="00445D12">
        <w:t xml:space="preserve"> Larry stated sometimes we do and sometimes it comes in right at the meetings.</w:t>
      </w:r>
    </w:p>
    <w:p w:rsidR="00445D12" w:rsidRDefault="00445D12" w:rsidP="00CC2811">
      <w:r>
        <w:rPr>
          <w:b/>
          <w:u w:val="single"/>
        </w:rPr>
        <w:t>LETTER TO CITY:</w:t>
      </w:r>
      <w:r>
        <w:t xml:space="preserve"> Motion by sandy Ogle and seconded by Jeff Dickerson to write a letter to the City Council asking that they waive the storm sewer drainage fee for the fair grounds.</w:t>
      </w:r>
    </w:p>
    <w:p w:rsidR="00445D12" w:rsidRDefault="00445D12" w:rsidP="00CC2811">
      <w:r>
        <w:t>Vote: Ogle, yea, Dickerson, yea, Dicken, yea.</w:t>
      </w:r>
    </w:p>
    <w:p w:rsidR="00445D12" w:rsidRDefault="00445D12" w:rsidP="00CC2811">
      <w:r>
        <w:rPr>
          <w:b/>
          <w:u w:val="single"/>
        </w:rPr>
        <w:t>ADJOURNMENT:</w:t>
      </w:r>
      <w:r>
        <w:t xml:space="preserve"> Motion by Jeff Dickerson and seconded by Sandy Ogle to adjourn the meeting.</w:t>
      </w:r>
    </w:p>
    <w:p w:rsidR="00445D12" w:rsidRPr="00445D12" w:rsidRDefault="00445D12" w:rsidP="00CC2811">
      <w:r>
        <w:t>Vote: Ogle, yea, Dickerson, yea, Dicken, yea.</w:t>
      </w:r>
    </w:p>
    <w:p w:rsidR="00CC2811" w:rsidRDefault="00CC2811" w:rsidP="00F25520"/>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047499">
            <w:pPr>
              <w:pStyle w:val="Signatures"/>
            </w:pPr>
            <w:r>
              <w:t xml:space="preserve">This is to certify that the above is the true action taken by this Board of Hocking County Commissioners at a regular meeting of the Board held on January </w:t>
            </w:r>
            <w:r w:rsidR="00047499">
              <w:t>13, 2015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047499">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99" w:rsidRDefault="00047499" w:rsidP="00A50895">
      <w:pPr>
        <w:spacing w:before="0" w:after="0"/>
      </w:pPr>
      <w:r>
        <w:separator/>
      </w:r>
    </w:p>
  </w:endnote>
  <w:endnote w:type="continuationSeparator" w:id="0">
    <w:p w:rsidR="00047499" w:rsidRDefault="0004749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99" w:rsidRDefault="00047499" w:rsidP="00A50895">
      <w:pPr>
        <w:spacing w:before="0" w:after="0"/>
      </w:pPr>
      <w:r>
        <w:separator/>
      </w:r>
    </w:p>
  </w:footnote>
  <w:footnote w:type="continuationSeparator" w:id="0">
    <w:p w:rsidR="00047499" w:rsidRDefault="0004749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047499">
      <w:t>January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538D"/>
    <w:multiLevelType w:val="hybridMultilevel"/>
    <w:tmpl w:val="2648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7499"/>
    <w:rsid w:val="0002475B"/>
    <w:rsid w:val="00047499"/>
    <w:rsid w:val="000B247C"/>
    <w:rsid w:val="000D51C3"/>
    <w:rsid w:val="00191651"/>
    <w:rsid w:val="002A5D52"/>
    <w:rsid w:val="0036328E"/>
    <w:rsid w:val="003778BC"/>
    <w:rsid w:val="00393D3C"/>
    <w:rsid w:val="00400C82"/>
    <w:rsid w:val="00413A9D"/>
    <w:rsid w:val="00445D12"/>
    <w:rsid w:val="00466249"/>
    <w:rsid w:val="005772AF"/>
    <w:rsid w:val="005A18CF"/>
    <w:rsid w:val="005C10A3"/>
    <w:rsid w:val="005F32C1"/>
    <w:rsid w:val="00746BB6"/>
    <w:rsid w:val="00795589"/>
    <w:rsid w:val="0088519E"/>
    <w:rsid w:val="00897F95"/>
    <w:rsid w:val="00912C1B"/>
    <w:rsid w:val="009605F1"/>
    <w:rsid w:val="00977855"/>
    <w:rsid w:val="00B711F6"/>
    <w:rsid w:val="00B71816"/>
    <w:rsid w:val="00B86635"/>
    <w:rsid w:val="00B97BBA"/>
    <w:rsid w:val="00BD68E5"/>
    <w:rsid w:val="00BE1933"/>
    <w:rsid w:val="00BF2B03"/>
    <w:rsid w:val="00CC2811"/>
    <w:rsid w:val="00D147D9"/>
    <w:rsid w:val="00D345E5"/>
    <w:rsid w:val="00D80175"/>
    <w:rsid w:val="00D86CFF"/>
    <w:rsid w:val="00DA1882"/>
    <w:rsid w:val="00E056B5"/>
    <w:rsid w:val="00E15F5E"/>
    <w:rsid w:val="00E2265A"/>
    <w:rsid w:val="00E90A8B"/>
    <w:rsid w:val="00E91390"/>
    <w:rsid w:val="00F2016B"/>
    <w:rsid w:val="00F25520"/>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F5223D-5F94-4703-8541-DF86BD24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F25520"/>
    <w:pPr>
      <w:ind w:left="720"/>
      <w:contextualSpacing/>
    </w:pPr>
  </w:style>
  <w:style w:type="character" w:styleId="CommentReference">
    <w:name w:val="annotation reference"/>
    <w:basedOn w:val="DefaultParagraphFont"/>
    <w:uiPriority w:val="99"/>
    <w:semiHidden/>
    <w:unhideWhenUsed/>
    <w:rsid w:val="0002475B"/>
    <w:rPr>
      <w:sz w:val="16"/>
      <w:szCs w:val="16"/>
    </w:rPr>
  </w:style>
  <w:style w:type="paragraph" w:styleId="CommentText">
    <w:name w:val="annotation text"/>
    <w:basedOn w:val="Normal"/>
    <w:link w:val="CommentTextChar"/>
    <w:uiPriority w:val="99"/>
    <w:semiHidden/>
    <w:unhideWhenUsed/>
    <w:rsid w:val="0002475B"/>
    <w:rPr>
      <w:sz w:val="20"/>
    </w:rPr>
  </w:style>
  <w:style w:type="character" w:customStyle="1" w:styleId="CommentTextChar">
    <w:name w:val="Comment Text Char"/>
    <w:basedOn w:val="DefaultParagraphFont"/>
    <w:link w:val="CommentText"/>
    <w:uiPriority w:val="99"/>
    <w:semiHidden/>
    <w:rsid w:val="0002475B"/>
  </w:style>
  <w:style w:type="paragraph" w:styleId="CommentSubject">
    <w:name w:val="annotation subject"/>
    <w:basedOn w:val="CommentText"/>
    <w:next w:val="CommentText"/>
    <w:link w:val="CommentSubjectChar"/>
    <w:uiPriority w:val="99"/>
    <w:semiHidden/>
    <w:unhideWhenUsed/>
    <w:rsid w:val="0002475B"/>
    <w:rPr>
      <w:b/>
      <w:bCs/>
    </w:rPr>
  </w:style>
  <w:style w:type="character" w:customStyle="1" w:styleId="CommentSubjectChar">
    <w:name w:val="Comment Subject Char"/>
    <w:basedOn w:val="CommentTextChar"/>
    <w:link w:val="CommentSubject"/>
    <w:uiPriority w:val="99"/>
    <w:semiHidden/>
    <w:rsid w:val="0002475B"/>
    <w:rPr>
      <w:b/>
      <w:bCs/>
    </w:rPr>
  </w:style>
  <w:style w:type="paragraph" w:styleId="BalloonText">
    <w:name w:val="Balloon Text"/>
    <w:basedOn w:val="Normal"/>
    <w:link w:val="BalloonTextChar"/>
    <w:uiPriority w:val="99"/>
    <w:semiHidden/>
    <w:unhideWhenUsed/>
    <w:rsid w:val="000247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339</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2015-01-14T16:47:00Z</cp:lastPrinted>
  <dcterms:created xsi:type="dcterms:W3CDTF">2015-01-13T17:58:00Z</dcterms:created>
  <dcterms:modified xsi:type="dcterms:W3CDTF">2015-01-15T16:28:00Z</dcterms:modified>
  <cp:category>minutes</cp:category>
</cp:coreProperties>
</file>