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16" w:rsidRPr="00992D67" w:rsidRDefault="00666F16" w:rsidP="00666F16">
      <w:r w:rsidRPr="00992D67">
        <w:t xml:space="preserve">The Board of Hocking County Commissioners met in regular session this </w:t>
      </w:r>
      <w:r w:rsidR="00433FCA">
        <w:t>1</w:t>
      </w:r>
      <w:r w:rsidR="00433FCA" w:rsidRPr="00433FCA">
        <w:rPr>
          <w:vertAlign w:val="superscript"/>
        </w:rPr>
        <w:t>st</w:t>
      </w:r>
      <w:r w:rsidR="00433FCA">
        <w:t xml:space="preserve"> day of December</w:t>
      </w:r>
      <w:r w:rsidRPr="00992D67">
        <w:t xml:space="preserve"> 2015 with the following members present Sandy Ogle, Jeff Dickerson and Larry Dicken.</w:t>
      </w:r>
    </w:p>
    <w:p w:rsidR="00666F16" w:rsidRPr="00992D67" w:rsidRDefault="00666F16" w:rsidP="00666F16">
      <w:r w:rsidRPr="00992D67">
        <w:rPr>
          <w:b/>
          <w:u w:val="single"/>
        </w:rPr>
        <w:t>MEETING:</w:t>
      </w:r>
      <w:r w:rsidRPr="00992D67">
        <w:t xml:space="preserve"> The meeting was called to order by President Larry Dicken. </w:t>
      </w:r>
    </w:p>
    <w:p w:rsidR="00666F16" w:rsidRPr="00992D67" w:rsidRDefault="00666F16" w:rsidP="00666F16">
      <w:r w:rsidRPr="00992D67">
        <w:rPr>
          <w:b/>
          <w:u w:val="single"/>
        </w:rPr>
        <w:t>MINUTES:</w:t>
      </w:r>
      <w:r w:rsidRPr="00992D67">
        <w:t xml:space="preserve"> November </w:t>
      </w:r>
      <w:r>
        <w:t>24</w:t>
      </w:r>
      <w:r w:rsidRPr="00992D67">
        <w:t>, 2015 minutes approved.</w:t>
      </w:r>
    </w:p>
    <w:p w:rsidR="00666F16" w:rsidRPr="00992D67" w:rsidRDefault="00666F16" w:rsidP="00666F16">
      <w:r w:rsidRPr="00992D67">
        <w:rPr>
          <w:b/>
          <w:u w:val="single"/>
        </w:rPr>
        <w:t>AGENDA</w:t>
      </w:r>
      <w:r w:rsidRPr="00992D67">
        <w:rPr>
          <w:u w:val="single"/>
        </w:rPr>
        <w:t>:</w:t>
      </w:r>
      <w:r w:rsidRPr="00992D67">
        <w:t xml:space="preserve"> Motion by Jeff Dickerson and seconded by Sandy Ogle to approve the agenda. </w:t>
      </w:r>
    </w:p>
    <w:p w:rsidR="00666F16" w:rsidRDefault="00666F16" w:rsidP="00666F16">
      <w:r w:rsidRPr="00992D67">
        <w:t>Vote: Ogle, yea, Dickerson, yea, Dicken, yea.</w:t>
      </w:r>
    </w:p>
    <w:p w:rsidR="00666F16" w:rsidRDefault="00666F16" w:rsidP="00666F16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9:05AM.</w:t>
      </w:r>
    </w:p>
    <w:p w:rsidR="00666F16" w:rsidRDefault="00666F16" w:rsidP="00666F16">
      <w:r>
        <w:t>Vote: Ogle, yea, Dickerson, yea, Dicken, yea.</w:t>
      </w:r>
    </w:p>
    <w:p w:rsidR="007C3A14" w:rsidRDefault="00AF2668" w:rsidP="00AF2668">
      <w:r w:rsidRPr="00AF2668">
        <w:rPr>
          <w:b/>
          <w:u w:val="single"/>
        </w:rPr>
        <w:t>FUND TRANSFER</w:t>
      </w:r>
      <w:r w:rsidR="007C3A14">
        <w:rPr>
          <w:b/>
          <w:u w:val="single"/>
        </w:rPr>
        <w:t>S</w:t>
      </w:r>
      <w:r w:rsidRPr="00AF2668">
        <w:rPr>
          <w:b/>
          <w:u w:val="single"/>
        </w:rPr>
        <w:t xml:space="preserve">: </w:t>
      </w:r>
      <w:r w:rsidRPr="00AF2668">
        <w:t xml:space="preserve"> Motion by Jeff Dickerson and seconded by Sandy Ogle to approve the following Fund Transfer</w:t>
      </w:r>
      <w:r w:rsidR="007C3A14">
        <w:t>s:</w:t>
      </w:r>
    </w:p>
    <w:p w:rsidR="00AF2668" w:rsidRDefault="007C3A14" w:rsidP="00AF2668">
      <w:r>
        <w:t>1) Commissioners</w:t>
      </w:r>
      <w:r>
        <w:tab/>
        <w:t>-</w:t>
      </w:r>
      <w:r>
        <w:tab/>
        <w:t>$30,000.00 from A15A15/General/001 to 016/Sick Leave, Vac.</w:t>
      </w:r>
    </w:p>
    <w:p w:rsidR="007C3A14" w:rsidRPr="00AF2668" w:rsidRDefault="007C3A14" w:rsidP="00AF2668">
      <w:r>
        <w:t>2) Commissioners</w:t>
      </w:r>
      <w:r>
        <w:tab/>
        <w:t>-</w:t>
      </w:r>
      <w:r>
        <w:tab/>
        <w:t>$100,000.00 from A15A15/General/001 to 039/Perm. Imp.</w:t>
      </w:r>
    </w:p>
    <w:p w:rsidR="00AF2668" w:rsidRPr="00AF2668" w:rsidRDefault="007C3A14" w:rsidP="00AF2668">
      <w:r>
        <w:t>3) SHSC</w:t>
      </w:r>
      <w:r>
        <w:tab/>
      </w:r>
      <w:r w:rsidR="00CD6BFB">
        <w:tab/>
      </w:r>
      <w:r>
        <w:t>-</w:t>
      </w:r>
      <w:r>
        <w:tab/>
      </w:r>
      <w:r w:rsidR="00CD6BFB">
        <w:t>$60,000.00 from</w:t>
      </w:r>
      <w:r>
        <w:t xml:space="preserve"> S24-16/</w:t>
      </w:r>
      <w:r w:rsidR="00CD6BFB">
        <w:t xml:space="preserve"> to </w:t>
      </w:r>
      <w:r>
        <w:t>N15-04/Capital Project</w:t>
      </w:r>
    </w:p>
    <w:p w:rsidR="00666F16" w:rsidRDefault="00AF2668" w:rsidP="00666F16">
      <w:r w:rsidRPr="00AF2668">
        <w:t>Vote: Ogle, yea, Dickerson, yea, Dicken, yea.</w:t>
      </w:r>
    </w:p>
    <w:p w:rsidR="007C3A14" w:rsidRPr="000733ED" w:rsidRDefault="007C3A14" w:rsidP="007C3A14">
      <w:r w:rsidRPr="000733ED">
        <w:rPr>
          <w:b/>
          <w:u w:val="single"/>
        </w:rPr>
        <w:t>ADDITIONAL APPROPRIATION</w:t>
      </w:r>
      <w:r w:rsidR="00CD6BFB">
        <w:rPr>
          <w:b/>
          <w:u w:val="single"/>
        </w:rPr>
        <w:t>S</w:t>
      </w:r>
      <w:r w:rsidRPr="000733ED">
        <w:rPr>
          <w:b/>
          <w:u w:val="single"/>
        </w:rPr>
        <w:t>:</w:t>
      </w:r>
      <w:r w:rsidRPr="000733ED">
        <w:t xml:space="preserve"> Motion by </w:t>
      </w:r>
      <w:r w:rsidR="00CD6BFB">
        <w:t>Sandy Ogle</w:t>
      </w:r>
      <w:r w:rsidRPr="000733ED">
        <w:t xml:space="preserve"> and seconded by </w:t>
      </w:r>
      <w:r w:rsidR="00CD6BFB">
        <w:t>Jeff Dickerson</w:t>
      </w:r>
      <w:r w:rsidRPr="000733ED">
        <w:t xml:space="preserve"> to </w:t>
      </w:r>
      <w:r w:rsidR="00CD6BFB">
        <w:t>approve the following Additional Appropriations:</w:t>
      </w:r>
    </w:p>
    <w:p w:rsidR="00CD6BFB" w:rsidRDefault="007C3A14" w:rsidP="007C3A14">
      <w:r w:rsidRPr="000733ED">
        <w:t xml:space="preserve">1) </w:t>
      </w:r>
      <w:r w:rsidR="00CD6BFB">
        <w:t>Sewer</w:t>
      </w:r>
      <w:r w:rsidRPr="000733ED">
        <w:tab/>
      </w:r>
      <w:r w:rsidR="00CD6BFB">
        <w:tab/>
      </w:r>
      <w:r w:rsidRPr="000733ED">
        <w:t>-</w:t>
      </w:r>
      <w:r w:rsidRPr="000733ED">
        <w:tab/>
        <w:t>$</w:t>
      </w:r>
      <w:r w:rsidR="00CD6BFB">
        <w:t>2</w:t>
      </w:r>
      <w:r>
        <w:t>,000.00</w:t>
      </w:r>
      <w:r w:rsidRPr="000733ED">
        <w:t xml:space="preserve"> to </w:t>
      </w:r>
      <w:r w:rsidR="00CD6BFB">
        <w:t>P38-06/Contract Services</w:t>
      </w:r>
    </w:p>
    <w:p w:rsidR="00CD6BFB" w:rsidRDefault="00CD6BFB" w:rsidP="007C3A14">
      <w:r>
        <w:t>2) SHSC</w:t>
      </w:r>
      <w:r>
        <w:tab/>
      </w:r>
      <w:r>
        <w:tab/>
        <w:t>-</w:t>
      </w:r>
      <w:r>
        <w:tab/>
        <w:t>$60,000.00 to S24-16/Capital Project</w:t>
      </w:r>
      <w:r>
        <w:tab/>
      </w:r>
    </w:p>
    <w:p w:rsidR="007C3A14" w:rsidRPr="000733ED" w:rsidRDefault="00CD6BFB" w:rsidP="007C3A14">
      <w:r>
        <w:t>3) Juvenile Ct.</w:t>
      </w:r>
      <w:r>
        <w:tab/>
      </w:r>
      <w:r>
        <w:tab/>
        <w:t>-</w:t>
      </w:r>
      <w:r>
        <w:tab/>
        <w:t>$1,</w:t>
      </w:r>
      <w:r w:rsidR="00C72C0E">
        <w:t>3</w:t>
      </w:r>
      <w:r>
        <w:t>00.00 to M63-03/Special Projects</w:t>
      </w:r>
      <w:r>
        <w:tab/>
      </w:r>
      <w:r w:rsidR="007C3A14" w:rsidRPr="000733ED">
        <w:tab/>
      </w:r>
      <w:r w:rsidR="007C3A14" w:rsidRPr="000733ED">
        <w:tab/>
      </w:r>
    </w:p>
    <w:p w:rsidR="007C3A14" w:rsidRDefault="007C3A14" w:rsidP="00666F16">
      <w:r w:rsidRPr="000733ED">
        <w:t>Vote: Ogle, y</w:t>
      </w:r>
      <w:r>
        <w:t>ea, Dickerson, yea, Dicken, yea.</w:t>
      </w:r>
    </w:p>
    <w:p w:rsidR="00AF2668" w:rsidRPr="000733ED" w:rsidRDefault="00AF2668" w:rsidP="00AF2668">
      <w:r w:rsidRPr="000733ED">
        <w:rPr>
          <w:b/>
          <w:u w:val="single"/>
        </w:rPr>
        <w:t>APPROPRIATION TRANSFERS:</w:t>
      </w:r>
      <w:r w:rsidRPr="000733ED">
        <w:t xml:space="preserve"> Motion by Sandy Ogle and seconded by Jeff Dickerson to approve the following Appropriation Transfers</w:t>
      </w:r>
      <w:r>
        <w:t>:</w:t>
      </w:r>
    </w:p>
    <w:p w:rsidR="00AF2668" w:rsidRPr="000733ED" w:rsidRDefault="00AF2668" w:rsidP="00AF2668">
      <w:r w:rsidRPr="000733ED">
        <w:t xml:space="preserve">1) </w:t>
      </w:r>
      <w:r w:rsidR="00935334">
        <w:t>Probate Ct.</w:t>
      </w:r>
      <w:r w:rsidR="00935334">
        <w:tab/>
      </w:r>
      <w:r w:rsidRPr="000733ED">
        <w:tab/>
        <w:t>-</w:t>
      </w:r>
      <w:r w:rsidRPr="000733ED">
        <w:tab/>
        <w:t>$</w:t>
      </w:r>
      <w:r w:rsidR="00935334">
        <w:t>150</w:t>
      </w:r>
      <w:r>
        <w:t>.00</w:t>
      </w:r>
      <w:r w:rsidR="00935334">
        <w:t xml:space="preserve"> from A02D03/Supplies to A02D02/Salary </w:t>
      </w:r>
    </w:p>
    <w:p w:rsidR="00AF2668" w:rsidRDefault="00AF2668" w:rsidP="00AF2668">
      <w:r w:rsidRPr="000733ED">
        <w:t xml:space="preserve">2) </w:t>
      </w:r>
      <w:r w:rsidR="00935334">
        <w:t>Probate Ct.</w:t>
      </w:r>
      <w:r w:rsidR="00935334">
        <w:tab/>
      </w:r>
      <w:r w:rsidRPr="000733ED">
        <w:tab/>
        <w:t>-</w:t>
      </w:r>
      <w:r w:rsidRPr="000733ED">
        <w:tab/>
        <w:t>$</w:t>
      </w:r>
      <w:r w:rsidR="00935334">
        <w:t>150</w:t>
      </w:r>
      <w:r>
        <w:t>.00</w:t>
      </w:r>
      <w:r w:rsidRPr="000733ED">
        <w:t xml:space="preserve"> from </w:t>
      </w:r>
      <w:r w:rsidR="00935334">
        <w:t>A02D09/Travel to A02D02/Salary</w:t>
      </w:r>
    </w:p>
    <w:p w:rsidR="00935334" w:rsidRDefault="00935334" w:rsidP="00AF2668">
      <w:r>
        <w:t>3) Probate Ct.</w:t>
      </w:r>
      <w:r>
        <w:tab/>
      </w:r>
      <w:r>
        <w:tab/>
        <w:t>-</w:t>
      </w:r>
      <w:r>
        <w:tab/>
        <w:t>$100.00 from A02D12/Foreign Judge to A02D02/Salary</w:t>
      </w:r>
    </w:p>
    <w:p w:rsidR="00935334" w:rsidRDefault="00935334" w:rsidP="00AF2668">
      <w:r>
        <w:t>4) Probate Ct.</w:t>
      </w:r>
      <w:r>
        <w:tab/>
      </w:r>
      <w:r>
        <w:tab/>
        <w:t>-</w:t>
      </w:r>
      <w:r>
        <w:tab/>
        <w:t>$300.00 from A02D13D/Other Expenses to A02D02/Salary</w:t>
      </w:r>
    </w:p>
    <w:p w:rsidR="00935334" w:rsidRDefault="00935334" w:rsidP="00AF2668">
      <w:r>
        <w:t>5) Probate Ct.</w:t>
      </w:r>
      <w:r>
        <w:tab/>
      </w:r>
      <w:r>
        <w:tab/>
        <w:t>-</w:t>
      </w:r>
      <w:r>
        <w:tab/>
        <w:t>$300.00 from A02C31/Probation Salary to A02D02/Salary</w:t>
      </w:r>
    </w:p>
    <w:p w:rsidR="00935334" w:rsidRDefault="00935334" w:rsidP="00AF2668">
      <w:r>
        <w:t>6) Commissioners</w:t>
      </w:r>
      <w:r>
        <w:tab/>
        <w:t>-</w:t>
      </w:r>
      <w:r>
        <w:tab/>
        <w:t>$130,000.00 from A15A17A/Contingencies to A15A15/Transfers</w:t>
      </w:r>
    </w:p>
    <w:p w:rsidR="00935334" w:rsidRDefault="00935334" w:rsidP="00AF2668">
      <w:r>
        <w:t>7) Common Pleas Ct.</w:t>
      </w:r>
      <w:r>
        <w:tab/>
        <w:t>-</w:t>
      </w:r>
      <w:r>
        <w:tab/>
        <w:t>$400.00 from A02B09/</w:t>
      </w:r>
      <w:r w:rsidR="005C4587">
        <w:t xml:space="preserve">Transcripts </w:t>
      </w:r>
      <w:r>
        <w:t>to A02B12D/</w:t>
      </w:r>
      <w:r w:rsidR="005C4587">
        <w:t>Other Expense</w:t>
      </w:r>
      <w:r>
        <w:t xml:space="preserve"> </w:t>
      </w:r>
    </w:p>
    <w:p w:rsidR="00935334" w:rsidRDefault="00935334" w:rsidP="00AF2668">
      <w:r>
        <w:t>8) Juvenile Ct.</w:t>
      </w:r>
      <w:r>
        <w:tab/>
      </w:r>
      <w:r>
        <w:tab/>
        <w:t>-</w:t>
      </w:r>
      <w:r>
        <w:tab/>
        <w:t>$200.00 from A022C24/Witnes</w:t>
      </w:r>
      <w:r w:rsidR="005C4587">
        <w:t>s Fees t</w:t>
      </w:r>
      <w:r>
        <w:t>o A02C20/Supplies</w:t>
      </w:r>
    </w:p>
    <w:p w:rsidR="00935334" w:rsidRDefault="00935334" w:rsidP="00AF2668">
      <w:r>
        <w:t>9) Juvenile Ct.</w:t>
      </w:r>
      <w:r>
        <w:tab/>
      </w:r>
      <w:r>
        <w:tab/>
        <w:t>-</w:t>
      </w:r>
      <w:r>
        <w:tab/>
        <w:t>$250.00 from A02C29/Foreign Judge to A02C20/Supplies</w:t>
      </w:r>
      <w:r>
        <w:tab/>
      </w:r>
    </w:p>
    <w:p w:rsidR="00935334" w:rsidRDefault="001E0F9F" w:rsidP="00AF2668">
      <w:r>
        <w:t>10) Juvenile Ct.</w:t>
      </w:r>
      <w:r>
        <w:tab/>
        <w:t>-</w:t>
      </w:r>
      <w:r>
        <w:tab/>
        <w:t>$3,000.00 from A02C30A/PERS to A02C19/Clerks Salaries</w:t>
      </w:r>
    </w:p>
    <w:p w:rsidR="001E0F9F" w:rsidRDefault="001E0F9F" w:rsidP="00AF2668">
      <w:r>
        <w:t>11) Juvenile Ct.</w:t>
      </w:r>
      <w:r>
        <w:tab/>
        <w:t>-</w:t>
      </w:r>
      <w:r>
        <w:tab/>
        <w:t>$1,000.00 from A02C31 Juv. Prob. Salaries to A02C19/Clerks Salaries</w:t>
      </w:r>
    </w:p>
    <w:p w:rsidR="001E0F9F" w:rsidRDefault="001E0F9F" w:rsidP="001E0F9F">
      <w:r>
        <w:lastRenderedPageBreak/>
        <w:t>12) Juvenile Ct.</w:t>
      </w:r>
      <w:r>
        <w:tab/>
        <w:t>-</w:t>
      </w:r>
      <w:r>
        <w:tab/>
        <w:t>$1,000.00 from A02C31/Juv. Prob. Salaries to A02C22D/ Magistrate’s            Salary</w:t>
      </w:r>
    </w:p>
    <w:p w:rsidR="001E0F9F" w:rsidRDefault="001E0F9F" w:rsidP="001E0F9F">
      <w:r>
        <w:t>13) Juvenile Ct.</w:t>
      </w:r>
      <w:r>
        <w:tab/>
        <w:t>-</w:t>
      </w:r>
      <w:r>
        <w:tab/>
        <w:t>$5</w:t>
      </w:r>
      <w:r w:rsidR="00433FCA">
        <w:t>00.00 from A02C36A/PERS to A02C1</w:t>
      </w:r>
      <w:r>
        <w:t>9/Clerks Salaries</w:t>
      </w:r>
    </w:p>
    <w:p w:rsidR="001E0F9F" w:rsidRPr="000733ED" w:rsidRDefault="001E0F9F" w:rsidP="00AF2668">
      <w:r>
        <w:t>14) Juvenile Ct.</w:t>
      </w:r>
      <w:r>
        <w:tab/>
        <w:t>-</w:t>
      </w:r>
      <w:r>
        <w:tab/>
        <w:t>$550.00 from A02C30A/PERS to A02C20/Supplies</w:t>
      </w:r>
    </w:p>
    <w:p w:rsidR="00AF2668" w:rsidRDefault="00AF2668" w:rsidP="00AF2668">
      <w:r w:rsidRPr="000733ED">
        <w:t>Vote: Ogle, yea, Dickerson, yea, Dicken, yea.</w:t>
      </w:r>
    </w:p>
    <w:p w:rsidR="001E0F9F" w:rsidRDefault="001E0F9F" w:rsidP="001E0F9F">
      <w:r>
        <w:rPr>
          <w:b/>
          <w:u w:val="single"/>
        </w:rPr>
        <w:t>AMEND AGENDA:</w:t>
      </w:r>
      <w:r>
        <w:t xml:space="preserve"> Motion by </w:t>
      </w:r>
      <w:r w:rsidR="007E77FC">
        <w:t>Jeff Dickerson</w:t>
      </w:r>
      <w:r>
        <w:t xml:space="preserve"> and seconded by </w:t>
      </w:r>
      <w:r w:rsidR="007E77FC">
        <w:t>Sandy Ogle</w:t>
      </w:r>
      <w:r>
        <w:t xml:space="preserve"> to amend the agenda to appointments at 9:17AM.</w:t>
      </w:r>
    </w:p>
    <w:p w:rsidR="001E0F9F" w:rsidRDefault="001E0F9F" w:rsidP="00AF2668">
      <w:r>
        <w:t>Vote: Ogle, yea, Dickerson, yea, Dicken, yea.</w:t>
      </w:r>
    </w:p>
    <w:p w:rsidR="00267FC7" w:rsidRDefault="001E0F9F" w:rsidP="00AF2668">
      <w:r w:rsidRPr="001E0F9F">
        <w:rPr>
          <w:b/>
          <w:u w:val="single"/>
        </w:rPr>
        <w:t>JUDGE MOSES:</w:t>
      </w:r>
      <w:r w:rsidR="00267FC7">
        <w:t xml:space="preserve"> Municipal Court Judge Moses spoke to the commissioners regarding replacing the flooring in his office and the courtroom. Judge Moses requested help from the commissioners covering the cost of $12,016.96.</w:t>
      </w:r>
    </w:p>
    <w:p w:rsidR="00267FC7" w:rsidRDefault="00267FC7" w:rsidP="00AF2668">
      <w:r>
        <w:rPr>
          <w:b/>
          <w:u w:val="single"/>
        </w:rPr>
        <w:t>MUNICIPAL COURT FLOORING:</w:t>
      </w:r>
      <w:r>
        <w:t xml:space="preserve"> Motion by Jeff Dickerson and seconded by Sandy Ogle to approve $6,100.00 to help cover the cost of flooring for the Municipal Court.</w:t>
      </w:r>
    </w:p>
    <w:p w:rsidR="001E0F9F" w:rsidRPr="001E0F9F" w:rsidRDefault="00267FC7" w:rsidP="00AF2668">
      <w:pPr>
        <w:rPr>
          <w:b/>
          <w:u w:val="single"/>
        </w:rPr>
      </w:pPr>
      <w:r>
        <w:t>Vote: Ogle, yea, Dickerson, yea, Dicken, yea.</w:t>
      </w:r>
    </w:p>
    <w:p w:rsidR="001E0F9F" w:rsidRDefault="001E0F9F" w:rsidP="001E0F9F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9:25AM.</w:t>
      </w:r>
    </w:p>
    <w:p w:rsidR="001E0F9F" w:rsidRDefault="001E0F9F" w:rsidP="001E0F9F">
      <w:r>
        <w:t xml:space="preserve">Vote: Ogle, yea, Dickerson, yea, Dicken, yea. </w:t>
      </w:r>
    </w:p>
    <w:p w:rsidR="00644237" w:rsidRPr="00644237" w:rsidRDefault="00644237" w:rsidP="00644237">
      <w:pPr>
        <w:rPr>
          <w:szCs w:val="24"/>
        </w:rPr>
      </w:pPr>
      <w:r w:rsidRPr="00644237">
        <w:rPr>
          <w:b/>
          <w:bCs/>
          <w:szCs w:val="24"/>
          <w:u w:val="single"/>
        </w:rPr>
        <w:t>CERTIFICATION OF ADDITIONAL REVENUE-ADDITIONAL APPROPRIATION</w:t>
      </w:r>
      <w:r w:rsidR="00433FCA">
        <w:rPr>
          <w:b/>
          <w:bCs/>
          <w:szCs w:val="24"/>
          <w:u w:val="single"/>
        </w:rPr>
        <w:t>S</w:t>
      </w:r>
      <w:r w:rsidRPr="00644237">
        <w:rPr>
          <w:b/>
          <w:bCs/>
          <w:szCs w:val="24"/>
          <w:u w:val="single"/>
        </w:rPr>
        <w:t>:</w:t>
      </w:r>
      <w:r w:rsidRPr="00644237">
        <w:rPr>
          <w:bCs/>
          <w:szCs w:val="24"/>
        </w:rPr>
        <w:t xml:space="preserve"> </w:t>
      </w:r>
      <w:r w:rsidRPr="00644237">
        <w:rPr>
          <w:szCs w:val="24"/>
        </w:rPr>
        <w:t>Motion by Sandy Ogle and seconded by Jeff Dickerson to approve the following Certification of Additional Revenue-Additional Appropriation</w:t>
      </w:r>
      <w:r w:rsidR="00433FCA">
        <w:rPr>
          <w:szCs w:val="24"/>
        </w:rPr>
        <w:t>s</w:t>
      </w:r>
      <w:r w:rsidRPr="00644237">
        <w:rPr>
          <w:szCs w:val="24"/>
        </w:rPr>
        <w:t>:</w:t>
      </w:r>
    </w:p>
    <w:p w:rsidR="00644237" w:rsidRPr="00644237" w:rsidRDefault="00644237" w:rsidP="00644237">
      <w:pPr>
        <w:rPr>
          <w:szCs w:val="24"/>
        </w:rPr>
      </w:pPr>
      <w:r w:rsidRPr="00644237">
        <w:rPr>
          <w:szCs w:val="24"/>
        </w:rPr>
        <w:t>1</w:t>
      </w:r>
      <w:r>
        <w:rPr>
          <w:szCs w:val="24"/>
        </w:rPr>
        <w:t>) Juvenile Ct.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$200.00 to M63-03/Special Projects</w:t>
      </w:r>
      <w:r w:rsidRPr="00644237">
        <w:rPr>
          <w:szCs w:val="24"/>
        </w:rPr>
        <w:tab/>
        <w:t xml:space="preserve"> </w:t>
      </w:r>
      <w:r w:rsidRPr="00644237">
        <w:rPr>
          <w:szCs w:val="24"/>
        </w:rPr>
        <w:tab/>
        <w:t xml:space="preserve"> </w:t>
      </w:r>
    </w:p>
    <w:p w:rsidR="00644237" w:rsidRPr="00644237" w:rsidRDefault="00644237" w:rsidP="00644237">
      <w:pPr>
        <w:rPr>
          <w:szCs w:val="24"/>
        </w:rPr>
      </w:pPr>
      <w:r w:rsidRPr="00644237">
        <w:rPr>
          <w:szCs w:val="24"/>
        </w:rPr>
        <w:t xml:space="preserve">2) </w:t>
      </w:r>
      <w:r>
        <w:rPr>
          <w:szCs w:val="24"/>
        </w:rPr>
        <w:t>Commissioners</w:t>
      </w:r>
      <w:r>
        <w:rPr>
          <w:szCs w:val="24"/>
        </w:rPr>
        <w:tab/>
      </w:r>
      <w:r w:rsidRPr="00644237">
        <w:rPr>
          <w:szCs w:val="24"/>
        </w:rPr>
        <w:t>-</w:t>
      </w:r>
      <w:r w:rsidRPr="00644237">
        <w:rPr>
          <w:szCs w:val="24"/>
        </w:rPr>
        <w:tab/>
        <w:t>$</w:t>
      </w:r>
      <w:r>
        <w:rPr>
          <w:szCs w:val="24"/>
        </w:rPr>
        <w:t>30,0</w:t>
      </w:r>
      <w:r w:rsidRPr="00644237">
        <w:rPr>
          <w:szCs w:val="24"/>
        </w:rPr>
        <w:t xml:space="preserve">00.00 to </w:t>
      </w:r>
      <w:r>
        <w:rPr>
          <w:szCs w:val="24"/>
        </w:rPr>
        <w:t>R16-04/Sick Leave/Vac. Reserve</w:t>
      </w:r>
      <w:r w:rsidRPr="00644237">
        <w:rPr>
          <w:szCs w:val="24"/>
        </w:rPr>
        <w:tab/>
      </w:r>
      <w:r w:rsidRPr="00644237">
        <w:rPr>
          <w:szCs w:val="24"/>
        </w:rPr>
        <w:tab/>
      </w:r>
      <w:r w:rsidRPr="00644237">
        <w:rPr>
          <w:szCs w:val="24"/>
        </w:rPr>
        <w:tab/>
      </w:r>
    </w:p>
    <w:p w:rsidR="00644237" w:rsidRDefault="00644237" w:rsidP="00644237">
      <w:pPr>
        <w:rPr>
          <w:szCs w:val="24"/>
        </w:rPr>
      </w:pPr>
      <w:r w:rsidRPr="00644237">
        <w:rPr>
          <w:szCs w:val="24"/>
        </w:rPr>
        <w:t>Vote: Ogle, yea, Dickerson, yea, Dicken, yea.</w:t>
      </w:r>
    </w:p>
    <w:p w:rsidR="006B247A" w:rsidRDefault="006B247A" w:rsidP="00644237">
      <w:pPr>
        <w:rPr>
          <w:szCs w:val="24"/>
        </w:rPr>
      </w:pPr>
      <w:r w:rsidRPr="006B247A">
        <w:rPr>
          <w:b/>
          <w:szCs w:val="24"/>
          <w:u w:val="single"/>
        </w:rPr>
        <w:t>DATA DEPARTMENT</w:t>
      </w:r>
      <w:r w:rsidRPr="006B247A">
        <w:rPr>
          <w:szCs w:val="24"/>
        </w:rPr>
        <w:t xml:space="preserve">: </w:t>
      </w:r>
      <w:r w:rsidR="00FF151A">
        <w:rPr>
          <w:szCs w:val="24"/>
        </w:rPr>
        <w:t>The Data Department r</w:t>
      </w:r>
      <w:r w:rsidRPr="006B247A">
        <w:rPr>
          <w:szCs w:val="24"/>
        </w:rPr>
        <w:t>equ</w:t>
      </w:r>
      <w:r w:rsidR="00B84BE4">
        <w:rPr>
          <w:szCs w:val="24"/>
        </w:rPr>
        <w:t>e</w:t>
      </w:r>
      <w:r w:rsidR="00FF151A">
        <w:rPr>
          <w:szCs w:val="24"/>
        </w:rPr>
        <w:t>sted</w:t>
      </w:r>
      <w:r w:rsidR="00B84BE4">
        <w:rPr>
          <w:szCs w:val="24"/>
        </w:rPr>
        <w:t xml:space="preserve"> </w:t>
      </w:r>
      <w:r w:rsidR="00FF151A">
        <w:rPr>
          <w:szCs w:val="24"/>
        </w:rPr>
        <w:t>changing</w:t>
      </w:r>
      <w:r w:rsidR="00B84BE4">
        <w:rPr>
          <w:szCs w:val="24"/>
        </w:rPr>
        <w:t xml:space="preserve"> the music on t</w:t>
      </w:r>
      <w:r w:rsidRPr="006B247A">
        <w:rPr>
          <w:szCs w:val="24"/>
        </w:rPr>
        <w:t>he phone during the holiday season to holiday music.</w:t>
      </w:r>
    </w:p>
    <w:p w:rsidR="006B247A" w:rsidRDefault="006B247A" w:rsidP="00644237">
      <w:pPr>
        <w:rPr>
          <w:szCs w:val="24"/>
        </w:rPr>
      </w:pPr>
      <w:r>
        <w:rPr>
          <w:szCs w:val="24"/>
        </w:rPr>
        <w:t xml:space="preserve">Motion by Jeff Dickerson and seconded by Sandy Ogle to </w:t>
      </w:r>
      <w:r w:rsidR="00B84BE4">
        <w:rPr>
          <w:szCs w:val="24"/>
        </w:rPr>
        <w:t>have the Data Department change the music on the phone during the holiday season to holiday music.</w:t>
      </w:r>
    </w:p>
    <w:p w:rsidR="00FF151A" w:rsidRDefault="00FF151A" w:rsidP="00644237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FF151A" w:rsidRDefault="00FF151A" w:rsidP="00644237">
      <w:pPr>
        <w:rPr>
          <w:szCs w:val="24"/>
        </w:rPr>
      </w:pPr>
      <w:r>
        <w:rPr>
          <w:b/>
          <w:szCs w:val="24"/>
          <w:u w:val="single"/>
        </w:rPr>
        <w:t>SUTTON ROAD PROPERTY:</w:t>
      </w:r>
      <w:r>
        <w:rPr>
          <w:szCs w:val="24"/>
        </w:rPr>
        <w:t xml:space="preserve"> Motion by Jeff Dickerson and seconded by Sandy Ogle to use Green Construction to finish the project at the Sutton Road Property in the amount of $1,900.00.</w:t>
      </w:r>
    </w:p>
    <w:p w:rsidR="00FB2EAD" w:rsidRDefault="00FB2EAD" w:rsidP="00644237">
      <w:pPr>
        <w:rPr>
          <w:szCs w:val="24"/>
        </w:rPr>
      </w:pPr>
      <w:r>
        <w:rPr>
          <w:szCs w:val="24"/>
        </w:rPr>
        <w:t>Vote: Ogle, yea, Dickerson, yea, Dicken, yea.</w:t>
      </w:r>
      <w:bookmarkStart w:id="0" w:name="_GoBack"/>
      <w:bookmarkEnd w:id="0"/>
    </w:p>
    <w:p w:rsidR="00FF151A" w:rsidRDefault="00FF151A" w:rsidP="00FF151A">
      <w:r>
        <w:rPr>
          <w:b/>
          <w:u w:val="single"/>
        </w:rPr>
        <w:t>AMEND AGENDA:</w:t>
      </w:r>
      <w:r>
        <w:t xml:space="preserve"> Motion by Sandy Ogle and seconded by Jeff Dickerson to amend the agenda to appointments at 9:30AM.</w:t>
      </w:r>
    </w:p>
    <w:p w:rsidR="00FF151A" w:rsidRDefault="00FF151A" w:rsidP="00FF151A">
      <w:r>
        <w:t xml:space="preserve">Vote: Ogle, yea, Dickerson, yea, Dicken, yea. </w:t>
      </w:r>
    </w:p>
    <w:p w:rsidR="00FF151A" w:rsidRDefault="00FF151A" w:rsidP="00FF151A">
      <w:r>
        <w:rPr>
          <w:b/>
          <w:u w:val="single"/>
        </w:rPr>
        <w:t>JESSIE POWERS – HAPCAP:</w:t>
      </w:r>
      <w:r>
        <w:t xml:space="preserve"> Jessie Powers of HAPCAP presented the Certification of Environmental Review of Record.</w:t>
      </w:r>
    </w:p>
    <w:p w:rsidR="00FF151A" w:rsidRDefault="00B21816" w:rsidP="00FF151A">
      <w:r>
        <w:rPr>
          <w:b/>
          <w:u w:val="single"/>
        </w:rPr>
        <w:lastRenderedPageBreak/>
        <w:t>CERTIFICATION OF ENVIRONMENTAL REVIEW:</w:t>
      </w:r>
      <w:r>
        <w:t xml:space="preserve"> Motion by Sandy Ogle and seconded by Jeff Dickerson</w:t>
      </w:r>
      <w:r w:rsidR="00FF151A">
        <w:t xml:space="preserve"> </w:t>
      </w:r>
      <w:r w:rsidR="001F6E6A">
        <w:t>to authorize President Larry Dicken to sign the Certification of Environmental Review of Record for grant numbers 2014 Capital Funds OH16P032501-14 and 2015 Capital Funds OH322401-15.</w:t>
      </w:r>
    </w:p>
    <w:p w:rsidR="007A3A08" w:rsidRDefault="007A3A08" w:rsidP="00FF151A">
      <w:r>
        <w:t>Vote: Ogle, yea, Dickerson, yea, Dicken, yea.</w:t>
      </w:r>
    </w:p>
    <w:p w:rsidR="007E77FC" w:rsidRDefault="00EA55B4" w:rsidP="001E0F9F">
      <w:r>
        <w:rPr>
          <w:b/>
          <w:u w:val="single"/>
        </w:rPr>
        <w:t>PUBLIC COMMENT:</w:t>
      </w:r>
      <w:r>
        <w:t xml:space="preserve"> County resident Bill Kaeppner commented on the Sutton Road project.</w:t>
      </w:r>
    </w:p>
    <w:p w:rsidR="00EA55B4" w:rsidRDefault="00EA55B4" w:rsidP="001E0F9F">
      <w:r>
        <w:t>Katie Hibbard of the Logan Daily News asked when the courthouse Christmas caroling would take place. Sandy stated December 24</w:t>
      </w:r>
      <w:r w:rsidRPr="00EA55B4">
        <w:rPr>
          <w:vertAlign w:val="superscript"/>
        </w:rPr>
        <w:t>th</w:t>
      </w:r>
      <w:r>
        <w:t xml:space="preserve">. </w:t>
      </w:r>
    </w:p>
    <w:p w:rsidR="00EA55B4" w:rsidRPr="00EA55B4" w:rsidRDefault="006616CA" w:rsidP="001E0F9F">
      <w:r>
        <w:t>Larry took a moment to recognize Gary Starner</w:t>
      </w:r>
      <w:r w:rsidR="00E1119D">
        <w:t xml:space="preserve"> for his work in Hocking County,</w:t>
      </w:r>
      <w:r>
        <w:t xml:space="preserve"> noting he was the longest serving commissioner </w:t>
      </w:r>
      <w:r w:rsidR="00E1119D">
        <w:t xml:space="preserve">in Hocking County serving 16 </w:t>
      </w:r>
      <w:r>
        <w:t>consecutive years</w:t>
      </w:r>
      <w:r w:rsidR="00E1119D">
        <w:t>.</w:t>
      </w:r>
      <w:r>
        <w:t xml:space="preserve"> </w:t>
      </w:r>
      <w:r w:rsidR="00433FCA">
        <w:t>Larry c</w:t>
      </w:r>
      <w:r w:rsidR="00E1119D">
        <w:t>ontinued saying that</w:t>
      </w:r>
      <w:r>
        <w:t xml:space="preserve"> </w:t>
      </w:r>
      <w:r w:rsidR="00E1119D">
        <w:t>Gary</w:t>
      </w:r>
      <w:r>
        <w:t xml:space="preserve"> did a lot of good things for the county. Jeff stated that their thoughts and prayers are with the </w:t>
      </w:r>
      <w:r w:rsidR="00782528">
        <w:t xml:space="preserve">Starner </w:t>
      </w:r>
      <w:r>
        <w:t>family</w:t>
      </w:r>
      <w:r w:rsidR="00782528">
        <w:t xml:space="preserve"> and Gary would be greatly missed</w:t>
      </w:r>
      <w:r>
        <w:t xml:space="preserve">. Sandy said </w:t>
      </w:r>
      <w:r w:rsidR="00782528">
        <w:t xml:space="preserve">she agreed and </w:t>
      </w:r>
      <w:r>
        <w:t>they are a great family and Gary had served on many different</w:t>
      </w:r>
      <w:r w:rsidR="00782528">
        <w:t xml:space="preserve"> committees and</w:t>
      </w:r>
      <w:r>
        <w:t xml:space="preserve"> boards. </w:t>
      </w:r>
    </w:p>
    <w:p w:rsidR="001E0F9F" w:rsidRDefault="00782528" w:rsidP="001E0F9F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BF2B03" w:rsidRDefault="00782528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839"/>
        <w:gridCol w:w="4629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3131D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3131D6">
              <w:t>December 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0F0F4A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35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D6" w:rsidRDefault="003131D6" w:rsidP="00A50895">
      <w:pPr>
        <w:spacing w:before="0" w:after="0"/>
      </w:pPr>
      <w:r>
        <w:separator/>
      </w:r>
    </w:p>
  </w:endnote>
  <w:endnote w:type="continuationSeparator" w:id="0">
    <w:p w:rsidR="003131D6" w:rsidRDefault="003131D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D6" w:rsidRDefault="003131D6" w:rsidP="00A50895">
      <w:pPr>
        <w:spacing w:before="0" w:after="0"/>
      </w:pPr>
      <w:r>
        <w:separator/>
      </w:r>
    </w:p>
  </w:footnote>
  <w:footnote w:type="continuationSeparator" w:id="0">
    <w:p w:rsidR="003131D6" w:rsidRDefault="003131D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131D6">
      <w:t>December 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1D6"/>
    <w:rsid w:val="000F0F4A"/>
    <w:rsid w:val="00191651"/>
    <w:rsid w:val="001E0F9F"/>
    <w:rsid w:val="001F6E6A"/>
    <w:rsid w:val="00267FC7"/>
    <w:rsid w:val="0028591E"/>
    <w:rsid w:val="002A5D52"/>
    <w:rsid w:val="003131D6"/>
    <w:rsid w:val="0036328E"/>
    <w:rsid w:val="00393D3C"/>
    <w:rsid w:val="00400C82"/>
    <w:rsid w:val="00433FCA"/>
    <w:rsid w:val="00466249"/>
    <w:rsid w:val="005C4587"/>
    <w:rsid w:val="00644237"/>
    <w:rsid w:val="006616CA"/>
    <w:rsid w:val="00661AB6"/>
    <w:rsid w:val="00666F16"/>
    <w:rsid w:val="006B247A"/>
    <w:rsid w:val="00746BB6"/>
    <w:rsid w:val="00782528"/>
    <w:rsid w:val="007A3A08"/>
    <w:rsid w:val="007C3A14"/>
    <w:rsid w:val="007E77FC"/>
    <w:rsid w:val="00897F95"/>
    <w:rsid w:val="00935334"/>
    <w:rsid w:val="00977855"/>
    <w:rsid w:val="00AD5ACF"/>
    <w:rsid w:val="00AF2668"/>
    <w:rsid w:val="00B21816"/>
    <w:rsid w:val="00B84BE4"/>
    <w:rsid w:val="00B86635"/>
    <w:rsid w:val="00BB78E4"/>
    <w:rsid w:val="00BE1933"/>
    <w:rsid w:val="00BF2B03"/>
    <w:rsid w:val="00C72C0E"/>
    <w:rsid w:val="00CD6BFB"/>
    <w:rsid w:val="00D147D9"/>
    <w:rsid w:val="00D345E5"/>
    <w:rsid w:val="00E1119D"/>
    <w:rsid w:val="00EA55B4"/>
    <w:rsid w:val="00F2016B"/>
    <w:rsid w:val="00F7120E"/>
    <w:rsid w:val="00FB2EAD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9294B-1746-4E19-B5AB-F4380FB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385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17</cp:revision>
  <cp:lastPrinted>2015-12-02T14:21:00Z</cp:lastPrinted>
  <dcterms:created xsi:type="dcterms:W3CDTF">2015-12-01T14:46:00Z</dcterms:created>
  <dcterms:modified xsi:type="dcterms:W3CDTF">2015-12-03T16:33:00Z</dcterms:modified>
  <cp:category>minutes</cp:category>
</cp:coreProperties>
</file>