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DB" w:rsidRDefault="008365DB" w:rsidP="008365DB">
      <w:r>
        <w:t>The Board of Hocking County Commissioners met in regular session this 5</w:t>
      </w:r>
      <w:r w:rsidRPr="00827027">
        <w:rPr>
          <w:vertAlign w:val="superscript"/>
        </w:rPr>
        <w:t>h</w:t>
      </w:r>
      <w:r>
        <w:t xml:space="preserve"> day of February 2015 with the following members present Sandy Ogle, Jeff Dickerson, and Larry Dicken.</w:t>
      </w:r>
    </w:p>
    <w:p w:rsidR="008365DB" w:rsidRPr="005518BA" w:rsidRDefault="008365DB" w:rsidP="008365DB">
      <w:r w:rsidRPr="005518BA">
        <w:rPr>
          <w:b/>
          <w:u w:val="single"/>
        </w:rPr>
        <w:t>MEETING:</w:t>
      </w:r>
      <w:r w:rsidRPr="005518BA">
        <w:t xml:space="preserve"> The meeting was called t</w:t>
      </w:r>
      <w:r>
        <w:t>o order by President Larry Dicken.</w:t>
      </w:r>
    </w:p>
    <w:p w:rsidR="008365DB" w:rsidRPr="005518BA" w:rsidRDefault="008365DB" w:rsidP="008365DB">
      <w:r w:rsidRPr="005518BA">
        <w:rPr>
          <w:b/>
          <w:u w:val="single"/>
        </w:rPr>
        <w:t>MINUTES:</w:t>
      </w:r>
      <w:r w:rsidRPr="005518BA">
        <w:t xml:space="preserve"> </w:t>
      </w:r>
      <w:r>
        <w:t>February 3, 2015</w:t>
      </w:r>
      <w:r w:rsidRPr="005518BA">
        <w:t xml:space="preserve"> minutes approved</w:t>
      </w:r>
      <w:r>
        <w:t>.</w:t>
      </w:r>
    </w:p>
    <w:p w:rsidR="008365DB" w:rsidRPr="005518BA" w:rsidRDefault="008365DB" w:rsidP="008365DB">
      <w:r w:rsidRPr="005518BA">
        <w:rPr>
          <w:b/>
          <w:u w:val="single"/>
        </w:rPr>
        <w:t>AGENDA:</w:t>
      </w:r>
      <w:r w:rsidRPr="005518BA">
        <w:t xml:space="preserve"> Motion by </w:t>
      </w:r>
      <w:r>
        <w:t>Sandy Ogle</w:t>
      </w:r>
      <w:r w:rsidRPr="005518BA">
        <w:t xml:space="preserve"> and seconded by </w:t>
      </w:r>
      <w:r>
        <w:t>Jeff Dickerson</w:t>
      </w:r>
      <w:r w:rsidRPr="005518BA">
        <w:t xml:space="preserve"> to a</w:t>
      </w:r>
      <w:r w:rsidR="008C258A">
        <w:t>mend the</w:t>
      </w:r>
      <w:r w:rsidRPr="005518BA">
        <w:t xml:space="preserve"> Agenda</w:t>
      </w:r>
      <w:r w:rsidR="008C258A">
        <w:t xml:space="preserve"> adding Terry McGrath at 9:45AM.</w:t>
      </w:r>
    </w:p>
    <w:p w:rsidR="008365DB" w:rsidRDefault="008365DB" w:rsidP="008365DB">
      <w:r>
        <w:t>Vote: Ogle, yea, Dickerson, yea, Dicken, yea.</w:t>
      </w:r>
    </w:p>
    <w:p w:rsidR="008365DB" w:rsidRDefault="008365DB" w:rsidP="008365DB">
      <w:pPr>
        <w:rPr>
          <w:sz w:val="22"/>
          <w:szCs w:val="22"/>
        </w:rPr>
      </w:pPr>
      <w:r w:rsidRPr="00715389">
        <w:rPr>
          <w:b/>
          <w:szCs w:val="24"/>
          <w:u w:val="single"/>
        </w:rPr>
        <w:t>BILLS:</w:t>
      </w:r>
      <w:r w:rsidRPr="00715389">
        <w:rPr>
          <w:szCs w:val="24"/>
        </w:rPr>
        <w:t xml:space="preserve"> </w:t>
      </w:r>
      <w:r>
        <w:rPr>
          <w:sz w:val="22"/>
          <w:szCs w:val="22"/>
        </w:rPr>
        <w:t>The following bills were presented for examination and approval.</w:t>
      </w:r>
    </w:p>
    <w:p w:rsidR="00BF2B03" w:rsidRDefault="008365DB">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CC6EA4" w:rsidTr="00CC6EA4">
        <w:tc>
          <w:tcPr>
            <w:tcW w:w="3989" w:type="dxa"/>
          </w:tcPr>
          <w:p w:rsidR="00CC6EA4" w:rsidRDefault="00CC6EA4" w:rsidP="00CC6EA4">
            <w:pPr>
              <w:pStyle w:val="TableHeaders"/>
            </w:pPr>
            <w:r>
              <w:t>Name</w:t>
            </w:r>
          </w:p>
        </w:tc>
        <w:tc>
          <w:tcPr>
            <w:tcW w:w="979" w:type="dxa"/>
          </w:tcPr>
          <w:p w:rsidR="00CC6EA4" w:rsidRDefault="00CC6EA4" w:rsidP="00CC6EA4">
            <w:pPr>
              <w:pStyle w:val="TableHeaders"/>
              <w:jc w:val="center"/>
            </w:pPr>
            <w:r>
              <w:t>No.</w:t>
            </w:r>
          </w:p>
        </w:tc>
        <w:tc>
          <w:tcPr>
            <w:tcW w:w="3514" w:type="dxa"/>
          </w:tcPr>
          <w:p w:rsidR="00CC6EA4" w:rsidRDefault="00CC6EA4" w:rsidP="00CC6EA4">
            <w:pPr>
              <w:pStyle w:val="TableHeaders"/>
            </w:pPr>
            <w:r>
              <w:t>Purpose</w:t>
            </w:r>
          </w:p>
        </w:tc>
        <w:tc>
          <w:tcPr>
            <w:tcW w:w="1598" w:type="dxa"/>
            <w:gridSpan w:val="2"/>
          </w:tcPr>
          <w:p w:rsidR="00CC6EA4" w:rsidRDefault="00CC6EA4" w:rsidP="00CC6EA4">
            <w:pPr>
              <w:pStyle w:val="TableHeaders"/>
              <w:jc w:val="right"/>
            </w:pPr>
            <w:r>
              <w:t>Amount</w:t>
            </w:r>
          </w:p>
        </w:tc>
      </w:tr>
      <w:tr w:rsidR="00CC6EA4" w:rsidTr="00CC6EA4">
        <w:tc>
          <w:tcPr>
            <w:tcW w:w="3989" w:type="dxa"/>
          </w:tcPr>
          <w:p w:rsidR="00CC6EA4" w:rsidRDefault="002208F1" w:rsidP="00CC6EA4">
            <w:pPr>
              <w:pStyle w:val="Table"/>
            </w:pPr>
            <w:r>
              <w:t>CCAO</w:t>
            </w:r>
          </w:p>
        </w:tc>
        <w:tc>
          <w:tcPr>
            <w:tcW w:w="979" w:type="dxa"/>
          </w:tcPr>
          <w:p w:rsidR="00CC6EA4" w:rsidRDefault="002208F1" w:rsidP="00CC6EA4">
            <w:pPr>
              <w:pStyle w:val="Table"/>
              <w:jc w:val="center"/>
            </w:pPr>
            <w:r>
              <w:t>0368</w:t>
            </w:r>
          </w:p>
        </w:tc>
        <w:tc>
          <w:tcPr>
            <w:tcW w:w="3514" w:type="dxa"/>
          </w:tcPr>
          <w:p w:rsidR="00CC6EA4" w:rsidRDefault="002208F1" w:rsidP="00CC6EA4">
            <w:pPr>
              <w:pStyle w:val="Table"/>
            </w:pPr>
            <w:r>
              <w:t>Training – Comm.</w:t>
            </w:r>
          </w:p>
        </w:tc>
        <w:tc>
          <w:tcPr>
            <w:tcW w:w="1598" w:type="dxa"/>
            <w:gridSpan w:val="2"/>
          </w:tcPr>
          <w:p w:rsidR="00CC6EA4" w:rsidRDefault="002208F1" w:rsidP="00CC6EA4">
            <w:pPr>
              <w:pStyle w:val="Table"/>
              <w:jc w:val="right"/>
            </w:pPr>
            <w:r>
              <w:t>100.00</w:t>
            </w:r>
          </w:p>
        </w:tc>
      </w:tr>
      <w:tr w:rsidR="002208F1" w:rsidTr="00CC6EA4">
        <w:tc>
          <w:tcPr>
            <w:tcW w:w="3989" w:type="dxa"/>
          </w:tcPr>
          <w:p w:rsidR="002208F1" w:rsidRDefault="002208F1" w:rsidP="00CC6EA4">
            <w:pPr>
              <w:pStyle w:val="Table"/>
            </w:pPr>
            <w:r>
              <w:t>Mark Stout</w:t>
            </w:r>
          </w:p>
        </w:tc>
        <w:tc>
          <w:tcPr>
            <w:tcW w:w="979" w:type="dxa"/>
          </w:tcPr>
          <w:p w:rsidR="002208F1" w:rsidRDefault="002208F1" w:rsidP="00CC6EA4">
            <w:pPr>
              <w:pStyle w:val="Table"/>
              <w:jc w:val="center"/>
            </w:pPr>
            <w:r>
              <w:t>0369</w:t>
            </w:r>
          </w:p>
        </w:tc>
        <w:tc>
          <w:tcPr>
            <w:tcW w:w="3514" w:type="dxa"/>
          </w:tcPr>
          <w:p w:rsidR="002208F1" w:rsidRDefault="002208F1" w:rsidP="00CC6EA4">
            <w:pPr>
              <w:pStyle w:val="Table"/>
            </w:pPr>
            <w:r>
              <w:t>IT Consultant – Auditor</w:t>
            </w:r>
          </w:p>
        </w:tc>
        <w:tc>
          <w:tcPr>
            <w:tcW w:w="1598" w:type="dxa"/>
            <w:gridSpan w:val="2"/>
          </w:tcPr>
          <w:p w:rsidR="002208F1" w:rsidRDefault="002208F1" w:rsidP="00CC6EA4">
            <w:pPr>
              <w:pStyle w:val="Table"/>
              <w:jc w:val="right"/>
            </w:pPr>
            <w:r>
              <w:t>2,160.00</w:t>
            </w:r>
          </w:p>
        </w:tc>
      </w:tr>
      <w:tr w:rsidR="002208F1" w:rsidTr="00CC6EA4">
        <w:tc>
          <w:tcPr>
            <w:tcW w:w="3989" w:type="dxa"/>
          </w:tcPr>
          <w:p w:rsidR="002208F1" w:rsidRDefault="002208F1" w:rsidP="00CC6EA4">
            <w:pPr>
              <w:pStyle w:val="Table"/>
            </w:pPr>
            <w:r>
              <w:t>Lowes</w:t>
            </w:r>
          </w:p>
        </w:tc>
        <w:tc>
          <w:tcPr>
            <w:tcW w:w="979" w:type="dxa"/>
          </w:tcPr>
          <w:p w:rsidR="002208F1" w:rsidRDefault="002208F1" w:rsidP="00CC6EA4">
            <w:pPr>
              <w:pStyle w:val="Table"/>
              <w:jc w:val="center"/>
            </w:pPr>
            <w:r>
              <w:t>0370</w:t>
            </w:r>
          </w:p>
        </w:tc>
        <w:tc>
          <w:tcPr>
            <w:tcW w:w="3514" w:type="dxa"/>
          </w:tcPr>
          <w:p w:rsidR="002208F1" w:rsidRDefault="002208F1" w:rsidP="00CC6EA4">
            <w:pPr>
              <w:pStyle w:val="Table"/>
            </w:pPr>
            <w:r>
              <w:t>Supplies – Comm. Courthouse</w:t>
            </w:r>
          </w:p>
        </w:tc>
        <w:tc>
          <w:tcPr>
            <w:tcW w:w="1598" w:type="dxa"/>
            <w:gridSpan w:val="2"/>
          </w:tcPr>
          <w:p w:rsidR="002208F1" w:rsidRDefault="002208F1" w:rsidP="00CC6EA4">
            <w:pPr>
              <w:pStyle w:val="Table"/>
              <w:jc w:val="right"/>
            </w:pPr>
            <w:r>
              <w:t>67.88</w:t>
            </w:r>
          </w:p>
        </w:tc>
      </w:tr>
      <w:tr w:rsidR="002208F1" w:rsidTr="00CC6EA4">
        <w:tc>
          <w:tcPr>
            <w:tcW w:w="3989" w:type="dxa"/>
          </w:tcPr>
          <w:p w:rsidR="002208F1" w:rsidRDefault="002208F1" w:rsidP="00CC6EA4">
            <w:pPr>
              <w:pStyle w:val="Table"/>
            </w:pPr>
            <w:r>
              <w:t>AT&amp;T</w:t>
            </w:r>
          </w:p>
        </w:tc>
        <w:tc>
          <w:tcPr>
            <w:tcW w:w="979" w:type="dxa"/>
          </w:tcPr>
          <w:p w:rsidR="002208F1" w:rsidRDefault="002208F1" w:rsidP="00CC6EA4">
            <w:pPr>
              <w:pStyle w:val="Table"/>
              <w:jc w:val="center"/>
            </w:pPr>
            <w:r>
              <w:t>0371</w:t>
            </w:r>
          </w:p>
        </w:tc>
        <w:tc>
          <w:tcPr>
            <w:tcW w:w="3514" w:type="dxa"/>
          </w:tcPr>
          <w:p w:rsidR="002208F1" w:rsidRDefault="002208F1" w:rsidP="00CC6EA4">
            <w:pPr>
              <w:pStyle w:val="Table"/>
            </w:pPr>
            <w:r>
              <w:t>Service – Comm. Courthouse</w:t>
            </w:r>
          </w:p>
        </w:tc>
        <w:tc>
          <w:tcPr>
            <w:tcW w:w="1598" w:type="dxa"/>
            <w:gridSpan w:val="2"/>
          </w:tcPr>
          <w:p w:rsidR="002208F1" w:rsidRDefault="002208F1" w:rsidP="00CC6EA4">
            <w:pPr>
              <w:pStyle w:val="Table"/>
              <w:jc w:val="right"/>
            </w:pPr>
            <w:r>
              <w:t>86.96</w:t>
            </w:r>
          </w:p>
        </w:tc>
      </w:tr>
      <w:tr w:rsidR="002208F1" w:rsidTr="00CC6EA4">
        <w:tc>
          <w:tcPr>
            <w:tcW w:w="3989" w:type="dxa"/>
          </w:tcPr>
          <w:p w:rsidR="002208F1" w:rsidRDefault="002208F1" w:rsidP="00CC6EA4">
            <w:pPr>
              <w:pStyle w:val="Table"/>
            </w:pPr>
            <w:r>
              <w:t>Office Mart</w:t>
            </w:r>
          </w:p>
        </w:tc>
        <w:tc>
          <w:tcPr>
            <w:tcW w:w="979" w:type="dxa"/>
          </w:tcPr>
          <w:p w:rsidR="002208F1" w:rsidRDefault="002208F1" w:rsidP="00CC6EA4">
            <w:pPr>
              <w:pStyle w:val="Table"/>
              <w:jc w:val="center"/>
            </w:pPr>
            <w:r>
              <w:t>0372</w:t>
            </w:r>
          </w:p>
        </w:tc>
        <w:tc>
          <w:tcPr>
            <w:tcW w:w="3514" w:type="dxa"/>
          </w:tcPr>
          <w:p w:rsidR="002208F1" w:rsidRDefault="002208F1" w:rsidP="00CC6EA4">
            <w:pPr>
              <w:pStyle w:val="Table"/>
            </w:pPr>
            <w:r>
              <w:t>Supplies – Comm. Courthouse</w:t>
            </w:r>
          </w:p>
        </w:tc>
        <w:tc>
          <w:tcPr>
            <w:tcW w:w="1598" w:type="dxa"/>
            <w:gridSpan w:val="2"/>
          </w:tcPr>
          <w:p w:rsidR="002208F1" w:rsidRDefault="002208F1" w:rsidP="00CC6EA4">
            <w:pPr>
              <w:pStyle w:val="Table"/>
              <w:jc w:val="right"/>
            </w:pPr>
            <w:r>
              <w:t>687.36</w:t>
            </w:r>
          </w:p>
        </w:tc>
      </w:tr>
      <w:tr w:rsidR="002208F1" w:rsidTr="00CC6EA4">
        <w:tc>
          <w:tcPr>
            <w:tcW w:w="3989" w:type="dxa"/>
          </w:tcPr>
          <w:p w:rsidR="002208F1" w:rsidRDefault="00702EC5" w:rsidP="00CC6EA4">
            <w:pPr>
              <w:pStyle w:val="Table"/>
            </w:pPr>
            <w:r>
              <w:t>Office Mart</w:t>
            </w:r>
          </w:p>
        </w:tc>
        <w:tc>
          <w:tcPr>
            <w:tcW w:w="979" w:type="dxa"/>
          </w:tcPr>
          <w:p w:rsidR="002208F1" w:rsidRDefault="00702EC5" w:rsidP="00CC6EA4">
            <w:pPr>
              <w:pStyle w:val="Table"/>
              <w:jc w:val="center"/>
            </w:pPr>
            <w:r>
              <w:t>0373</w:t>
            </w:r>
          </w:p>
        </w:tc>
        <w:tc>
          <w:tcPr>
            <w:tcW w:w="3514" w:type="dxa"/>
          </w:tcPr>
          <w:p w:rsidR="002208F1" w:rsidRDefault="00702EC5" w:rsidP="00CC6EA4">
            <w:pPr>
              <w:pStyle w:val="Table"/>
            </w:pPr>
            <w:r>
              <w:t>Supplies – Comm. Courthouse</w:t>
            </w:r>
          </w:p>
        </w:tc>
        <w:tc>
          <w:tcPr>
            <w:tcW w:w="1598" w:type="dxa"/>
            <w:gridSpan w:val="2"/>
          </w:tcPr>
          <w:p w:rsidR="002208F1" w:rsidRDefault="00702EC5" w:rsidP="00CC6EA4">
            <w:pPr>
              <w:pStyle w:val="Table"/>
              <w:jc w:val="right"/>
            </w:pPr>
            <w:r>
              <w:t>687.36</w:t>
            </w:r>
          </w:p>
        </w:tc>
      </w:tr>
      <w:tr w:rsidR="00702EC5" w:rsidTr="00CC6EA4">
        <w:tc>
          <w:tcPr>
            <w:tcW w:w="3989" w:type="dxa"/>
          </w:tcPr>
          <w:p w:rsidR="00702EC5" w:rsidRDefault="00702EC5" w:rsidP="00CC6EA4">
            <w:pPr>
              <w:pStyle w:val="Table"/>
            </w:pPr>
            <w:r>
              <w:t>Columbia Gas</w:t>
            </w:r>
          </w:p>
        </w:tc>
        <w:tc>
          <w:tcPr>
            <w:tcW w:w="979" w:type="dxa"/>
          </w:tcPr>
          <w:p w:rsidR="00702EC5" w:rsidRDefault="00702EC5" w:rsidP="00CC6EA4">
            <w:pPr>
              <w:pStyle w:val="Table"/>
              <w:jc w:val="center"/>
            </w:pPr>
            <w:r>
              <w:t>0374</w:t>
            </w:r>
          </w:p>
        </w:tc>
        <w:tc>
          <w:tcPr>
            <w:tcW w:w="3514" w:type="dxa"/>
          </w:tcPr>
          <w:p w:rsidR="00702EC5" w:rsidRDefault="00702EC5" w:rsidP="00CC6EA4">
            <w:pPr>
              <w:pStyle w:val="Table"/>
            </w:pPr>
            <w:r>
              <w:t>Service – Comm.</w:t>
            </w:r>
          </w:p>
        </w:tc>
        <w:tc>
          <w:tcPr>
            <w:tcW w:w="1598" w:type="dxa"/>
            <w:gridSpan w:val="2"/>
          </w:tcPr>
          <w:p w:rsidR="00702EC5" w:rsidRDefault="00702EC5" w:rsidP="00CC6EA4">
            <w:pPr>
              <w:pStyle w:val="Table"/>
              <w:jc w:val="right"/>
            </w:pPr>
            <w:r>
              <w:t>1,600.85</w:t>
            </w:r>
          </w:p>
        </w:tc>
      </w:tr>
      <w:tr w:rsidR="00702EC5" w:rsidTr="00CC6EA4">
        <w:tc>
          <w:tcPr>
            <w:tcW w:w="3989" w:type="dxa"/>
          </w:tcPr>
          <w:p w:rsidR="00702EC5" w:rsidRDefault="00702EC5" w:rsidP="00CC6EA4">
            <w:pPr>
              <w:pStyle w:val="Table"/>
            </w:pPr>
            <w:r>
              <w:t>AEP</w:t>
            </w:r>
          </w:p>
        </w:tc>
        <w:tc>
          <w:tcPr>
            <w:tcW w:w="979" w:type="dxa"/>
          </w:tcPr>
          <w:p w:rsidR="00702EC5" w:rsidRDefault="00702EC5" w:rsidP="00CC6EA4">
            <w:pPr>
              <w:pStyle w:val="Table"/>
              <w:jc w:val="center"/>
            </w:pPr>
            <w:r>
              <w:t>0375</w:t>
            </w:r>
          </w:p>
        </w:tc>
        <w:tc>
          <w:tcPr>
            <w:tcW w:w="3514" w:type="dxa"/>
          </w:tcPr>
          <w:p w:rsidR="00702EC5" w:rsidRDefault="00702EC5" w:rsidP="00CC6EA4">
            <w:pPr>
              <w:pStyle w:val="Table"/>
            </w:pPr>
            <w:r>
              <w:t>Service – Comm.</w:t>
            </w:r>
          </w:p>
        </w:tc>
        <w:tc>
          <w:tcPr>
            <w:tcW w:w="1598" w:type="dxa"/>
            <w:gridSpan w:val="2"/>
          </w:tcPr>
          <w:p w:rsidR="00702EC5" w:rsidRDefault="00702EC5" w:rsidP="00CC6EA4">
            <w:pPr>
              <w:pStyle w:val="Table"/>
              <w:jc w:val="right"/>
            </w:pPr>
            <w:r>
              <w:t>857.29</w:t>
            </w:r>
          </w:p>
        </w:tc>
      </w:tr>
      <w:tr w:rsidR="00702EC5" w:rsidTr="00CC6EA4">
        <w:tc>
          <w:tcPr>
            <w:tcW w:w="3989" w:type="dxa"/>
          </w:tcPr>
          <w:p w:rsidR="00702EC5" w:rsidRDefault="00702EC5" w:rsidP="00CC6EA4">
            <w:pPr>
              <w:pStyle w:val="Table"/>
            </w:pPr>
            <w:r>
              <w:t>City of Logan</w:t>
            </w:r>
          </w:p>
        </w:tc>
        <w:tc>
          <w:tcPr>
            <w:tcW w:w="979" w:type="dxa"/>
          </w:tcPr>
          <w:p w:rsidR="00702EC5" w:rsidRDefault="00702EC5" w:rsidP="00CC6EA4">
            <w:pPr>
              <w:pStyle w:val="Table"/>
              <w:jc w:val="center"/>
            </w:pPr>
            <w:r>
              <w:t>0376</w:t>
            </w:r>
          </w:p>
        </w:tc>
        <w:tc>
          <w:tcPr>
            <w:tcW w:w="3514" w:type="dxa"/>
          </w:tcPr>
          <w:p w:rsidR="00702EC5" w:rsidRDefault="00702EC5" w:rsidP="00CC6EA4">
            <w:pPr>
              <w:pStyle w:val="Table"/>
            </w:pPr>
            <w:r>
              <w:t>Water &amp; Sewer – Comm.</w:t>
            </w:r>
          </w:p>
        </w:tc>
        <w:tc>
          <w:tcPr>
            <w:tcW w:w="1598" w:type="dxa"/>
            <w:gridSpan w:val="2"/>
          </w:tcPr>
          <w:p w:rsidR="00702EC5" w:rsidRDefault="00702EC5" w:rsidP="00CC6EA4">
            <w:pPr>
              <w:pStyle w:val="Table"/>
              <w:jc w:val="right"/>
            </w:pPr>
            <w:r>
              <w:t>757.84</w:t>
            </w:r>
          </w:p>
        </w:tc>
      </w:tr>
      <w:tr w:rsidR="00702EC5" w:rsidTr="00CC6EA4">
        <w:tc>
          <w:tcPr>
            <w:tcW w:w="3989" w:type="dxa"/>
          </w:tcPr>
          <w:p w:rsidR="00702EC5" w:rsidRDefault="00702EC5" w:rsidP="00CC6EA4">
            <w:pPr>
              <w:pStyle w:val="Table"/>
            </w:pPr>
            <w:r>
              <w:t>Direct Energy</w:t>
            </w:r>
          </w:p>
        </w:tc>
        <w:tc>
          <w:tcPr>
            <w:tcW w:w="979" w:type="dxa"/>
          </w:tcPr>
          <w:p w:rsidR="00702EC5" w:rsidRDefault="00702EC5" w:rsidP="00CC6EA4">
            <w:pPr>
              <w:pStyle w:val="Table"/>
              <w:jc w:val="center"/>
            </w:pPr>
            <w:r>
              <w:t>0377</w:t>
            </w:r>
          </w:p>
        </w:tc>
        <w:tc>
          <w:tcPr>
            <w:tcW w:w="3514" w:type="dxa"/>
          </w:tcPr>
          <w:p w:rsidR="00702EC5" w:rsidRDefault="00702EC5" w:rsidP="00CC6EA4">
            <w:pPr>
              <w:pStyle w:val="Table"/>
            </w:pPr>
            <w:r>
              <w:t>Service – Comm.</w:t>
            </w:r>
          </w:p>
        </w:tc>
        <w:tc>
          <w:tcPr>
            <w:tcW w:w="1598" w:type="dxa"/>
            <w:gridSpan w:val="2"/>
          </w:tcPr>
          <w:p w:rsidR="00702EC5" w:rsidRDefault="00702EC5" w:rsidP="00CC6EA4">
            <w:pPr>
              <w:pStyle w:val="Table"/>
              <w:jc w:val="right"/>
            </w:pPr>
            <w:r>
              <w:t>2,954.77</w:t>
            </w:r>
          </w:p>
        </w:tc>
      </w:tr>
      <w:tr w:rsidR="00702EC5" w:rsidTr="00CC6EA4">
        <w:tc>
          <w:tcPr>
            <w:tcW w:w="3989" w:type="dxa"/>
          </w:tcPr>
          <w:p w:rsidR="00702EC5" w:rsidRDefault="00702EC5" w:rsidP="00CC6EA4">
            <w:pPr>
              <w:pStyle w:val="Table"/>
            </w:pPr>
            <w:r>
              <w:t>Edwin Downs</w:t>
            </w:r>
          </w:p>
        </w:tc>
        <w:tc>
          <w:tcPr>
            <w:tcW w:w="979" w:type="dxa"/>
          </w:tcPr>
          <w:p w:rsidR="00702EC5" w:rsidRDefault="00702EC5" w:rsidP="00CC6EA4">
            <w:pPr>
              <w:pStyle w:val="Table"/>
              <w:jc w:val="center"/>
            </w:pPr>
            <w:r>
              <w:t>0378</w:t>
            </w:r>
          </w:p>
        </w:tc>
        <w:tc>
          <w:tcPr>
            <w:tcW w:w="3514" w:type="dxa"/>
          </w:tcPr>
          <w:p w:rsidR="00702EC5" w:rsidRDefault="00702EC5" w:rsidP="00CC6EA4">
            <w:pPr>
              <w:pStyle w:val="Table"/>
            </w:pPr>
            <w:r>
              <w:t>Reimb. Parking Fee – Sheriff</w:t>
            </w:r>
          </w:p>
        </w:tc>
        <w:tc>
          <w:tcPr>
            <w:tcW w:w="1598" w:type="dxa"/>
            <w:gridSpan w:val="2"/>
          </w:tcPr>
          <w:p w:rsidR="00702EC5" w:rsidRDefault="00702EC5" w:rsidP="00CC6EA4">
            <w:pPr>
              <w:pStyle w:val="Table"/>
              <w:jc w:val="right"/>
            </w:pPr>
            <w:r>
              <w:t>14.00</w:t>
            </w:r>
          </w:p>
        </w:tc>
      </w:tr>
      <w:tr w:rsidR="00702EC5" w:rsidTr="00CC6EA4">
        <w:tc>
          <w:tcPr>
            <w:tcW w:w="3989" w:type="dxa"/>
          </w:tcPr>
          <w:p w:rsidR="00702EC5" w:rsidRDefault="00702EC5" w:rsidP="00CC6EA4">
            <w:pPr>
              <w:pStyle w:val="Table"/>
            </w:pPr>
            <w:r>
              <w:t>Caleb Moritz</w:t>
            </w:r>
          </w:p>
        </w:tc>
        <w:tc>
          <w:tcPr>
            <w:tcW w:w="979" w:type="dxa"/>
          </w:tcPr>
          <w:p w:rsidR="00702EC5" w:rsidRDefault="00702EC5" w:rsidP="00CC6EA4">
            <w:pPr>
              <w:pStyle w:val="Table"/>
              <w:jc w:val="center"/>
            </w:pPr>
            <w:r>
              <w:t>0379</w:t>
            </w:r>
          </w:p>
        </w:tc>
        <w:tc>
          <w:tcPr>
            <w:tcW w:w="3514" w:type="dxa"/>
          </w:tcPr>
          <w:p w:rsidR="00702EC5" w:rsidRDefault="00702EC5" w:rsidP="00CC6EA4">
            <w:pPr>
              <w:pStyle w:val="Table"/>
            </w:pPr>
            <w:r>
              <w:t>Reimb. Parking Fee – Sheriff</w:t>
            </w:r>
          </w:p>
        </w:tc>
        <w:tc>
          <w:tcPr>
            <w:tcW w:w="1598" w:type="dxa"/>
            <w:gridSpan w:val="2"/>
          </w:tcPr>
          <w:p w:rsidR="00702EC5" w:rsidRDefault="00702EC5" w:rsidP="00CC6EA4">
            <w:pPr>
              <w:pStyle w:val="Table"/>
              <w:jc w:val="right"/>
            </w:pPr>
            <w:r>
              <w:t>28.00</w:t>
            </w:r>
          </w:p>
        </w:tc>
      </w:tr>
      <w:tr w:rsidR="00702EC5" w:rsidTr="00CC6EA4">
        <w:tc>
          <w:tcPr>
            <w:tcW w:w="3989" w:type="dxa"/>
          </w:tcPr>
          <w:p w:rsidR="00702EC5" w:rsidRDefault="00702EC5" w:rsidP="00CC6EA4">
            <w:pPr>
              <w:pStyle w:val="Table"/>
            </w:pPr>
            <w:r>
              <w:t>Public Agency Training Council</w:t>
            </w:r>
          </w:p>
        </w:tc>
        <w:tc>
          <w:tcPr>
            <w:tcW w:w="979" w:type="dxa"/>
          </w:tcPr>
          <w:p w:rsidR="00702EC5" w:rsidRDefault="00702EC5" w:rsidP="00CC6EA4">
            <w:pPr>
              <w:pStyle w:val="Table"/>
              <w:jc w:val="center"/>
            </w:pPr>
            <w:r>
              <w:t>0380</w:t>
            </w:r>
          </w:p>
        </w:tc>
        <w:tc>
          <w:tcPr>
            <w:tcW w:w="3514" w:type="dxa"/>
          </w:tcPr>
          <w:p w:rsidR="00702EC5" w:rsidRDefault="00702EC5" w:rsidP="00CC6EA4">
            <w:pPr>
              <w:pStyle w:val="Table"/>
            </w:pPr>
            <w:r>
              <w:t>First Line Supervision Seminar ID 12848 for Det. C. Moritz – Sheriff</w:t>
            </w:r>
          </w:p>
        </w:tc>
        <w:tc>
          <w:tcPr>
            <w:tcW w:w="1598" w:type="dxa"/>
            <w:gridSpan w:val="2"/>
          </w:tcPr>
          <w:p w:rsidR="00702EC5" w:rsidRDefault="00702EC5" w:rsidP="00CC6EA4">
            <w:pPr>
              <w:pStyle w:val="Table"/>
              <w:jc w:val="right"/>
            </w:pPr>
            <w:r>
              <w:t>590.00</w:t>
            </w:r>
          </w:p>
        </w:tc>
      </w:tr>
      <w:tr w:rsidR="00702EC5" w:rsidTr="00CC6EA4">
        <w:tc>
          <w:tcPr>
            <w:tcW w:w="3989" w:type="dxa"/>
          </w:tcPr>
          <w:p w:rsidR="00702EC5" w:rsidRDefault="00702EC5" w:rsidP="00CC6EA4">
            <w:pPr>
              <w:pStyle w:val="Table"/>
            </w:pPr>
            <w:r>
              <w:t>Beth’s Alterations</w:t>
            </w:r>
          </w:p>
        </w:tc>
        <w:tc>
          <w:tcPr>
            <w:tcW w:w="979" w:type="dxa"/>
          </w:tcPr>
          <w:p w:rsidR="00702EC5" w:rsidRDefault="00702EC5" w:rsidP="00CC6EA4">
            <w:pPr>
              <w:pStyle w:val="Table"/>
              <w:jc w:val="center"/>
            </w:pPr>
            <w:r>
              <w:t>0381</w:t>
            </w:r>
          </w:p>
        </w:tc>
        <w:tc>
          <w:tcPr>
            <w:tcW w:w="3514" w:type="dxa"/>
          </w:tcPr>
          <w:p w:rsidR="00702EC5" w:rsidRDefault="00702EC5" w:rsidP="00CC6EA4">
            <w:pPr>
              <w:pStyle w:val="Table"/>
            </w:pPr>
            <w:r>
              <w:t>Uniform Alterations – Sheriff</w:t>
            </w:r>
          </w:p>
        </w:tc>
        <w:tc>
          <w:tcPr>
            <w:tcW w:w="1598" w:type="dxa"/>
            <w:gridSpan w:val="2"/>
          </w:tcPr>
          <w:p w:rsidR="00702EC5" w:rsidRDefault="00702EC5" w:rsidP="00CC6EA4">
            <w:pPr>
              <w:pStyle w:val="Table"/>
              <w:jc w:val="right"/>
            </w:pPr>
            <w:r>
              <w:t>55.00</w:t>
            </w:r>
          </w:p>
        </w:tc>
      </w:tr>
      <w:tr w:rsidR="00702EC5" w:rsidTr="00CC6EA4">
        <w:tc>
          <w:tcPr>
            <w:tcW w:w="3989" w:type="dxa"/>
          </w:tcPr>
          <w:p w:rsidR="00702EC5" w:rsidRDefault="00702EC5" w:rsidP="00CC6EA4">
            <w:pPr>
              <w:pStyle w:val="Table"/>
            </w:pPr>
            <w:r>
              <w:t>Marty’s Wrecker Service</w:t>
            </w:r>
          </w:p>
        </w:tc>
        <w:tc>
          <w:tcPr>
            <w:tcW w:w="979" w:type="dxa"/>
          </w:tcPr>
          <w:p w:rsidR="00702EC5" w:rsidRDefault="00702EC5" w:rsidP="00CC6EA4">
            <w:pPr>
              <w:pStyle w:val="Table"/>
              <w:jc w:val="center"/>
            </w:pPr>
            <w:r>
              <w:t>0382</w:t>
            </w:r>
          </w:p>
        </w:tc>
        <w:tc>
          <w:tcPr>
            <w:tcW w:w="3514" w:type="dxa"/>
          </w:tcPr>
          <w:p w:rsidR="00702EC5" w:rsidRDefault="00702EC5" w:rsidP="00CC6EA4">
            <w:pPr>
              <w:pStyle w:val="Table"/>
            </w:pPr>
            <w:r>
              <w:t>Wrecker Service – Sheriff</w:t>
            </w:r>
          </w:p>
        </w:tc>
        <w:tc>
          <w:tcPr>
            <w:tcW w:w="1598" w:type="dxa"/>
            <w:gridSpan w:val="2"/>
          </w:tcPr>
          <w:p w:rsidR="00702EC5" w:rsidRDefault="00702EC5" w:rsidP="00CC6EA4">
            <w:pPr>
              <w:pStyle w:val="Table"/>
              <w:jc w:val="right"/>
            </w:pPr>
            <w:r>
              <w:t>125.00</w:t>
            </w:r>
          </w:p>
        </w:tc>
      </w:tr>
      <w:tr w:rsidR="00702EC5" w:rsidTr="00CC6EA4">
        <w:tc>
          <w:tcPr>
            <w:tcW w:w="3989" w:type="dxa"/>
          </w:tcPr>
          <w:p w:rsidR="00702EC5" w:rsidRDefault="00702EC5" w:rsidP="00CC6EA4">
            <w:pPr>
              <w:pStyle w:val="Table"/>
            </w:pPr>
            <w:r>
              <w:t>T&amp;B Transmission</w:t>
            </w:r>
          </w:p>
        </w:tc>
        <w:tc>
          <w:tcPr>
            <w:tcW w:w="979" w:type="dxa"/>
          </w:tcPr>
          <w:p w:rsidR="00702EC5" w:rsidRDefault="00702EC5" w:rsidP="00CC6EA4">
            <w:pPr>
              <w:pStyle w:val="Table"/>
              <w:jc w:val="center"/>
            </w:pPr>
            <w:r>
              <w:t>0383</w:t>
            </w:r>
          </w:p>
        </w:tc>
        <w:tc>
          <w:tcPr>
            <w:tcW w:w="3514" w:type="dxa"/>
          </w:tcPr>
          <w:p w:rsidR="00702EC5" w:rsidRDefault="00702EC5" w:rsidP="00CC6EA4">
            <w:pPr>
              <w:pStyle w:val="Table"/>
            </w:pPr>
            <w:r>
              <w:t>Cruiser Repairs – Sheriff</w:t>
            </w:r>
          </w:p>
        </w:tc>
        <w:tc>
          <w:tcPr>
            <w:tcW w:w="1598" w:type="dxa"/>
            <w:gridSpan w:val="2"/>
          </w:tcPr>
          <w:p w:rsidR="00702EC5" w:rsidRDefault="00702EC5" w:rsidP="00CC6EA4">
            <w:pPr>
              <w:pStyle w:val="Table"/>
              <w:jc w:val="right"/>
            </w:pPr>
            <w:r>
              <w:t>1,339.00</w:t>
            </w:r>
          </w:p>
        </w:tc>
      </w:tr>
      <w:tr w:rsidR="00702EC5" w:rsidTr="00CC6EA4">
        <w:tc>
          <w:tcPr>
            <w:tcW w:w="3989" w:type="dxa"/>
          </w:tcPr>
          <w:p w:rsidR="00702EC5" w:rsidRDefault="00702EC5" w:rsidP="00CC6EA4">
            <w:pPr>
              <w:pStyle w:val="Table"/>
            </w:pPr>
            <w:r>
              <w:t xml:space="preserve">Trent </w:t>
            </w:r>
            <w:proofErr w:type="spellStart"/>
            <w:r>
              <w:t>Woodgeard</w:t>
            </w:r>
            <w:proofErr w:type="spellEnd"/>
          </w:p>
        </w:tc>
        <w:tc>
          <w:tcPr>
            <w:tcW w:w="979" w:type="dxa"/>
          </w:tcPr>
          <w:p w:rsidR="00702EC5" w:rsidRDefault="00702EC5" w:rsidP="00CC6EA4">
            <w:pPr>
              <w:pStyle w:val="Table"/>
              <w:jc w:val="center"/>
            </w:pPr>
            <w:r>
              <w:t>0384</w:t>
            </w:r>
          </w:p>
        </w:tc>
        <w:tc>
          <w:tcPr>
            <w:tcW w:w="3514" w:type="dxa"/>
          </w:tcPr>
          <w:p w:rsidR="00702EC5" w:rsidRDefault="00702EC5" w:rsidP="00CC6EA4">
            <w:pPr>
              <w:pStyle w:val="Table"/>
            </w:pPr>
            <w:r>
              <w:t>Reimb. For Clothing Allowance – Sheriff</w:t>
            </w:r>
          </w:p>
        </w:tc>
        <w:tc>
          <w:tcPr>
            <w:tcW w:w="1598" w:type="dxa"/>
            <w:gridSpan w:val="2"/>
          </w:tcPr>
          <w:p w:rsidR="00702EC5" w:rsidRDefault="00702EC5" w:rsidP="00CC6EA4">
            <w:pPr>
              <w:pStyle w:val="Table"/>
              <w:jc w:val="right"/>
            </w:pPr>
            <w:r>
              <w:t>286.92</w:t>
            </w:r>
          </w:p>
        </w:tc>
      </w:tr>
      <w:tr w:rsidR="00702EC5" w:rsidTr="00CC6EA4">
        <w:tc>
          <w:tcPr>
            <w:tcW w:w="3989" w:type="dxa"/>
          </w:tcPr>
          <w:p w:rsidR="00702EC5" w:rsidRDefault="00702EC5" w:rsidP="00CC6EA4">
            <w:pPr>
              <w:pStyle w:val="Table"/>
            </w:pPr>
            <w:r>
              <w:t>Alex Brown</w:t>
            </w:r>
          </w:p>
        </w:tc>
        <w:tc>
          <w:tcPr>
            <w:tcW w:w="979" w:type="dxa"/>
          </w:tcPr>
          <w:p w:rsidR="00702EC5" w:rsidRDefault="00702EC5" w:rsidP="00CC6EA4">
            <w:pPr>
              <w:pStyle w:val="Table"/>
              <w:jc w:val="center"/>
            </w:pPr>
            <w:r>
              <w:t>0385</w:t>
            </w:r>
          </w:p>
        </w:tc>
        <w:tc>
          <w:tcPr>
            <w:tcW w:w="3514" w:type="dxa"/>
          </w:tcPr>
          <w:p w:rsidR="00702EC5" w:rsidRDefault="00702EC5" w:rsidP="00CC6EA4">
            <w:pPr>
              <w:pStyle w:val="Table"/>
            </w:pPr>
            <w:r>
              <w:t>Reimb. For Evidence Bags – Sheriff</w:t>
            </w:r>
          </w:p>
        </w:tc>
        <w:tc>
          <w:tcPr>
            <w:tcW w:w="1598" w:type="dxa"/>
            <w:gridSpan w:val="2"/>
          </w:tcPr>
          <w:p w:rsidR="00702EC5" w:rsidRDefault="00702EC5" w:rsidP="00CC6EA4">
            <w:pPr>
              <w:pStyle w:val="Table"/>
              <w:jc w:val="right"/>
            </w:pPr>
            <w:r>
              <w:t>81.32</w:t>
            </w:r>
          </w:p>
        </w:tc>
      </w:tr>
      <w:tr w:rsidR="00702EC5" w:rsidTr="00CC6EA4">
        <w:tc>
          <w:tcPr>
            <w:tcW w:w="3989" w:type="dxa"/>
          </w:tcPr>
          <w:p w:rsidR="00702EC5" w:rsidRDefault="00702EC5" w:rsidP="00CC6EA4">
            <w:pPr>
              <w:pStyle w:val="Table"/>
            </w:pPr>
            <w:r>
              <w:t>Saving Hardware</w:t>
            </w:r>
          </w:p>
        </w:tc>
        <w:tc>
          <w:tcPr>
            <w:tcW w:w="979" w:type="dxa"/>
          </w:tcPr>
          <w:p w:rsidR="00702EC5" w:rsidRDefault="00702EC5" w:rsidP="00CC6EA4">
            <w:pPr>
              <w:pStyle w:val="Table"/>
              <w:jc w:val="center"/>
            </w:pPr>
            <w:r>
              <w:t>0386</w:t>
            </w:r>
          </w:p>
        </w:tc>
        <w:tc>
          <w:tcPr>
            <w:tcW w:w="3514" w:type="dxa"/>
          </w:tcPr>
          <w:p w:rsidR="00702EC5" w:rsidRDefault="00702EC5" w:rsidP="00CC6EA4">
            <w:pPr>
              <w:pStyle w:val="Table"/>
            </w:pPr>
            <w:r>
              <w:t>Garage (&amp; Office Supplies – Sheriff</w:t>
            </w:r>
          </w:p>
        </w:tc>
        <w:tc>
          <w:tcPr>
            <w:tcW w:w="1598" w:type="dxa"/>
            <w:gridSpan w:val="2"/>
          </w:tcPr>
          <w:p w:rsidR="00702EC5" w:rsidRDefault="00702EC5" w:rsidP="00CC6EA4">
            <w:pPr>
              <w:pStyle w:val="Table"/>
              <w:jc w:val="right"/>
            </w:pPr>
            <w:r>
              <w:t>29.98</w:t>
            </w:r>
          </w:p>
        </w:tc>
      </w:tr>
      <w:tr w:rsidR="00702EC5" w:rsidTr="00CC6EA4">
        <w:tc>
          <w:tcPr>
            <w:tcW w:w="3989" w:type="dxa"/>
          </w:tcPr>
          <w:p w:rsidR="00702EC5" w:rsidRDefault="00702EC5" w:rsidP="00CC6EA4">
            <w:pPr>
              <w:pStyle w:val="Table"/>
            </w:pPr>
            <w:r>
              <w:t>Corrections Commission of SEO</w:t>
            </w:r>
          </w:p>
        </w:tc>
        <w:tc>
          <w:tcPr>
            <w:tcW w:w="979" w:type="dxa"/>
          </w:tcPr>
          <w:p w:rsidR="00702EC5" w:rsidRDefault="00702EC5" w:rsidP="00CC6EA4">
            <w:pPr>
              <w:pStyle w:val="Table"/>
              <w:jc w:val="center"/>
            </w:pPr>
            <w:r>
              <w:t>0387</w:t>
            </w:r>
          </w:p>
        </w:tc>
        <w:tc>
          <w:tcPr>
            <w:tcW w:w="3514" w:type="dxa"/>
          </w:tcPr>
          <w:p w:rsidR="00702EC5" w:rsidRDefault="00702EC5" w:rsidP="00CC6EA4">
            <w:pPr>
              <w:pStyle w:val="Table"/>
            </w:pPr>
            <w:r>
              <w:t>Various Medical Costs of Physicians, Hospitals, Clinics, Etc. for Inmates at SEORJ – Sheriff</w:t>
            </w:r>
          </w:p>
        </w:tc>
        <w:tc>
          <w:tcPr>
            <w:tcW w:w="1598" w:type="dxa"/>
            <w:gridSpan w:val="2"/>
          </w:tcPr>
          <w:p w:rsidR="00702EC5" w:rsidRDefault="00702EC5" w:rsidP="00CC6EA4">
            <w:pPr>
              <w:pStyle w:val="Table"/>
              <w:jc w:val="right"/>
            </w:pPr>
            <w:r>
              <w:t>420.23</w:t>
            </w:r>
          </w:p>
        </w:tc>
      </w:tr>
      <w:tr w:rsidR="00702EC5" w:rsidTr="00CC6EA4">
        <w:tc>
          <w:tcPr>
            <w:tcW w:w="3989" w:type="dxa"/>
          </w:tcPr>
          <w:p w:rsidR="00702EC5" w:rsidRDefault="00702EC5" w:rsidP="00CC6EA4">
            <w:pPr>
              <w:pStyle w:val="Table"/>
            </w:pPr>
            <w:r>
              <w:t>Corrections Commission of SEO</w:t>
            </w:r>
          </w:p>
        </w:tc>
        <w:tc>
          <w:tcPr>
            <w:tcW w:w="979" w:type="dxa"/>
          </w:tcPr>
          <w:p w:rsidR="00702EC5" w:rsidRDefault="00702EC5" w:rsidP="00CC6EA4">
            <w:pPr>
              <w:pStyle w:val="Table"/>
              <w:jc w:val="center"/>
            </w:pPr>
            <w:r>
              <w:t>0388</w:t>
            </w:r>
          </w:p>
        </w:tc>
        <w:tc>
          <w:tcPr>
            <w:tcW w:w="3514" w:type="dxa"/>
          </w:tcPr>
          <w:p w:rsidR="00702EC5" w:rsidRDefault="00702EC5" w:rsidP="00CC6EA4">
            <w:pPr>
              <w:pStyle w:val="Table"/>
            </w:pPr>
            <w:r>
              <w:t>Operation Cost of HO. CO. Share of SEORJ for 2015 – Sheriff</w:t>
            </w:r>
          </w:p>
        </w:tc>
        <w:tc>
          <w:tcPr>
            <w:tcW w:w="1598" w:type="dxa"/>
            <w:gridSpan w:val="2"/>
          </w:tcPr>
          <w:p w:rsidR="00702EC5" w:rsidRDefault="00702EC5" w:rsidP="00CC6EA4">
            <w:pPr>
              <w:pStyle w:val="Table"/>
              <w:jc w:val="right"/>
            </w:pPr>
            <w:r>
              <w:t>91,290.41</w:t>
            </w:r>
          </w:p>
        </w:tc>
      </w:tr>
      <w:tr w:rsidR="00702EC5" w:rsidTr="00CC6EA4">
        <w:tc>
          <w:tcPr>
            <w:tcW w:w="3989" w:type="dxa"/>
          </w:tcPr>
          <w:p w:rsidR="00702EC5" w:rsidRDefault="00870F70" w:rsidP="00CC6EA4">
            <w:pPr>
              <w:pStyle w:val="Table"/>
            </w:pPr>
            <w:r>
              <w:t>Office City</w:t>
            </w:r>
          </w:p>
        </w:tc>
        <w:tc>
          <w:tcPr>
            <w:tcW w:w="979" w:type="dxa"/>
          </w:tcPr>
          <w:p w:rsidR="00702EC5" w:rsidRDefault="00870F70" w:rsidP="00CC6EA4">
            <w:pPr>
              <w:pStyle w:val="Table"/>
              <w:jc w:val="center"/>
            </w:pPr>
            <w:r>
              <w:t>0389</w:t>
            </w:r>
          </w:p>
        </w:tc>
        <w:tc>
          <w:tcPr>
            <w:tcW w:w="3514" w:type="dxa"/>
          </w:tcPr>
          <w:p w:rsidR="00702EC5" w:rsidRDefault="00870F70" w:rsidP="00CC6EA4">
            <w:pPr>
              <w:pStyle w:val="Table"/>
            </w:pPr>
            <w:r>
              <w:t>Supplies – Recorder</w:t>
            </w:r>
          </w:p>
        </w:tc>
        <w:tc>
          <w:tcPr>
            <w:tcW w:w="1598" w:type="dxa"/>
            <w:gridSpan w:val="2"/>
          </w:tcPr>
          <w:p w:rsidR="00702EC5" w:rsidRDefault="00870F70" w:rsidP="00CC6EA4">
            <w:pPr>
              <w:pStyle w:val="Table"/>
              <w:jc w:val="right"/>
            </w:pPr>
            <w:r>
              <w:t>60.22</w:t>
            </w:r>
          </w:p>
        </w:tc>
      </w:tr>
      <w:tr w:rsidR="00870F70" w:rsidTr="00CC6EA4">
        <w:tc>
          <w:tcPr>
            <w:tcW w:w="3989" w:type="dxa"/>
          </w:tcPr>
          <w:p w:rsidR="00870F70" w:rsidRDefault="00870F70" w:rsidP="00CC6EA4">
            <w:pPr>
              <w:pStyle w:val="Table"/>
            </w:pPr>
            <w:r>
              <w:t>ACS/Xerox</w:t>
            </w:r>
          </w:p>
        </w:tc>
        <w:tc>
          <w:tcPr>
            <w:tcW w:w="979" w:type="dxa"/>
          </w:tcPr>
          <w:p w:rsidR="00870F70" w:rsidRDefault="00870F70" w:rsidP="00CC6EA4">
            <w:pPr>
              <w:pStyle w:val="Table"/>
              <w:jc w:val="center"/>
            </w:pPr>
            <w:r>
              <w:t>0390</w:t>
            </w:r>
          </w:p>
        </w:tc>
        <w:tc>
          <w:tcPr>
            <w:tcW w:w="3514" w:type="dxa"/>
          </w:tcPr>
          <w:p w:rsidR="00870F70" w:rsidRDefault="00870F70" w:rsidP="00CC6EA4">
            <w:pPr>
              <w:pStyle w:val="Table"/>
            </w:pPr>
            <w:r>
              <w:t>Web Replication &amp; Services – Recorder</w:t>
            </w:r>
          </w:p>
        </w:tc>
        <w:tc>
          <w:tcPr>
            <w:tcW w:w="1598" w:type="dxa"/>
            <w:gridSpan w:val="2"/>
          </w:tcPr>
          <w:p w:rsidR="00870F70" w:rsidRDefault="00870F70" w:rsidP="00CC6EA4">
            <w:pPr>
              <w:pStyle w:val="Table"/>
              <w:jc w:val="right"/>
            </w:pPr>
            <w:r>
              <w:t>500.00</w:t>
            </w:r>
          </w:p>
        </w:tc>
      </w:tr>
      <w:tr w:rsidR="00870F70" w:rsidTr="00CC6EA4">
        <w:tc>
          <w:tcPr>
            <w:tcW w:w="3989" w:type="dxa"/>
          </w:tcPr>
          <w:p w:rsidR="00870F70" w:rsidRDefault="00870F70" w:rsidP="00CC6EA4">
            <w:pPr>
              <w:pStyle w:val="Table"/>
            </w:pPr>
            <w:r>
              <w:lastRenderedPageBreak/>
              <w:t>Gordon Flesch Co.</w:t>
            </w:r>
          </w:p>
        </w:tc>
        <w:tc>
          <w:tcPr>
            <w:tcW w:w="979" w:type="dxa"/>
          </w:tcPr>
          <w:p w:rsidR="00870F70" w:rsidRDefault="00870F70" w:rsidP="00CC6EA4">
            <w:pPr>
              <w:pStyle w:val="Table"/>
              <w:jc w:val="center"/>
            </w:pPr>
            <w:r>
              <w:t>0391</w:t>
            </w:r>
          </w:p>
        </w:tc>
        <w:tc>
          <w:tcPr>
            <w:tcW w:w="3514" w:type="dxa"/>
          </w:tcPr>
          <w:p w:rsidR="00870F70" w:rsidRDefault="00870F70" w:rsidP="00CC6EA4">
            <w:pPr>
              <w:pStyle w:val="Table"/>
            </w:pPr>
            <w:r>
              <w:t>Monthly Service Contract – Recorder</w:t>
            </w:r>
          </w:p>
        </w:tc>
        <w:tc>
          <w:tcPr>
            <w:tcW w:w="1598" w:type="dxa"/>
            <w:gridSpan w:val="2"/>
          </w:tcPr>
          <w:p w:rsidR="00870F70" w:rsidRDefault="00870F70" w:rsidP="00CC6EA4">
            <w:pPr>
              <w:pStyle w:val="Table"/>
              <w:jc w:val="right"/>
            </w:pPr>
            <w:r>
              <w:t>80.00</w:t>
            </w:r>
          </w:p>
        </w:tc>
      </w:tr>
      <w:tr w:rsidR="00870F70" w:rsidTr="00CC6EA4">
        <w:tc>
          <w:tcPr>
            <w:tcW w:w="3989" w:type="dxa"/>
          </w:tcPr>
          <w:p w:rsidR="00870F70" w:rsidRDefault="00870F70" w:rsidP="00CC6EA4">
            <w:pPr>
              <w:pStyle w:val="Table"/>
            </w:pPr>
            <w:r>
              <w:t>OSACVSC</w:t>
            </w:r>
          </w:p>
        </w:tc>
        <w:tc>
          <w:tcPr>
            <w:tcW w:w="979" w:type="dxa"/>
          </w:tcPr>
          <w:p w:rsidR="00870F70" w:rsidRDefault="00870F70" w:rsidP="00CC6EA4">
            <w:pPr>
              <w:pStyle w:val="Table"/>
              <w:jc w:val="center"/>
            </w:pPr>
            <w:r>
              <w:t>0392</w:t>
            </w:r>
          </w:p>
        </w:tc>
        <w:tc>
          <w:tcPr>
            <w:tcW w:w="3514" w:type="dxa"/>
          </w:tcPr>
          <w:p w:rsidR="00870F70" w:rsidRDefault="00870F70" w:rsidP="00CC6EA4">
            <w:pPr>
              <w:pStyle w:val="Table"/>
            </w:pPr>
            <w:r>
              <w:t>Reg. Fee for Spring Conf. – VSC</w:t>
            </w:r>
          </w:p>
        </w:tc>
        <w:tc>
          <w:tcPr>
            <w:tcW w:w="1598" w:type="dxa"/>
            <w:gridSpan w:val="2"/>
          </w:tcPr>
          <w:p w:rsidR="00870F70" w:rsidRDefault="00870F70" w:rsidP="00CC6EA4">
            <w:pPr>
              <w:pStyle w:val="Table"/>
              <w:jc w:val="right"/>
            </w:pPr>
            <w:r>
              <w:t>20.00</w:t>
            </w:r>
          </w:p>
        </w:tc>
      </w:tr>
      <w:tr w:rsidR="00870F70" w:rsidTr="00CC6EA4">
        <w:tc>
          <w:tcPr>
            <w:tcW w:w="3989" w:type="dxa"/>
          </w:tcPr>
          <w:p w:rsidR="00870F70" w:rsidRDefault="00870F70" w:rsidP="00CC6EA4">
            <w:pPr>
              <w:pStyle w:val="Table"/>
            </w:pPr>
            <w:r>
              <w:t>American Legion</w:t>
            </w:r>
          </w:p>
        </w:tc>
        <w:tc>
          <w:tcPr>
            <w:tcW w:w="979" w:type="dxa"/>
          </w:tcPr>
          <w:p w:rsidR="00870F70" w:rsidRDefault="00870F70" w:rsidP="00CC6EA4">
            <w:pPr>
              <w:pStyle w:val="Table"/>
              <w:jc w:val="center"/>
            </w:pPr>
            <w:r>
              <w:t>0393</w:t>
            </w:r>
          </w:p>
        </w:tc>
        <w:tc>
          <w:tcPr>
            <w:tcW w:w="3514" w:type="dxa"/>
          </w:tcPr>
          <w:p w:rsidR="00870F70" w:rsidRDefault="00870F70" w:rsidP="00CC6EA4">
            <w:pPr>
              <w:pStyle w:val="Table"/>
            </w:pPr>
            <w:r>
              <w:t>Membership Dues to Keep Accreditation With Service Organization 2015 – VSC</w:t>
            </w:r>
          </w:p>
        </w:tc>
        <w:tc>
          <w:tcPr>
            <w:tcW w:w="1598" w:type="dxa"/>
            <w:gridSpan w:val="2"/>
          </w:tcPr>
          <w:p w:rsidR="00870F70" w:rsidRDefault="00870F70" w:rsidP="00CC6EA4">
            <w:pPr>
              <w:pStyle w:val="Table"/>
              <w:jc w:val="right"/>
            </w:pPr>
            <w:r>
              <w:t>30.00</w:t>
            </w:r>
          </w:p>
        </w:tc>
      </w:tr>
      <w:tr w:rsidR="00870F70" w:rsidTr="00CC6EA4">
        <w:tc>
          <w:tcPr>
            <w:tcW w:w="3989" w:type="dxa"/>
          </w:tcPr>
          <w:p w:rsidR="00870F70" w:rsidRDefault="00870F70" w:rsidP="00CC6EA4">
            <w:pPr>
              <w:pStyle w:val="Table"/>
            </w:pPr>
            <w:r>
              <w:t>Embassy Suites-Dublin</w:t>
            </w:r>
          </w:p>
        </w:tc>
        <w:tc>
          <w:tcPr>
            <w:tcW w:w="979" w:type="dxa"/>
          </w:tcPr>
          <w:p w:rsidR="00870F70" w:rsidRDefault="00870F70" w:rsidP="00CC6EA4">
            <w:pPr>
              <w:pStyle w:val="Table"/>
              <w:jc w:val="center"/>
            </w:pPr>
            <w:r>
              <w:t>0394</w:t>
            </w:r>
          </w:p>
        </w:tc>
        <w:tc>
          <w:tcPr>
            <w:tcW w:w="3514" w:type="dxa"/>
          </w:tcPr>
          <w:p w:rsidR="00870F70" w:rsidRDefault="00870F70" w:rsidP="00CC6EA4">
            <w:pPr>
              <w:pStyle w:val="Table"/>
            </w:pPr>
            <w:r>
              <w:t xml:space="preserve">Fall </w:t>
            </w:r>
            <w:proofErr w:type="spellStart"/>
            <w:r>
              <w:t>Conf</w:t>
            </w:r>
            <w:proofErr w:type="spellEnd"/>
            <w:r>
              <w:t xml:space="preserve"> Rooms – VSC</w:t>
            </w:r>
          </w:p>
        </w:tc>
        <w:tc>
          <w:tcPr>
            <w:tcW w:w="1598" w:type="dxa"/>
            <w:gridSpan w:val="2"/>
          </w:tcPr>
          <w:p w:rsidR="00870F70" w:rsidRDefault="00870F70" w:rsidP="00CC6EA4">
            <w:pPr>
              <w:pStyle w:val="Table"/>
              <w:jc w:val="right"/>
            </w:pPr>
            <w:r>
              <w:t>846.00</w:t>
            </w:r>
          </w:p>
        </w:tc>
      </w:tr>
      <w:tr w:rsidR="00870F70" w:rsidTr="00CC6EA4">
        <w:tc>
          <w:tcPr>
            <w:tcW w:w="3989" w:type="dxa"/>
          </w:tcPr>
          <w:p w:rsidR="00870F70" w:rsidRDefault="00870F70" w:rsidP="00CC6EA4">
            <w:pPr>
              <w:pStyle w:val="Table"/>
            </w:pPr>
            <w:r>
              <w:t>Ellen Riggs</w:t>
            </w:r>
          </w:p>
        </w:tc>
        <w:tc>
          <w:tcPr>
            <w:tcW w:w="979" w:type="dxa"/>
          </w:tcPr>
          <w:p w:rsidR="00870F70" w:rsidRDefault="00870F70" w:rsidP="00CC6EA4">
            <w:pPr>
              <w:pStyle w:val="Table"/>
              <w:jc w:val="center"/>
            </w:pPr>
            <w:r>
              <w:t>0395</w:t>
            </w:r>
          </w:p>
        </w:tc>
        <w:tc>
          <w:tcPr>
            <w:tcW w:w="3514" w:type="dxa"/>
          </w:tcPr>
          <w:p w:rsidR="00870F70" w:rsidRDefault="00870F70" w:rsidP="00CC6EA4">
            <w:pPr>
              <w:pStyle w:val="Table"/>
            </w:pPr>
            <w:r>
              <w:t>Terry E. Neal-13CR0150 – Comm./Auditor</w:t>
            </w:r>
          </w:p>
        </w:tc>
        <w:tc>
          <w:tcPr>
            <w:tcW w:w="1598" w:type="dxa"/>
            <w:gridSpan w:val="2"/>
          </w:tcPr>
          <w:p w:rsidR="00870F70" w:rsidRDefault="00870F70" w:rsidP="00CC6EA4">
            <w:pPr>
              <w:pStyle w:val="Table"/>
              <w:jc w:val="right"/>
            </w:pPr>
            <w:r>
              <w:t>2,332.90</w:t>
            </w:r>
          </w:p>
        </w:tc>
      </w:tr>
      <w:tr w:rsidR="00870F70" w:rsidTr="00CC6EA4">
        <w:tc>
          <w:tcPr>
            <w:tcW w:w="3989" w:type="dxa"/>
          </w:tcPr>
          <w:p w:rsidR="00870F70" w:rsidRDefault="00870F70" w:rsidP="00CC6EA4">
            <w:pPr>
              <w:pStyle w:val="Table"/>
            </w:pPr>
            <w:r>
              <w:t>Ben Fickel</w:t>
            </w:r>
          </w:p>
        </w:tc>
        <w:tc>
          <w:tcPr>
            <w:tcW w:w="979" w:type="dxa"/>
          </w:tcPr>
          <w:p w:rsidR="00870F70" w:rsidRDefault="00870F70" w:rsidP="00CC6EA4">
            <w:pPr>
              <w:pStyle w:val="Table"/>
              <w:jc w:val="center"/>
            </w:pPr>
            <w:r>
              <w:t>0396</w:t>
            </w:r>
          </w:p>
        </w:tc>
        <w:tc>
          <w:tcPr>
            <w:tcW w:w="3514" w:type="dxa"/>
          </w:tcPr>
          <w:p w:rsidR="00870F70" w:rsidRDefault="00870F70" w:rsidP="00CC6EA4">
            <w:pPr>
              <w:pStyle w:val="Table"/>
            </w:pPr>
            <w:r>
              <w:t>Leann M. Gues-CRB1201176, Timothy R. Hedges-CRB1401151 – Auditor</w:t>
            </w:r>
          </w:p>
        </w:tc>
        <w:tc>
          <w:tcPr>
            <w:tcW w:w="1598" w:type="dxa"/>
            <w:gridSpan w:val="2"/>
          </w:tcPr>
          <w:p w:rsidR="00870F70" w:rsidRDefault="00870F70" w:rsidP="00CC6EA4">
            <w:pPr>
              <w:pStyle w:val="Table"/>
              <w:jc w:val="right"/>
            </w:pPr>
            <w:r>
              <w:t>197.00</w:t>
            </w:r>
          </w:p>
        </w:tc>
      </w:tr>
      <w:tr w:rsidR="00870F70" w:rsidTr="00CC6EA4">
        <w:tc>
          <w:tcPr>
            <w:tcW w:w="3989" w:type="dxa"/>
          </w:tcPr>
          <w:p w:rsidR="00870F70" w:rsidRDefault="00870F70" w:rsidP="00CC6EA4">
            <w:pPr>
              <w:pStyle w:val="Table"/>
            </w:pPr>
            <w:r>
              <w:t>Jason Despetorich</w:t>
            </w:r>
          </w:p>
        </w:tc>
        <w:tc>
          <w:tcPr>
            <w:tcW w:w="979" w:type="dxa"/>
          </w:tcPr>
          <w:p w:rsidR="00870F70" w:rsidRDefault="00870F70" w:rsidP="00CC6EA4">
            <w:pPr>
              <w:pStyle w:val="Table"/>
              <w:jc w:val="center"/>
            </w:pPr>
            <w:r>
              <w:t>0397</w:t>
            </w:r>
          </w:p>
        </w:tc>
        <w:tc>
          <w:tcPr>
            <w:tcW w:w="3514" w:type="dxa"/>
          </w:tcPr>
          <w:p w:rsidR="00870F70" w:rsidRDefault="00870F70" w:rsidP="00CC6EA4">
            <w:pPr>
              <w:pStyle w:val="Table"/>
            </w:pPr>
            <w:r>
              <w:t>Brandon Miller-CRB1401154 – Auditor</w:t>
            </w:r>
          </w:p>
        </w:tc>
        <w:tc>
          <w:tcPr>
            <w:tcW w:w="1598" w:type="dxa"/>
            <w:gridSpan w:val="2"/>
          </w:tcPr>
          <w:p w:rsidR="00870F70" w:rsidRDefault="00870F70" w:rsidP="00CC6EA4">
            <w:pPr>
              <w:pStyle w:val="Table"/>
              <w:jc w:val="right"/>
            </w:pPr>
            <w:r>
              <w:t>250.00</w:t>
            </w:r>
          </w:p>
        </w:tc>
      </w:tr>
      <w:tr w:rsidR="00870F70" w:rsidTr="00CC6EA4">
        <w:tc>
          <w:tcPr>
            <w:tcW w:w="3989" w:type="dxa"/>
          </w:tcPr>
          <w:p w:rsidR="00870F70" w:rsidRDefault="00870F70" w:rsidP="00CC6EA4">
            <w:pPr>
              <w:pStyle w:val="Table"/>
            </w:pPr>
            <w:r>
              <w:t>Ben Fickel</w:t>
            </w:r>
          </w:p>
        </w:tc>
        <w:tc>
          <w:tcPr>
            <w:tcW w:w="979" w:type="dxa"/>
          </w:tcPr>
          <w:p w:rsidR="00870F70" w:rsidRDefault="00870F70" w:rsidP="00CC6EA4">
            <w:pPr>
              <w:pStyle w:val="Table"/>
              <w:jc w:val="center"/>
            </w:pPr>
            <w:r>
              <w:t>0398</w:t>
            </w:r>
          </w:p>
        </w:tc>
        <w:tc>
          <w:tcPr>
            <w:tcW w:w="3514" w:type="dxa"/>
          </w:tcPr>
          <w:p w:rsidR="00870F70" w:rsidRDefault="00870F70" w:rsidP="00CC6EA4">
            <w:pPr>
              <w:pStyle w:val="Table"/>
            </w:pPr>
            <w:r>
              <w:t>Curtis Schwalbach-CRB1401027, Joseph Davis-CRB1401097 – Auditor</w:t>
            </w:r>
          </w:p>
        </w:tc>
        <w:tc>
          <w:tcPr>
            <w:tcW w:w="1598" w:type="dxa"/>
            <w:gridSpan w:val="2"/>
          </w:tcPr>
          <w:p w:rsidR="00870F70" w:rsidRDefault="00870F70" w:rsidP="00CC6EA4">
            <w:pPr>
              <w:pStyle w:val="Table"/>
              <w:jc w:val="right"/>
            </w:pPr>
            <w:r>
              <w:t>251.00</w:t>
            </w:r>
          </w:p>
        </w:tc>
      </w:tr>
      <w:tr w:rsidR="00870F70" w:rsidTr="00CC6EA4">
        <w:tc>
          <w:tcPr>
            <w:tcW w:w="3989" w:type="dxa"/>
          </w:tcPr>
          <w:p w:rsidR="00870F70" w:rsidRDefault="00870F70" w:rsidP="00CC6EA4">
            <w:pPr>
              <w:pStyle w:val="Table"/>
            </w:pPr>
            <w:r>
              <w:t>Jason Despetorich</w:t>
            </w:r>
          </w:p>
        </w:tc>
        <w:tc>
          <w:tcPr>
            <w:tcW w:w="979" w:type="dxa"/>
          </w:tcPr>
          <w:p w:rsidR="00870F70" w:rsidRDefault="00870F70" w:rsidP="00CC6EA4">
            <w:pPr>
              <w:pStyle w:val="Table"/>
              <w:jc w:val="center"/>
            </w:pPr>
            <w:r>
              <w:t>0399</w:t>
            </w:r>
          </w:p>
        </w:tc>
        <w:tc>
          <w:tcPr>
            <w:tcW w:w="3514" w:type="dxa"/>
          </w:tcPr>
          <w:p w:rsidR="00870F70" w:rsidRDefault="00870F70" w:rsidP="00CC6EA4">
            <w:pPr>
              <w:pStyle w:val="Table"/>
            </w:pPr>
            <w:r>
              <w:t>Doug Betts-CRA1500013, Duane Thompson-Trc1401942 – Auditor</w:t>
            </w:r>
          </w:p>
        </w:tc>
        <w:tc>
          <w:tcPr>
            <w:tcW w:w="1598" w:type="dxa"/>
            <w:gridSpan w:val="2"/>
          </w:tcPr>
          <w:p w:rsidR="00870F70" w:rsidRDefault="00870F70" w:rsidP="00CC6EA4">
            <w:pPr>
              <w:pStyle w:val="Table"/>
              <w:jc w:val="right"/>
            </w:pPr>
            <w:r>
              <w:t>516.00</w:t>
            </w:r>
          </w:p>
        </w:tc>
      </w:tr>
      <w:tr w:rsidR="00870F70" w:rsidTr="00CC6EA4">
        <w:tc>
          <w:tcPr>
            <w:tcW w:w="3989" w:type="dxa"/>
          </w:tcPr>
          <w:p w:rsidR="00870F70" w:rsidRDefault="00870F70" w:rsidP="00CC6EA4">
            <w:pPr>
              <w:pStyle w:val="Table"/>
            </w:pPr>
            <w:r>
              <w:t>Ryan Sheplar</w:t>
            </w:r>
          </w:p>
        </w:tc>
        <w:tc>
          <w:tcPr>
            <w:tcW w:w="979" w:type="dxa"/>
          </w:tcPr>
          <w:p w:rsidR="00870F70" w:rsidRDefault="00870F70" w:rsidP="00CC6EA4">
            <w:pPr>
              <w:pStyle w:val="Table"/>
              <w:jc w:val="center"/>
            </w:pPr>
            <w:r>
              <w:t>0400</w:t>
            </w:r>
          </w:p>
        </w:tc>
        <w:tc>
          <w:tcPr>
            <w:tcW w:w="3514" w:type="dxa"/>
          </w:tcPr>
          <w:p w:rsidR="00870F70" w:rsidRDefault="00870F70" w:rsidP="00CC6EA4">
            <w:pPr>
              <w:pStyle w:val="Table"/>
            </w:pPr>
            <w:r>
              <w:t>Dustin Baker-21420208, Skyler Smearman-21420088, Michael Hedges-14CR0132 – Auditor</w:t>
            </w:r>
          </w:p>
        </w:tc>
        <w:tc>
          <w:tcPr>
            <w:tcW w:w="1598" w:type="dxa"/>
            <w:gridSpan w:val="2"/>
          </w:tcPr>
          <w:p w:rsidR="00870F70" w:rsidRDefault="00870F70" w:rsidP="00CC6EA4">
            <w:pPr>
              <w:pStyle w:val="Table"/>
              <w:jc w:val="right"/>
            </w:pPr>
            <w:r>
              <w:t>365.49</w:t>
            </w:r>
          </w:p>
        </w:tc>
      </w:tr>
      <w:tr w:rsidR="00870F70" w:rsidTr="00CC6EA4">
        <w:tc>
          <w:tcPr>
            <w:tcW w:w="3989" w:type="dxa"/>
          </w:tcPr>
          <w:p w:rsidR="00870F70" w:rsidRDefault="00794C7E" w:rsidP="00CC6EA4">
            <w:pPr>
              <w:pStyle w:val="Table"/>
            </w:pPr>
            <w:r>
              <w:t>Timothy Gleeson</w:t>
            </w:r>
          </w:p>
        </w:tc>
        <w:tc>
          <w:tcPr>
            <w:tcW w:w="979" w:type="dxa"/>
          </w:tcPr>
          <w:p w:rsidR="00870F70" w:rsidRDefault="00794C7E" w:rsidP="00CC6EA4">
            <w:pPr>
              <w:pStyle w:val="Table"/>
              <w:jc w:val="center"/>
            </w:pPr>
            <w:r>
              <w:t>0401</w:t>
            </w:r>
          </w:p>
        </w:tc>
        <w:tc>
          <w:tcPr>
            <w:tcW w:w="3514" w:type="dxa"/>
          </w:tcPr>
          <w:p w:rsidR="00870F70" w:rsidRDefault="00794C7E" w:rsidP="00CC6EA4">
            <w:pPr>
              <w:pStyle w:val="Table"/>
            </w:pPr>
            <w:r>
              <w:t>Clarence Tope-10CR0015, Cody A. Joy-CRB1401250, Robert P. Lewis, Jr.-TRC1402914, Charles Gilliam, Jr.-TRC1402918 – Auditor</w:t>
            </w:r>
          </w:p>
        </w:tc>
        <w:tc>
          <w:tcPr>
            <w:tcW w:w="1598" w:type="dxa"/>
            <w:gridSpan w:val="2"/>
          </w:tcPr>
          <w:p w:rsidR="00870F70" w:rsidRDefault="00794C7E" w:rsidP="00CC6EA4">
            <w:pPr>
              <w:pStyle w:val="Table"/>
              <w:jc w:val="right"/>
            </w:pPr>
            <w:r>
              <w:t>767.00</w:t>
            </w:r>
          </w:p>
        </w:tc>
      </w:tr>
      <w:tr w:rsidR="00794C7E" w:rsidTr="00CC6EA4">
        <w:tc>
          <w:tcPr>
            <w:tcW w:w="3989" w:type="dxa"/>
          </w:tcPr>
          <w:p w:rsidR="00794C7E" w:rsidRDefault="00794C7E" w:rsidP="00CC6EA4">
            <w:pPr>
              <w:pStyle w:val="Table"/>
            </w:pPr>
            <w:r>
              <w:t>Donald Kline</w:t>
            </w:r>
          </w:p>
        </w:tc>
        <w:tc>
          <w:tcPr>
            <w:tcW w:w="979" w:type="dxa"/>
          </w:tcPr>
          <w:p w:rsidR="00794C7E" w:rsidRDefault="00794C7E" w:rsidP="00CC6EA4">
            <w:pPr>
              <w:pStyle w:val="Table"/>
              <w:jc w:val="center"/>
            </w:pPr>
            <w:r>
              <w:t>0402</w:t>
            </w:r>
          </w:p>
        </w:tc>
        <w:tc>
          <w:tcPr>
            <w:tcW w:w="3514" w:type="dxa"/>
          </w:tcPr>
          <w:p w:rsidR="00794C7E" w:rsidRDefault="00794C7E" w:rsidP="00CC6EA4">
            <w:pPr>
              <w:pStyle w:val="Table"/>
            </w:pPr>
            <w:r>
              <w:t>Casey Carpoenter-CRB14000027, James Harris-CRB1400849 – Auditor</w:t>
            </w:r>
          </w:p>
        </w:tc>
        <w:tc>
          <w:tcPr>
            <w:tcW w:w="1598" w:type="dxa"/>
            <w:gridSpan w:val="2"/>
          </w:tcPr>
          <w:p w:rsidR="00794C7E" w:rsidRDefault="00794C7E" w:rsidP="00CC6EA4">
            <w:pPr>
              <w:pStyle w:val="Table"/>
              <w:jc w:val="right"/>
            </w:pPr>
            <w:r>
              <w:t>551.00</w:t>
            </w:r>
          </w:p>
        </w:tc>
      </w:tr>
      <w:tr w:rsidR="00794C7E" w:rsidTr="00CC6EA4">
        <w:tc>
          <w:tcPr>
            <w:tcW w:w="3989" w:type="dxa"/>
          </w:tcPr>
          <w:p w:rsidR="00794C7E" w:rsidRDefault="00794C7E" w:rsidP="00CC6EA4">
            <w:pPr>
              <w:pStyle w:val="Table"/>
            </w:pPr>
            <w:r>
              <w:t>Donald Kline</w:t>
            </w:r>
          </w:p>
        </w:tc>
        <w:tc>
          <w:tcPr>
            <w:tcW w:w="979" w:type="dxa"/>
          </w:tcPr>
          <w:p w:rsidR="00794C7E" w:rsidRDefault="00794C7E" w:rsidP="00CC6EA4">
            <w:pPr>
              <w:pStyle w:val="Table"/>
              <w:jc w:val="center"/>
            </w:pPr>
            <w:r>
              <w:t>0403</w:t>
            </w:r>
          </w:p>
        </w:tc>
        <w:tc>
          <w:tcPr>
            <w:tcW w:w="3514" w:type="dxa"/>
          </w:tcPr>
          <w:p w:rsidR="00794C7E" w:rsidRDefault="00794C7E" w:rsidP="00CC6EA4">
            <w:pPr>
              <w:pStyle w:val="Table"/>
            </w:pPr>
            <w:r>
              <w:t>Heather Graham-TRC130135, James Harris-CRB1400831 – Auditor</w:t>
            </w:r>
          </w:p>
        </w:tc>
        <w:tc>
          <w:tcPr>
            <w:tcW w:w="1598" w:type="dxa"/>
            <w:gridSpan w:val="2"/>
          </w:tcPr>
          <w:p w:rsidR="00794C7E" w:rsidRDefault="00794C7E" w:rsidP="00CC6EA4">
            <w:pPr>
              <w:pStyle w:val="Table"/>
              <w:jc w:val="right"/>
            </w:pPr>
            <w:r>
              <w:t>449.00</w:t>
            </w:r>
          </w:p>
        </w:tc>
      </w:tr>
      <w:tr w:rsidR="00794C7E" w:rsidTr="00CC6EA4">
        <w:tc>
          <w:tcPr>
            <w:tcW w:w="3989" w:type="dxa"/>
          </w:tcPr>
          <w:p w:rsidR="00794C7E" w:rsidRDefault="00794C7E" w:rsidP="00CC6EA4">
            <w:pPr>
              <w:pStyle w:val="Table"/>
            </w:pPr>
            <w:r>
              <w:t>Donald Kline</w:t>
            </w:r>
          </w:p>
        </w:tc>
        <w:tc>
          <w:tcPr>
            <w:tcW w:w="979" w:type="dxa"/>
          </w:tcPr>
          <w:p w:rsidR="00794C7E" w:rsidRDefault="00794C7E" w:rsidP="00CC6EA4">
            <w:pPr>
              <w:pStyle w:val="Table"/>
              <w:jc w:val="center"/>
            </w:pPr>
            <w:r>
              <w:t>0404</w:t>
            </w:r>
          </w:p>
        </w:tc>
        <w:tc>
          <w:tcPr>
            <w:tcW w:w="3514" w:type="dxa"/>
          </w:tcPr>
          <w:p w:rsidR="00794C7E" w:rsidRDefault="00794C7E" w:rsidP="00CC6EA4">
            <w:pPr>
              <w:pStyle w:val="Table"/>
            </w:pPr>
            <w:r>
              <w:t>Emily Jackson-CRA1401220 – Auditor</w:t>
            </w:r>
          </w:p>
        </w:tc>
        <w:tc>
          <w:tcPr>
            <w:tcW w:w="1598" w:type="dxa"/>
            <w:gridSpan w:val="2"/>
          </w:tcPr>
          <w:p w:rsidR="00794C7E" w:rsidRDefault="00794C7E" w:rsidP="00CC6EA4">
            <w:pPr>
              <w:pStyle w:val="Table"/>
              <w:jc w:val="right"/>
            </w:pPr>
            <w:r>
              <w:t>114.00</w:t>
            </w:r>
          </w:p>
        </w:tc>
      </w:tr>
      <w:tr w:rsidR="00794C7E" w:rsidTr="00CC6EA4">
        <w:tc>
          <w:tcPr>
            <w:tcW w:w="3989" w:type="dxa"/>
          </w:tcPr>
          <w:p w:rsidR="00794C7E" w:rsidRDefault="00794C7E" w:rsidP="00CC6EA4">
            <w:pPr>
              <w:pStyle w:val="Table"/>
            </w:pPr>
            <w:r>
              <w:t>Jason Sarver</w:t>
            </w:r>
          </w:p>
        </w:tc>
        <w:tc>
          <w:tcPr>
            <w:tcW w:w="979" w:type="dxa"/>
          </w:tcPr>
          <w:p w:rsidR="00794C7E" w:rsidRDefault="00794C7E" w:rsidP="00CC6EA4">
            <w:pPr>
              <w:pStyle w:val="Table"/>
              <w:jc w:val="center"/>
            </w:pPr>
            <w:r>
              <w:t>0405</w:t>
            </w:r>
          </w:p>
        </w:tc>
        <w:tc>
          <w:tcPr>
            <w:tcW w:w="3514" w:type="dxa"/>
          </w:tcPr>
          <w:p w:rsidR="00794C7E" w:rsidRDefault="00794C7E" w:rsidP="00CC6EA4">
            <w:pPr>
              <w:pStyle w:val="Table"/>
            </w:pPr>
            <w:r>
              <w:t>4</w:t>
            </w:r>
            <w:r w:rsidRPr="00794C7E">
              <w:rPr>
                <w:vertAlign w:val="superscript"/>
              </w:rPr>
              <w:t>th</w:t>
            </w:r>
            <w:r>
              <w:t xml:space="preserve"> Dist. Appeals Paul Sinkovitz-13CA12 – Auditor</w:t>
            </w:r>
          </w:p>
        </w:tc>
        <w:tc>
          <w:tcPr>
            <w:tcW w:w="1598" w:type="dxa"/>
            <w:gridSpan w:val="2"/>
          </w:tcPr>
          <w:p w:rsidR="00794C7E" w:rsidRDefault="00794C7E" w:rsidP="00CC6EA4">
            <w:pPr>
              <w:pStyle w:val="Table"/>
              <w:jc w:val="right"/>
            </w:pPr>
            <w:r>
              <w:t>998.00</w:t>
            </w:r>
          </w:p>
        </w:tc>
      </w:tr>
      <w:tr w:rsidR="00794C7E" w:rsidTr="00CC6EA4">
        <w:tc>
          <w:tcPr>
            <w:tcW w:w="3989" w:type="dxa"/>
          </w:tcPr>
          <w:p w:rsidR="00794C7E" w:rsidRDefault="00794C7E" w:rsidP="00CC6EA4">
            <w:pPr>
              <w:pStyle w:val="Table"/>
            </w:pPr>
            <w:r>
              <w:t>Jorden Meadows</w:t>
            </w:r>
          </w:p>
        </w:tc>
        <w:tc>
          <w:tcPr>
            <w:tcW w:w="979" w:type="dxa"/>
          </w:tcPr>
          <w:p w:rsidR="00794C7E" w:rsidRDefault="00794C7E" w:rsidP="00CC6EA4">
            <w:pPr>
              <w:pStyle w:val="Table"/>
              <w:jc w:val="center"/>
            </w:pPr>
            <w:r>
              <w:t>0406</w:t>
            </w:r>
          </w:p>
        </w:tc>
        <w:tc>
          <w:tcPr>
            <w:tcW w:w="3514" w:type="dxa"/>
          </w:tcPr>
          <w:p w:rsidR="00794C7E" w:rsidRDefault="00794C7E" w:rsidP="00CC6EA4">
            <w:pPr>
              <w:pStyle w:val="Table"/>
            </w:pPr>
            <w:r>
              <w:t>Christopher Bohlen-14CR0221 – Auditor</w:t>
            </w:r>
          </w:p>
        </w:tc>
        <w:tc>
          <w:tcPr>
            <w:tcW w:w="1598" w:type="dxa"/>
            <w:gridSpan w:val="2"/>
          </w:tcPr>
          <w:p w:rsidR="00794C7E" w:rsidRDefault="00794C7E" w:rsidP="00CC6EA4">
            <w:pPr>
              <w:pStyle w:val="Table"/>
              <w:jc w:val="right"/>
            </w:pPr>
            <w:r>
              <w:t>60.00</w:t>
            </w:r>
          </w:p>
        </w:tc>
      </w:tr>
      <w:tr w:rsidR="00794C7E" w:rsidTr="00CC6EA4">
        <w:tc>
          <w:tcPr>
            <w:tcW w:w="3989" w:type="dxa"/>
          </w:tcPr>
          <w:p w:rsidR="00794C7E" w:rsidRDefault="00794C7E" w:rsidP="00CC6EA4">
            <w:pPr>
              <w:pStyle w:val="Table"/>
            </w:pPr>
            <w:r>
              <w:t>Jason Sarver</w:t>
            </w:r>
          </w:p>
        </w:tc>
        <w:tc>
          <w:tcPr>
            <w:tcW w:w="979" w:type="dxa"/>
          </w:tcPr>
          <w:p w:rsidR="00794C7E" w:rsidRDefault="00794C7E" w:rsidP="00CC6EA4">
            <w:pPr>
              <w:pStyle w:val="Table"/>
              <w:jc w:val="center"/>
            </w:pPr>
            <w:r>
              <w:t>0407</w:t>
            </w:r>
          </w:p>
        </w:tc>
        <w:tc>
          <w:tcPr>
            <w:tcW w:w="3514" w:type="dxa"/>
          </w:tcPr>
          <w:p w:rsidR="00794C7E" w:rsidRDefault="00794C7E" w:rsidP="00CC6EA4">
            <w:pPr>
              <w:pStyle w:val="Table"/>
            </w:pPr>
            <w:r>
              <w:t>John Brickhouse-14CR0049, Joshua Bagent-14CR0163, Joshua White-14CR0179 – Auditor</w:t>
            </w:r>
          </w:p>
        </w:tc>
        <w:tc>
          <w:tcPr>
            <w:tcW w:w="1598" w:type="dxa"/>
            <w:gridSpan w:val="2"/>
          </w:tcPr>
          <w:p w:rsidR="00794C7E" w:rsidRDefault="00794C7E" w:rsidP="00CC6EA4">
            <w:pPr>
              <w:pStyle w:val="Table"/>
              <w:jc w:val="right"/>
            </w:pPr>
            <w:r>
              <w:t>1,464.00</w:t>
            </w:r>
          </w:p>
        </w:tc>
      </w:tr>
      <w:tr w:rsidR="00794C7E" w:rsidTr="00CC6EA4">
        <w:tc>
          <w:tcPr>
            <w:tcW w:w="3989" w:type="dxa"/>
          </w:tcPr>
          <w:p w:rsidR="00794C7E" w:rsidRDefault="00794C7E" w:rsidP="00CC6EA4">
            <w:pPr>
              <w:pStyle w:val="Table"/>
            </w:pPr>
            <w:r>
              <w:t>Charles Gerken</w:t>
            </w:r>
          </w:p>
        </w:tc>
        <w:tc>
          <w:tcPr>
            <w:tcW w:w="979" w:type="dxa"/>
          </w:tcPr>
          <w:p w:rsidR="00794C7E" w:rsidRDefault="00794C7E" w:rsidP="00CC6EA4">
            <w:pPr>
              <w:pStyle w:val="Table"/>
              <w:jc w:val="center"/>
            </w:pPr>
            <w:r>
              <w:t>0408</w:t>
            </w:r>
          </w:p>
        </w:tc>
        <w:tc>
          <w:tcPr>
            <w:tcW w:w="3514" w:type="dxa"/>
          </w:tcPr>
          <w:p w:rsidR="00794C7E" w:rsidRDefault="00794C7E" w:rsidP="00CC6EA4">
            <w:pPr>
              <w:pStyle w:val="Table"/>
            </w:pPr>
            <w:r>
              <w:t>Dakota Wolfe-21420312.01 – Auditor</w:t>
            </w:r>
          </w:p>
        </w:tc>
        <w:tc>
          <w:tcPr>
            <w:tcW w:w="1598" w:type="dxa"/>
            <w:gridSpan w:val="2"/>
          </w:tcPr>
          <w:p w:rsidR="00794C7E" w:rsidRDefault="00794C7E" w:rsidP="00CC6EA4">
            <w:pPr>
              <w:pStyle w:val="Table"/>
              <w:jc w:val="right"/>
            </w:pPr>
            <w:r>
              <w:t>285.00</w:t>
            </w:r>
          </w:p>
        </w:tc>
      </w:tr>
      <w:tr w:rsidR="00794C7E" w:rsidTr="00CC6EA4">
        <w:tc>
          <w:tcPr>
            <w:tcW w:w="3989" w:type="dxa"/>
          </w:tcPr>
          <w:p w:rsidR="00794C7E" w:rsidRDefault="00794C7E" w:rsidP="00CC6EA4">
            <w:pPr>
              <w:pStyle w:val="Table"/>
            </w:pPr>
            <w:r>
              <w:t>Timothy Gleeson</w:t>
            </w:r>
          </w:p>
        </w:tc>
        <w:tc>
          <w:tcPr>
            <w:tcW w:w="979" w:type="dxa"/>
          </w:tcPr>
          <w:p w:rsidR="00794C7E" w:rsidRDefault="00794C7E" w:rsidP="00CC6EA4">
            <w:pPr>
              <w:pStyle w:val="Table"/>
              <w:jc w:val="center"/>
            </w:pPr>
            <w:r>
              <w:t>0409</w:t>
            </w:r>
          </w:p>
        </w:tc>
        <w:tc>
          <w:tcPr>
            <w:tcW w:w="3514" w:type="dxa"/>
          </w:tcPr>
          <w:p w:rsidR="00794C7E" w:rsidRDefault="00794C7E" w:rsidP="00CC6EA4">
            <w:pPr>
              <w:pStyle w:val="Table"/>
            </w:pPr>
            <w:r>
              <w:t>Hannah R./ Colliton-TRC1402329, Samuel Collins-CRB13001071 – Auditor</w:t>
            </w:r>
          </w:p>
        </w:tc>
        <w:tc>
          <w:tcPr>
            <w:tcW w:w="1598" w:type="dxa"/>
            <w:gridSpan w:val="2"/>
          </w:tcPr>
          <w:p w:rsidR="00794C7E" w:rsidRDefault="00794C7E" w:rsidP="00CC6EA4">
            <w:pPr>
              <w:pStyle w:val="Table"/>
              <w:jc w:val="right"/>
            </w:pPr>
            <w:r>
              <w:t>266.00</w:t>
            </w:r>
          </w:p>
        </w:tc>
      </w:tr>
      <w:tr w:rsidR="00794C7E" w:rsidTr="00CC6EA4">
        <w:tc>
          <w:tcPr>
            <w:tcW w:w="3989" w:type="dxa"/>
          </w:tcPr>
          <w:p w:rsidR="00794C7E" w:rsidRDefault="00E10359" w:rsidP="00CC6EA4">
            <w:pPr>
              <w:pStyle w:val="Table"/>
            </w:pPr>
            <w:r>
              <w:lastRenderedPageBreak/>
              <w:t>Wm. Henderson</w:t>
            </w:r>
          </w:p>
        </w:tc>
        <w:tc>
          <w:tcPr>
            <w:tcW w:w="979" w:type="dxa"/>
          </w:tcPr>
          <w:p w:rsidR="00794C7E" w:rsidRDefault="00E10359" w:rsidP="00CC6EA4">
            <w:pPr>
              <w:pStyle w:val="Table"/>
              <w:jc w:val="center"/>
            </w:pPr>
            <w:r>
              <w:t>0410</w:t>
            </w:r>
          </w:p>
        </w:tc>
        <w:tc>
          <w:tcPr>
            <w:tcW w:w="3514" w:type="dxa"/>
          </w:tcPr>
          <w:p w:rsidR="00794C7E" w:rsidRDefault="00E10359" w:rsidP="00CC6EA4">
            <w:pPr>
              <w:pStyle w:val="Table"/>
            </w:pPr>
            <w:r>
              <w:t>Ashley Anderson-CRB1400948, Denver Cox-12CR0145, Dwight D. Waddell-14 0228, Joshua Reed-14CR0180, Amber Nichols-Betts-CRA1500012 – Auditor</w:t>
            </w:r>
          </w:p>
        </w:tc>
        <w:tc>
          <w:tcPr>
            <w:tcW w:w="1598" w:type="dxa"/>
            <w:gridSpan w:val="2"/>
          </w:tcPr>
          <w:p w:rsidR="00794C7E" w:rsidRDefault="00E10359" w:rsidP="00CC6EA4">
            <w:pPr>
              <w:pStyle w:val="Table"/>
              <w:jc w:val="right"/>
            </w:pPr>
            <w:r>
              <w:t>1,488.00</w:t>
            </w:r>
          </w:p>
        </w:tc>
      </w:tr>
      <w:tr w:rsidR="00E10359" w:rsidTr="00CC6EA4">
        <w:tc>
          <w:tcPr>
            <w:tcW w:w="3989" w:type="dxa"/>
          </w:tcPr>
          <w:p w:rsidR="00E10359" w:rsidRDefault="00E10359" w:rsidP="00CC6EA4">
            <w:pPr>
              <w:pStyle w:val="Table"/>
            </w:pPr>
            <w:r>
              <w:t>AT&amp;T</w:t>
            </w:r>
          </w:p>
        </w:tc>
        <w:tc>
          <w:tcPr>
            <w:tcW w:w="979" w:type="dxa"/>
          </w:tcPr>
          <w:p w:rsidR="00E10359" w:rsidRDefault="00E10359" w:rsidP="00CC6EA4">
            <w:pPr>
              <w:pStyle w:val="Table"/>
              <w:jc w:val="center"/>
            </w:pPr>
            <w:r>
              <w:t>0411</w:t>
            </w:r>
          </w:p>
        </w:tc>
        <w:tc>
          <w:tcPr>
            <w:tcW w:w="3514" w:type="dxa"/>
          </w:tcPr>
          <w:p w:rsidR="00E10359" w:rsidRDefault="00E10359" w:rsidP="00CC6EA4">
            <w:pPr>
              <w:pStyle w:val="Table"/>
            </w:pPr>
            <w:r>
              <w:t>Phone Internet Card – Dog &amp; Kennel</w:t>
            </w:r>
          </w:p>
        </w:tc>
        <w:tc>
          <w:tcPr>
            <w:tcW w:w="1598" w:type="dxa"/>
            <w:gridSpan w:val="2"/>
          </w:tcPr>
          <w:p w:rsidR="00E10359" w:rsidRDefault="00E10359" w:rsidP="00CC6EA4">
            <w:pPr>
              <w:pStyle w:val="Table"/>
              <w:jc w:val="right"/>
            </w:pPr>
            <w:r>
              <w:t>57.03</w:t>
            </w:r>
          </w:p>
        </w:tc>
      </w:tr>
      <w:tr w:rsidR="00E10359" w:rsidTr="00CC6EA4">
        <w:tc>
          <w:tcPr>
            <w:tcW w:w="3989" w:type="dxa"/>
          </w:tcPr>
          <w:p w:rsidR="00E10359" w:rsidRDefault="00E10359" w:rsidP="00CC6EA4">
            <w:pPr>
              <w:pStyle w:val="Table"/>
            </w:pPr>
            <w:r>
              <w:t>Barrett Brothers</w:t>
            </w:r>
          </w:p>
        </w:tc>
        <w:tc>
          <w:tcPr>
            <w:tcW w:w="979" w:type="dxa"/>
          </w:tcPr>
          <w:p w:rsidR="00E10359" w:rsidRDefault="00E10359" w:rsidP="00CC6EA4">
            <w:pPr>
              <w:pStyle w:val="Table"/>
              <w:jc w:val="center"/>
            </w:pPr>
            <w:r>
              <w:t>0412</w:t>
            </w:r>
          </w:p>
        </w:tc>
        <w:tc>
          <w:tcPr>
            <w:tcW w:w="3514" w:type="dxa"/>
          </w:tcPr>
          <w:p w:rsidR="00E10359" w:rsidRDefault="00E10359" w:rsidP="00CC6EA4">
            <w:pPr>
              <w:pStyle w:val="Table"/>
            </w:pPr>
            <w:r>
              <w:t>Supplies – Probate</w:t>
            </w:r>
          </w:p>
        </w:tc>
        <w:tc>
          <w:tcPr>
            <w:tcW w:w="1598" w:type="dxa"/>
            <w:gridSpan w:val="2"/>
          </w:tcPr>
          <w:p w:rsidR="00E10359" w:rsidRDefault="00E10359" w:rsidP="00CC6EA4">
            <w:pPr>
              <w:pStyle w:val="Table"/>
              <w:jc w:val="right"/>
            </w:pPr>
            <w:r>
              <w:t>73.00</w:t>
            </w:r>
          </w:p>
        </w:tc>
      </w:tr>
      <w:tr w:rsidR="00E10359" w:rsidTr="00CC6EA4">
        <w:tc>
          <w:tcPr>
            <w:tcW w:w="3989" w:type="dxa"/>
          </w:tcPr>
          <w:p w:rsidR="00E10359" w:rsidRDefault="00E10359" w:rsidP="00CC6EA4">
            <w:pPr>
              <w:pStyle w:val="Table"/>
            </w:pPr>
            <w:r>
              <w:t xml:space="preserve">Trent </w:t>
            </w:r>
            <w:proofErr w:type="spellStart"/>
            <w:r>
              <w:t>Woodgeard</w:t>
            </w:r>
            <w:proofErr w:type="spellEnd"/>
          </w:p>
        </w:tc>
        <w:tc>
          <w:tcPr>
            <w:tcW w:w="979" w:type="dxa"/>
          </w:tcPr>
          <w:p w:rsidR="00E10359" w:rsidRDefault="00E10359" w:rsidP="00CC6EA4">
            <w:pPr>
              <w:pStyle w:val="Table"/>
              <w:jc w:val="center"/>
            </w:pPr>
            <w:r>
              <w:t>0413</w:t>
            </w:r>
          </w:p>
        </w:tc>
        <w:tc>
          <w:tcPr>
            <w:tcW w:w="3514" w:type="dxa"/>
          </w:tcPr>
          <w:p w:rsidR="00E10359" w:rsidRDefault="00160377" w:rsidP="00CC6EA4">
            <w:pPr>
              <w:pStyle w:val="Table"/>
            </w:pPr>
            <w:r>
              <w:t>Reimb. For K-9 Supplies – Sheriff</w:t>
            </w:r>
          </w:p>
        </w:tc>
        <w:tc>
          <w:tcPr>
            <w:tcW w:w="1598" w:type="dxa"/>
            <w:gridSpan w:val="2"/>
          </w:tcPr>
          <w:p w:rsidR="00E10359" w:rsidRDefault="00160377" w:rsidP="00CC6EA4">
            <w:pPr>
              <w:pStyle w:val="Table"/>
              <w:jc w:val="right"/>
            </w:pPr>
            <w:r>
              <w:t>43.73</w:t>
            </w:r>
          </w:p>
        </w:tc>
      </w:tr>
      <w:tr w:rsidR="00160377" w:rsidTr="00CC6EA4">
        <w:tc>
          <w:tcPr>
            <w:tcW w:w="3989" w:type="dxa"/>
          </w:tcPr>
          <w:p w:rsidR="00160377" w:rsidRDefault="00160377" w:rsidP="00CC6EA4">
            <w:pPr>
              <w:pStyle w:val="Table"/>
            </w:pPr>
            <w:r>
              <w:t>Dell</w:t>
            </w:r>
          </w:p>
        </w:tc>
        <w:tc>
          <w:tcPr>
            <w:tcW w:w="979" w:type="dxa"/>
          </w:tcPr>
          <w:p w:rsidR="00160377" w:rsidRDefault="00160377" w:rsidP="00CC6EA4">
            <w:pPr>
              <w:pStyle w:val="Table"/>
              <w:jc w:val="center"/>
            </w:pPr>
            <w:r>
              <w:t>0414</w:t>
            </w:r>
          </w:p>
        </w:tc>
        <w:tc>
          <w:tcPr>
            <w:tcW w:w="3514" w:type="dxa"/>
          </w:tcPr>
          <w:p w:rsidR="00160377" w:rsidRDefault="00160377" w:rsidP="00CC6EA4">
            <w:pPr>
              <w:pStyle w:val="Table"/>
            </w:pPr>
            <w:r>
              <w:t>Dell OptiPlex Computer for Tina’s Desk – Common Pleas Ct.</w:t>
            </w:r>
          </w:p>
        </w:tc>
        <w:tc>
          <w:tcPr>
            <w:tcW w:w="1598" w:type="dxa"/>
            <w:gridSpan w:val="2"/>
          </w:tcPr>
          <w:p w:rsidR="00160377" w:rsidRDefault="00160377" w:rsidP="00CC6EA4">
            <w:pPr>
              <w:pStyle w:val="Table"/>
              <w:jc w:val="right"/>
            </w:pPr>
            <w:r>
              <w:t>997.38</w:t>
            </w:r>
          </w:p>
        </w:tc>
      </w:tr>
      <w:tr w:rsidR="00160377" w:rsidTr="00CC6EA4">
        <w:tc>
          <w:tcPr>
            <w:tcW w:w="3989" w:type="dxa"/>
          </w:tcPr>
          <w:p w:rsidR="00160377" w:rsidRDefault="00160377" w:rsidP="00CC6EA4">
            <w:pPr>
              <w:pStyle w:val="Table"/>
            </w:pPr>
            <w:r>
              <w:t>JAVS</w:t>
            </w:r>
          </w:p>
        </w:tc>
        <w:tc>
          <w:tcPr>
            <w:tcW w:w="979" w:type="dxa"/>
          </w:tcPr>
          <w:p w:rsidR="00160377" w:rsidRDefault="00160377" w:rsidP="00CC6EA4">
            <w:pPr>
              <w:pStyle w:val="Table"/>
              <w:jc w:val="center"/>
            </w:pPr>
            <w:r>
              <w:t>0415</w:t>
            </w:r>
          </w:p>
        </w:tc>
        <w:tc>
          <w:tcPr>
            <w:tcW w:w="3514" w:type="dxa"/>
          </w:tcPr>
          <w:p w:rsidR="00160377" w:rsidRDefault="00160377" w:rsidP="00CC6EA4">
            <w:pPr>
              <w:pStyle w:val="Table"/>
            </w:pPr>
            <w:r>
              <w:t>Annual Maintenance for Recording Equipment in Courtroom – Common Pleas Ct.</w:t>
            </w:r>
          </w:p>
        </w:tc>
        <w:tc>
          <w:tcPr>
            <w:tcW w:w="1598" w:type="dxa"/>
            <w:gridSpan w:val="2"/>
          </w:tcPr>
          <w:p w:rsidR="00160377" w:rsidRDefault="00160377" w:rsidP="00CC6EA4">
            <w:pPr>
              <w:pStyle w:val="Table"/>
              <w:jc w:val="right"/>
            </w:pPr>
            <w:r>
              <w:t>4,465.00</w:t>
            </w:r>
          </w:p>
        </w:tc>
      </w:tr>
      <w:tr w:rsidR="00160377" w:rsidTr="00CC6EA4">
        <w:tc>
          <w:tcPr>
            <w:tcW w:w="3989" w:type="dxa"/>
          </w:tcPr>
          <w:p w:rsidR="00160377" w:rsidRDefault="00160377" w:rsidP="00CC6EA4">
            <w:pPr>
              <w:pStyle w:val="Table"/>
            </w:pPr>
            <w:r>
              <w:t>Super</w:t>
            </w:r>
            <w:r w:rsidR="00285B70">
              <w:t xml:space="preserve"> Circuits</w:t>
            </w:r>
          </w:p>
        </w:tc>
        <w:tc>
          <w:tcPr>
            <w:tcW w:w="979" w:type="dxa"/>
          </w:tcPr>
          <w:p w:rsidR="00160377" w:rsidRDefault="00285B70" w:rsidP="00CC6EA4">
            <w:pPr>
              <w:pStyle w:val="Table"/>
              <w:jc w:val="center"/>
            </w:pPr>
            <w:r>
              <w:t>0416</w:t>
            </w:r>
          </w:p>
        </w:tc>
        <w:tc>
          <w:tcPr>
            <w:tcW w:w="3514" w:type="dxa"/>
          </w:tcPr>
          <w:p w:rsidR="00160377" w:rsidRDefault="00285B70" w:rsidP="00CC6EA4">
            <w:pPr>
              <w:pStyle w:val="Table"/>
            </w:pPr>
            <w:r>
              <w:t>4 Camera System w/4CH DVR ITB – Sheriff</w:t>
            </w:r>
          </w:p>
        </w:tc>
        <w:tc>
          <w:tcPr>
            <w:tcW w:w="1598" w:type="dxa"/>
            <w:gridSpan w:val="2"/>
          </w:tcPr>
          <w:p w:rsidR="00160377" w:rsidRDefault="00285B70" w:rsidP="00CC6EA4">
            <w:pPr>
              <w:pStyle w:val="Table"/>
              <w:jc w:val="right"/>
            </w:pPr>
            <w:r>
              <w:t>605.14</w:t>
            </w:r>
          </w:p>
        </w:tc>
      </w:tr>
      <w:tr w:rsidR="00285B70" w:rsidTr="00CC6EA4">
        <w:tc>
          <w:tcPr>
            <w:tcW w:w="3989" w:type="dxa"/>
          </w:tcPr>
          <w:p w:rsidR="00285B70" w:rsidRDefault="00285B70" w:rsidP="00CC6EA4">
            <w:pPr>
              <w:pStyle w:val="Table"/>
            </w:pPr>
            <w:proofErr w:type="spellStart"/>
            <w:r>
              <w:t>Kevins</w:t>
            </w:r>
            <w:proofErr w:type="spellEnd"/>
            <w:r>
              <w:t xml:space="preserve"> Service</w:t>
            </w:r>
          </w:p>
        </w:tc>
        <w:tc>
          <w:tcPr>
            <w:tcW w:w="979" w:type="dxa"/>
          </w:tcPr>
          <w:p w:rsidR="00285B70" w:rsidRDefault="00285B70" w:rsidP="00CC6EA4">
            <w:pPr>
              <w:pStyle w:val="Table"/>
              <w:jc w:val="center"/>
            </w:pPr>
            <w:r>
              <w:t>0417</w:t>
            </w:r>
          </w:p>
        </w:tc>
        <w:tc>
          <w:tcPr>
            <w:tcW w:w="3514" w:type="dxa"/>
          </w:tcPr>
          <w:p w:rsidR="00285B70" w:rsidRDefault="00285B70" w:rsidP="00CC6EA4">
            <w:pPr>
              <w:pStyle w:val="Table"/>
            </w:pPr>
            <w:r>
              <w:t>Service on Vehicle – Municipal Ct.</w:t>
            </w:r>
          </w:p>
        </w:tc>
        <w:tc>
          <w:tcPr>
            <w:tcW w:w="1598" w:type="dxa"/>
            <w:gridSpan w:val="2"/>
          </w:tcPr>
          <w:p w:rsidR="00285B70" w:rsidRDefault="00285B70" w:rsidP="00CC6EA4">
            <w:pPr>
              <w:pStyle w:val="Table"/>
              <w:jc w:val="right"/>
            </w:pPr>
            <w:r>
              <w:t>97.40</w:t>
            </w:r>
          </w:p>
        </w:tc>
      </w:tr>
      <w:tr w:rsidR="00285B70" w:rsidTr="00CC6EA4">
        <w:tc>
          <w:tcPr>
            <w:tcW w:w="3989" w:type="dxa"/>
          </w:tcPr>
          <w:p w:rsidR="00285B70" w:rsidRDefault="00285B70" w:rsidP="00CC6EA4">
            <w:pPr>
              <w:pStyle w:val="Table"/>
            </w:pPr>
            <w:r>
              <w:t>Keepsake Marriage Certificates</w:t>
            </w:r>
          </w:p>
        </w:tc>
        <w:tc>
          <w:tcPr>
            <w:tcW w:w="979" w:type="dxa"/>
          </w:tcPr>
          <w:p w:rsidR="00285B70" w:rsidRDefault="00285B70" w:rsidP="00CC6EA4">
            <w:pPr>
              <w:pStyle w:val="Table"/>
              <w:jc w:val="center"/>
            </w:pPr>
            <w:r>
              <w:t>0418</w:t>
            </w:r>
          </w:p>
        </w:tc>
        <w:tc>
          <w:tcPr>
            <w:tcW w:w="3514" w:type="dxa"/>
          </w:tcPr>
          <w:p w:rsidR="00285B70" w:rsidRDefault="00285B70" w:rsidP="00CC6EA4">
            <w:pPr>
              <w:pStyle w:val="Table"/>
            </w:pPr>
            <w:r>
              <w:t xml:space="preserve">Marriage </w:t>
            </w:r>
            <w:proofErr w:type="spellStart"/>
            <w:r>
              <w:t>Lic</w:t>
            </w:r>
            <w:proofErr w:type="spellEnd"/>
            <w:r>
              <w:t>. &amp; Certificate – Probate</w:t>
            </w:r>
          </w:p>
        </w:tc>
        <w:tc>
          <w:tcPr>
            <w:tcW w:w="1598" w:type="dxa"/>
            <w:gridSpan w:val="2"/>
          </w:tcPr>
          <w:p w:rsidR="00285B70" w:rsidRDefault="00285B70" w:rsidP="00CC6EA4">
            <w:pPr>
              <w:pStyle w:val="Table"/>
              <w:jc w:val="right"/>
            </w:pPr>
            <w:r>
              <w:t>100.00</w:t>
            </w:r>
          </w:p>
        </w:tc>
      </w:tr>
      <w:tr w:rsidR="00285B70" w:rsidTr="00CC6EA4">
        <w:tc>
          <w:tcPr>
            <w:tcW w:w="3989" w:type="dxa"/>
          </w:tcPr>
          <w:p w:rsidR="00285B70" w:rsidRDefault="00285B70" w:rsidP="00CC6EA4">
            <w:pPr>
              <w:pStyle w:val="Table"/>
            </w:pPr>
            <w:r>
              <w:t>CDW-G</w:t>
            </w:r>
          </w:p>
        </w:tc>
        <w:tc>
          <w:tcPr>
            <w:tcW w:w="979" w:type="dxa"/>
          </w:tcPr>
          <w:p w:rsidR="00285B70" w:rsidRDefault="00285B70" w:rsidP="00CC6EA4">
            <w:pPr>
              <w:pStyle w:val="Table"/>
              <w:jc w:val="center"/>
            </w:pPr>
            <w:r>
              <w:t>0419</w:t>
            </w:r>
          </w:p>
        </w:tc>
        <w:tc>
          <w:tcPr>
            <w:tcW w:w="3514" w:type="dxa"/>
          </w:tcPr>
          <w:p w:rsidR="00285B70" w:rsidRDefault="00285B70" w:rsidP="00CC6EA4">
            <w:pPr>
              <w:pStyle w:val="Table"/>
            </w:pPr>
            <w:r>
              <w:t>Supplies – Drafting Dept.</w:t>
            </w:r>
          </w:p>
        </w:tc>
        <w:tc>
          <w:tcPr>
            <w:tcW w:w="1598" w:type="dxa"/>
            <w:gridSpan w:val="2"/>
          </w:tcPr>
          <w:p w:rsidR="00285B70" w:rsidRDefault="00285B70" w:rsidP="00CC6EA4">
            <w:pPr>
              <w:pStyle w:val="Table"/>
              <w:jc w:val="right"/>
            </w:pPr>
            <w:r>
              <w:t>473.30</w:t>
            </w:r>
          </w:p>
        </w:tc>
      </w:tr>
      <w:tr w:rsidR="00285B70" w:rsidTr="00CC6EA4">
        <w:tc>
          <w:tcPr>
            <w:tcW w:w="3989" w:type="dxa"/>
          </w:tcPr>
          <w:p w:rsidR="00285B70" w:rsidRDefault="00285B70" w:rsidP="00CC6EA4">
            <w:pPr>
              <w:pStyle w:val="Table"/>
            </w:pPr>
            <w:r>
              <w:t>Appraisal Research</w:t>
            </w:r>
          </w:p>
        </w:tc>
        <w:tc>
          <w:tcPr>
            <w:tcW w:w="979" w:type="dxa"/>
          </w:tcPr>
          <w:p w:rsidR="00285B70" w:rsidRDefault="00285B70" w:rsidP="00CC6EA4">
            <w:pPr>
              <w:pStyle w:val="Table"/>
              <w:jc w:val="center"/>
            </w:pPr>
            <w:r>
              <w:t>0420</w:t>
            </w:r>
          </w:p>
        </w:tc>
        <w:tc>
          <w:tcPr>
            <w:tcW w:w="3514" w:type="dxa"/>
          </w:tcPr>
          <w:p w:rsidR="00285B70" w:rsidRDefault="00285B70" w:rsidP="00CC6EA4">
            <w:pPr>
              <w:pStyle w:val="Table"/>
            </w:pPr>
            <w:r>
              <w:t>2016 Countywide Reappraisal – Auditor</w:t>
            </w:r>
          </w:p>
        </w:tc>
        <w:tc>
          <w:tcPr>
            <w:tcW w:w="1598" w:type="dxa"/>
            <w:gridSpan w:val="2"/>
          </w:tcPr>
          <w:p w:rsidR="00285B70" w:rsidRDefault="00285B70" w:rsidP="00CC6EA4">
            <w:pPr>
              <w:pStyle w:val="Table"/>
              <w:jc w:val="right"/>
            </w:pPr>
            <w:r>
              <w:t>13,019.89</w:t>
            </w:r>
          </w:p>
        </w:tc>
      </w:tr>
      <w:tr w:rsidR="00285B70" w:rsidTr="00CC6EA4">
        <w:tc>
          <w:tcPr>
            <w:tcW w:w="3989" w:type="dxa"/>
          </w:tcPr>
          <w:p w:rsidR="00285B70" w:rsidRDefault="00285B70" w:rsidP="00CC6EA4">
            <w:pPr>
              <w:pStyle w:val="Table"/>
            </w:pPr>
            <w:r>
              <w:t>Appraisal Research</w:t>
            </w:r>
          </w:p>
        </w:tc>
        <w:tc>
          <w:tcPr>
            <w:tcW w:w="979" w:type="dxa"/>
          </w:tcPr>
          <w:p w:rsidR="00285B70" w:rsidRDefault="00285B70" w:rsidP="00CC6EA4">
            <w:pPr>
              <w:pStyle w:val="Table"/>
              <w:jc w:val="center"/>
            </w:pPr>
            <w:r>
              <w:t>0421</w:t>
            </w:r>
          </w:p>
        </w:tc>
        <w:tc>
          <w:tcPr>
            <w:tcW w:w="3514" w:type="dxa"/>
          </w:tcPr>
          <w:p w:rsidR="00285B70" w:rsidRDefault="00285B70" w:rsidP="00CC6EA4">
            <w:pPr>
              <w:pStyle w:val="Table"/>
            </w:pPr>
            <w:r>
              <w:t>2015 New Construction – Auditor</w:t>
            </w:r>
          </w:p>
        </w:tc>
        <w:tc>
          <w:tcPr>
            <w:tcW w:w="1598" w:type="dxa"/>
            <w:gridSpan w:val="2"/>
          </w:tcPr>
          <w:p w:rsidR="00285B70" w:rsidRDefault="00285B70" w:rsidP="00CC6EA4">
            <w:pPr>
              <w:pStyle w:val="Table"/>
              <w:jc w:val="right"/>
            </w:pPr>
            <w:r>
              <w:t>2,335.50</w:t>
            </w:r>
          </w:p>
        </w:tc>
      </w:tr>
      <w:tr w:rsidR="00285B70" w:rsidTr="00CC6EA4">
        <w:tc>
          <w:tcPr>
            <w:tcW w:w="3989" w:type="dxa"/>
          </w:tcPr>
          <w:p w:rsidR="00285B70" w:rsidRDefault="00285B70" w:rsidP="00CC6EA4">
            <w:pPr>
              <w:pStyle w:val="Table"/>
            </w:pPr>
            <w:r>
              <w:t>ACS</w:t>
            </w:r>
          </w:p>
        </w:tc>
        <w:tc>
          <w:tcPr>
            <w:tcW w:w="979" w:type="dxa"/>
          </w:tcPr>
          <w:p w:rsidR="00285B70" w:rsidRDefault="00285B70" w:rsidP="00CC6EA4">
            <w:pPr>
              <w:pStyle w:val="Table"/>
              <w:jc w:val="center"/>
            </w:pPr>
            <w:r>
              <w:t>0422</w:t>
            </w:r>
          </w:p>
        </w:tc>
        <w:tc>
          <w:tcPr>
            <w:tcW w:w="3514" w:type="dxa"/>
          </w:tcPr>
          <w:p w:rsidR="00285B70" w:rsidRDefault="00285B70" w:rsidP="00CC6EA4">
            <w:pPr>
              <w:pStyle w:val="Table"/>
            </w:pPr>
            <w:r>
              <w:t>Land Marc System Software &amp; Support – Drafting Dept.</w:t>
            </w:r>
          </w:p>
        </w:tc>
        <w:tc>
          <w:tcPr>
            <w:tcW w:w="1598" w:type="dxa"/>
            <w:gridSpan w:val="2"/>
          </w:tcPr>
          <w:p w:rsidR="00285B70" w:rsidRDefault="00285B70" w:rsidP="00CC6EA4">
            <w:pPr>
              <w:pStyle w:val="Table"/>
              <w:jc w:val="right"/>
            </w:pPr>
            <w:r>
              <w:t>2,400.00</w:t>
            </w:r>
          </w:p>
        </w:tc>
      </w:tr>
      <w:tr w:rsidR="00285B70" w:rsidTr="00CC6EA4">
        <w:tc>
          <w:tcPr>
            <w:tcW w:w="3989" w:type="dxa"/>
          </w:tcPr>
          <w:p w:rsidR="00285B70" w:rsidRDefault="00285B70" w:rsidP="00CC6EA4">
            <w:pPr>
              <w:pStyle w:val="Table"/>
            </w:pPr>
            <w:r>
              <w:t>Frontier</w:t>
            </w:r>
          </w:p>
        </w:tc>
        <w:tc>
          <w:tcPr>
            <w:tcW w:w="979" w:type="dxa"/>
          </w:tcPr>
          <w:p w:rsidR="00285B70" w:rsidRDefault="00285B70" w:rsidP="00CC6EA4">
            <w:pPr>
              <w:pStyle w:val="Table"/>
              <w:jc w:val="center"/>
            </w:pPr>
            <w:r>
              <w:t>0423</w:t>
            </w:r>
          </w:p>
        </w:tc>
        <w:tc>
          <w:tcPr>
            <w:tcW w:w="3514" w:type="dxa"/>
          </w:tcPr>
          <w:p w:rsidR="00285B70" w:rsidRDefault="00285B70" w:rsidP="00CC6EA4">
            <w:pPr>
              <w:pStyle w:val="Table"/>
            </w:pPr>
            <w:r>
              <w:t>Telephone Bills – HSWCD</w:t>
            </w:r>
          </w:p>
        </w:tc>
        <w:tc>
          <w:tcPr>
            <w:tcW w:w="1598" w:type="dxa"/>
            <w:gridSpan w:val="2"/>
          </w:tcPr>
          <w:p w:rsidR="00285B70" w:rsidRDefault="00285B70" w:rsidP="00CC6EA4">
            <w:pPr>
              <w:pStyle w:val="Table"/>
              <w:jc w:val="right"/>
            </w:pPr>
            <w:r>
              <w:t>65.16</w:t>
            </w:r>
          </w:p>
        </w:tc>
      </w:tr>
      <w:tr w:rsidR="00285B70" w:rsidTr="00CC6EA4">
        <w:tc>
          <w:tcPr>
            <w:tcW w:w="3989" w:type="dxa"/>
          </w:tcPr>
          <w:p w:rsidR="00285B70" w:rsidRDefault="00285B70" w:rsidP="00CC6EA4">
            <w:pPr>
              <w:pStyle w:val="Table"/>
            </w:pPr>
            <w:r>
              <w:t>Val Tech Communications</w:t>
            </w:r>
          </w:p>
        </w:tc>
        <w:tc>
          <w:tcPr>
            <w:tcW w:w="979" w:type="dxa"/>
          </w:tcPr>
          <w:p w:rsidR="00285B70" w:rsidRDefault="00285B70" w:rsidP="00CC6EA4">
            <w:pPr>
              <w:pStyle w:val="Table"/>
              <w:jc w:val="center"/>
            </w:pPr>
            <w:r>
              <w:t>0424</w:t>
            </w:r>
          </w:p>
        </w:tc>
        <w:tc>
          <w:tcPr>
            <w:tcW w:w="3514" w:type="dxa"/>
          </w:tcPr>
          <w:p w:rsidR="00285B70" w:rsidRDefault="00285B70" w:rsidP="00CC6EA4">
            <w:pPr>
              <w:pStyle w:val="Table"/>
            </w:pPr>
            <w:r>
              <w:t>Long Distance Telephone – HSWCD</w:t>
            </w:r>
          </w:p>
        </w:tc>
        <w:tc>
          <w:tcPr>
            <w:tcW w:w="1598" w:type="dxa"/>
            <w:gridSpan w:val="2"/>
          </w:tcPr>
          <w:p w:rsidR="00285B70" w:rsidRDefault="00285B70" w:rsidP="00CC6EA4">
            <w:pPr>
              <w:pStyle w:val="Table"/>
              <w:jc w:val="right"/>
            </w:pPr>
            <w:r>
              <w:t>3.15</w:t>
            </w:r>
          </w:p>
        </w:tc>
      </w:tr>
      <w:tr w:rsidR="00285B70" w:rsidTr="00CC6EA4">
        <w:tc>
          <w:tcPr>
            <w:tcW w:w="3989" w:type="dxa"/>
          </w:tcPr>
          <w:p w:rsidR="00285B70" w:rsidRDefault="00285B70" w:rsidP="00CC6EA4">
            <w:pPr>
              <w:pStyle w:val="Table"/>
            </w:pPr>
            <w:r>
              <w:t>Hocking County Treasurer</w:t>
            </w:r>
          </w:p>
        </w:tc>
        <w:tc>
          <w:tcPr>
            <w:tcW w:w="979" w:type="dxa"/>
          </w:tcPr>
          <w:p w:rsidR="00285B70" w:rsidRDefault="00285B70" w:rsidP="00CC6EA4">
            <w:pPr>
              <w:pStyle w:val="Table"/>
              <w:jc w:val="center"/>
            </w:pPr>
            <w:r>
              <w:t>0425</w:t>
            </w:r>
          </w:p>
        </w:tc>
        <w:tc>
          <w:tcPr>
            <w:tcW w:w="3514" w:type="dxa"/>
          </w:tcPr>
          <w:p w:rsidR="00285B70" w:rsidRDefault="00285B70" w:rsidP="00CC6EA4">
            <w:pPr>
              <w:pStyle w:val="Table"/>
            </w:pPr>
            <w:r>
              <w:t>Bishop Educational Gardens Real Estate Taxes – HSWCD</w:t>
            </w:r>
          </w:p>
        </w:tc>
        <w:tc>
          <w:tcPr>
            <w:tcW w:w="1598" w:type="dxa"/>
            <w:gridSpan w:val="2"/>
          </w:tcPr>
          <w:p w:rsidR="00285B70" w:rsidRDefault="00285B70" w:rsidP="00CC6EA4">
            <w:pPr>
              <w:pStyle w:val="Table"/>
              <w:jc w:val="right"/>
            </w:pPr>
            <w:r>
              <w:t>1,980.94</w:t>
            </w:r>
          </w:p>
        </w:tc>
      </w:tr>
      <w:tr w:rsidR="00285B70" w:rsidTr="00CC6EA4">
        <w:tc>
          <w:tcPr>
            <w:tcW w:w="3989" w:type="dxa"/>
          </w:tcPr>
          <w:p w:rsidR="00285B70" w:rsidRDefault="00285B70" w:rsidP="00CC6EA4">
            <w:pPr>
              <w:pStyle w:val="Table"/>
            </w:pPr>
            <w:r>
              <w:t>Buckeye Joint County</w:t>
            </w:r>
            <w:r w:rsidR="00F90AF9">
              <w:t xml:space="preserve"> Ins.</w:t>
            </w:r>
            <w:r>
              <w:t xml:space="preserve"> Council</w:t>
            </w:r>
          </w:p>
        </w:tc>
        <w:tc>
          <w:tcPr>
            <w:tcW w:w="979" w:type="dxa"/>
          </w:tcPr>
          <w:p w:rsidR="00285B70" w:rsidRDefault="00285B70" w:rsidP="00CC6EA4">
            <w:pPr>
              <w:pStyle w:val="Table"/>
              <w:jc w:val="center"/>
            </w:pPr>
            <w:r>
              <w:t>0426</w:t>
            </w:r>
          </w:p>
        </w:tc>
        <w:tc>
          <w:tcPr>
            <w:tcW w:w="3514" w:type="dxa"/>
          </w:tcPr>
          <w:p w:rsidR="00285B70" w:rsidRDefault="00285B70" w:rsidP="00CC6EA4">
            <w:pPr>
              <w:pStyle w:val="Table"/>
            </w:pPr>
            <w:r>
              <w:t>2015 Insurance – HSWCD</w:t>
            </w:r>
          </w:p>
        </w:tc>
        <w:tc>
          <w:tcPr>
            <w:tcW w:w="1598" w:type="dxa"/>
            <w:gridSpan w:val="2"/>
          </w:tcPr>
          <w:p w:rsidR="00285B70" w:rsidRDefault="00285B70" w:rsidP="00CC6EA4">
            <w:pPr>
              <w:pStyle w:val="Table"/>
              <w:jc w:val="right"/>
            </w:pPr>
            <w:r>
              <w:t>2,040.59</w:t>
            </w:r>
          </w:p>
        </w:tc>
      </w:tr>
      <w:tr w:rsidR="00285B70" w:rsidTr="00CC6EA4">
        <w:tc>
          <w:tcPr>
            <w:tcW w:w="3989" w:type="dxa"/>
          </w:tcPr>
          <w:p w:rsidR="00285B70" w:rsidRDefault="00285B70" w:rsidP="00CC6EA4">
            <w:pPr>
              <w:pStyle w:val="Table"/>
            </w:pPr>
            <w:proofErr w:type="spellStart"/>
            <w:r>
              <w:t>Ferd</w:t>
            </w:r>
            <w:proofErr w:type="spellEnd"/>
            <w:r>
              <w:t xml:space="preserve"> Hack</w:t>
            </w:r>
          </w:p>
        </w:tc>
        <w:tc>
          <w:tcPr>
            <w:tcW w:w="979" w:type="dxa"/>
          </w:tcPr>
          <w:p w:rsidR="00285B70" w:rsidRDefault="00285B70" w:rsidP="00CC6EA4">
            <w:pPr>
              <w:pStyle w:val="Table"/>
              <w:jc w:val="center"/>
            </w:pPr>
            <w:r>
              <w:t>0427</w:t>
            </w:r>
          </w:p>
        </w:tc>
        <w:tc>
          <w:tcPr>
            <w:tcW w:w="3514" w:type="dxa"/>
          </w:tcPr>
          <w:p w:rsidR="00285B70" w:rsidRDefault="00285B70" w:rsidP="00CC6EA4">
            <w:pPr>
              <w:pStyle w:val="Table"/>
            </w:pPr>
            <w:r>
              <w:t>Supplies – Sewer</w:t>
            </w:r>
          </w:p>
        </w:tc>
        <w:tc>
          <w:tcPr>
            <w:tcW w:w="1598" w:type="dxa"/>
            <w:gridSpan w:val="2"/>
          </w:tcPr>
          <w:p w:rsidR="00285B70" w:rsidRDefault="00285B70" w:rsidP="00CC6EA4">
            <w:pPr>
              <w:pStyle w:val="Table"/>
              <w:jc w:val="right"/>
            </w:pPr>
            <w:r>
              <w:t>68.77</w:t>
            </w:r>
          </w:p>
        </w:tc>
      </w:tr>
      <w:tr w:rsidR="00285B70" w:rsidTr="00CC6EA4">
        <w:tc>
          <w:tcPr>
            <w:tcW w:w="3989" w:type="dxa"/>
          </w:tcPr>
          <w:p w:rsidR="00285B70" w:rsidRDefault="00285B70" w:rsidP="00CC6EA4">
            <w:pPr>
              <w:pStyle w:val="Table"/>
            </w:pPr>
            <w:r>
              <w:t>Ohio Pump</w:t>
            </w:r>
          </w:p>
        </w:tc>
        <w:tc>
          <w:tcPr>
            <w:tcW w:w="979" w:type="dxa"/>
          </w:tcPr>
          <w:p w:rsidR="00285B70" w:rsidRDefault="00285B70" w:rsidP="00CC6EA4">
            <w:pPr>
              <w:pStyle w:val="Table"/>
              <w:jc w:val="center"/>
            </w:pPr>
            <w:r>
              <w:t>0428</w:t>
            </w:r>
          </w:p>
        </w:tc>
        <w:tc>
          <w:tcPr>
            <w:tcW w:w="3514" w:type="dxa"/>
          </w:tcPr>
          <w:p w:rsidR="00285B70" w:rsidRDefault="00285B70" w:rsidP="00CC6EA4">
            <w:pPr>
              <w:pStyle w:val="Table"/>
            </w:pPr>
            <w:r>
              <w:t>Supplies/Equipment – Sewer</w:t>
            </w:r>
          </w:p>
        </w:tc>
        <w:tc>
          <w:tcPr>
            <w:tcW w:w="1598" w:type="dxa"/>
            <w:gridSpan w:val="2"/>
          </w:tcPr>
          <w:p w:rsidR="00285B70" w:rsidRDefault="00285B70" w:rsidP="00CC6EA4">
            <w:pPr>
              <w:pStyle w:val="Table"/>
              <w:jc w:val="right"/>
            </w:pPr>
            <w:r>
              <w:t>215.70</w:t>
            </w:r>
          </w:p>
        </w:tc>
      </w:tr>
      <w:tr w:rsidR="00285B70" w:rsidTr="00CC6EA4">
        <w:tc>
          <w:tcPr>
            <w:tcW w:w="3989" w:type="dxa"/>
          </w:tcPr>
          <w:p w:rsidR="00285B70" w:rsidRDefault="00285B70" w:rsidP="00CC6EA4">
            <w:pPr>
              <w:pStyle w:val="Table"/>
            </w:pPr>
            <w:r>
              <w:t>AT&amp;T</w:t>
            </w:r>
          </w:p>
        </w:tc>
        <w:tc>
          <w:tcPr>
            <w:tcW w:w="979" w:type="dxa"/>
          </w:tcPr>
          <w:p w:rsidR="00285B70" w:rsidRDefault="00285B70" w:rsidP="00CC6EA4">
            <w:pPr>
              <w:pStyle w:val="Table"/>
              <w:jc w:val="center"/>
            </w:pPr>
            <w:r>
              <w:t>0429</w:t>
            </w:r>
          </w:p>
        </w:tc>
        <w:tc>
          <w:tcPr>
            <w:tcW w:w="3514" w:type="dxa"/>
          </w:tcPr>
          <w:p w:rsidR="00285B70" w:rsidRDefault="00F90AF9" w:rsidP="00CC6EA4">
            <w:pPr>
              <w:pStyle w:val="Table"/>
            </w:pPr>
            <w:r>
              <w:t>Cell Service – Sewer</w:t>
            </w:r>
          </w:p>
        </w:tc>
        <w:tc>
          <w:tcPr>
            <w:tcW w:w="1598" w:type="dxa"/>
            <w:gridSpan w:val="2"/>
          </w:tcPr>
          <w:p w:rsidR="00285B70" w:rsidRDefault="00F90AF9" w:rsidP="00CC6EA4">
            <w:pPr>
              <w:pStyle w:val="Table"/>
              <w:jc w:val="right"/>
            </w:pPr>
            <w:r>
              <w:t>11.42</w:t>
            </w:r>
          </w:p>
        </w:tc>
      </w:tr>
      <w:tr w:rsidR="00F90AF9" w:rsidTr="00CC6EA4">
        <w:tc>
          <w:tcPr>
            <w:tcW w:w="3989" w:type="dxa"/>
          </w:tcPr>
          <w:p w:rsidR="00F90AF9" w:rsidRDefault="00F90AF9" w:rsidP="00CC6EA4">
            <w:pPr>
              <w:pStyle w:val="Table"/>
            </w:pPr>
            <w:r>
              <w:t>MASI</w:t>
            </w:r>
          </w:p>
        </w:tc>
        <w:tc>
          <w:tcPr>
            <w:tcW w:w="979" w:type="dxa"/>
          </w:tcPr>
          <w:p w:rsidR="00F90AF9" w:rsidRDefault="00F90AF9" w:rsidP="00CC6EA4">
            <w:pPr>
              <w:pStyle w:val="Table"/>
              <w:jc w:val="center"/>
            </w:pPr>
            <w:r>
              <w:t>0430</w:t>
            </w:r>
          </w:p>
        </w:tc>
        <w:tc>
          <w:tcPr>
            <w:tcW w:w="3514" w:type="dxa"/>
          </w:tcPr>
          <w:p w:rsidR="00F90AF9" w:rsidRDefault="00F90AF9" w:rsidP="00CC6EA4">
            <w:pPr>
              <w:pStyle w:val="Table"/>
            </w:pPr>
            <w:r>
              <w:t>Testing – Sewer</w:t>
            </w:r>
          </w:p>
        </w:tc>
        <w:tc>
          <w:tcPr>
            <w:tcW w:w="1598" w:type="dxa"/>
            <w:gridSpan w:val="2"/>
          </w:tcPr>
          <w:p w:rsidR="00F90AF9" w:rsidRDefault="00F90AF9" w:rsidP="00CC6EA4">
            <w:pPr>
              <w:pStyle w:val="Table"/>
              <w:jc w:val="right"/>
            </w:pPr>
            <w:r>
              <w:t>65.19</w:t>
            </w:r>
          </w:p>
        </w:tc>
      </w:tr>
      <w:tr w:rsidR="00F90AF9" w:rsidTr="00CC6EA4">
        <w:tc>
          <w:tcPr>
            <w:tcW w:w="3989" w:type="dxa"/>
          </w:tcPr>
          <w:p w:rsidR="00F90AF9" w:rsidRDefault="00F90AF9" w:rsidP="00CC6EA4">
            <w:pPr>
              <w:pStyle w:val="Table"/>
            </w:pPr>
            <w:r>
              <w:t>AEP</w:t>
            </w:r>
          </w:p>
        </w:tc>
        <w:tc>
          <w:tcPr>
            <w:tcW w:w="979" w:type="dxa"/>
          </w:tcPr>
          <w:p w:rsidR="00F90AF9" w:rsidRDefault="00F90AF9" w:rsidP="00CC6EA4">
            <w:pPr>
              <w:pStyle w:val="Table"/>
              <w:jc w:val="center"/>
            </w:pPr>
            <w:r>
              <w:t>0431</w:t>
            </w:r>
          </w:p>
        </w:tc>
        <w:tc>
          <w:tcPr>
            <w:tcW w:w="3514" w:type="dxa"/>
          </w:tcPr>
          <w:p w:rsidR="00F90AF9" w:rsidRDefault="00F90AF9" w:rsidP="00CC6EA4">
            <w:pPr>
              <w:pStyle w:val="Table"/>
            </w:pPr>
            <w:r>
              <w:t>Service – Comm.</w:t>
            </w:r>
          </w:p>
        </w:tc>
        <w:tc>
          <w:tcPr>
            <w:tcW w:w="1598" w:type="dxa"/>
            <w:gridSpan w:val="2"/>
          </w:tcPr>
          <w:p w:rsidR="00F90AF9" w:rsidRDefault="00F90AF9" w:rsidP="00CC6EA4">
            <w:pPr>
              <w:pStyle w:val="Table"/>
              <w:jc w:val="right"/>
            </w:pPr>
            <w:r>
              <w:t>255.53</w:t>
            </w:r>
          </w:p>
        </w:tc>
      </w:tr>
      <w:tr w:rsidR="00F90AF9" w:rsidTr="00CC6EA4">
        <w:tc>
          <w:tcPr>
            <w:tcW w:w="3989" w:type="dxa"/>
          </w:tcPr>
          <w:p w:rsidR="00F90AF9" w:rsidRDefault="00F90AF9" w:rsidP="00CC6EA4">
            <w:pPr>
              <w:pStyle w:val="Table"/>
            </w:pPr>
            <w:r>
              <w:t>Direct Energy</w:t>
            </w:r>
          </w:p>
        </w:tc>
        <w:tc>
          <w:tcPr>
            <w:tcW w:w="979" w:type="dxa"/>
          </w:tcPr>
          <w:p w:rsidR="00F90AF9" w:rsidRDefault="00F90AF9" w:rsidP="00CC6EA4">
            <w:pPr>
              <w:pStyle w:val="Table"/>
              <w:jc w:val="center"/>
            </w:pPr>
            <w:r>
              <w:t>0432</w:t>
            </w:r>
          </w:p>
        </w:tc>
        <w:tc>
          <w:tcPr>
            <w:tcW w:w="3514" w:type="dxa"/>
          </w:tcPr>
          <w:p w:rsidR="00F90AF9" w:rsidRDefault="00F90AF9" w:rsidP="00CC6EA4">
            <w:pPr>
              <w:pStyle w:val="Table"/>
            </w:pPr>
            <w:r>
              <w:t>Service – Comm.</w:t>
            </w:r>
          </w:p>
        </w:tc>
        <w:tc>
          <w:tcPr>
            <w:tcW w:w="1598" w:type="dxa"/>
            <w:gridSpan w:val="2"/>
          </w:tcPr>
          <w:p w:rsidR="00F90AF9" w:rsidRDefault="00F90AF9" w:rsidP="00CC6EA4">
            <w:pPr>
              <w:pStyle w:val="Table"/>
              <w:jc w:val="right"/>
            </w:pPr>
            <w:r>
              <w:t>18.42</w:t>
            </w:r>
          </w:p>
        </w:tc>
      </w:tr>
      <w:tr w:rsidR="00F90AF9" w:rsidTr="00CC6EA4">
        <w:tc>
          <w:tcPr>
            <w:tcW w:w="3989" w:type="dxa"/>
          </w:tcPr>
          <w:p w:rsidR="00F90AF9" w:rsidRDefault="00F90AF9" w:rsidP="00CC6EA4">
            <w:pPr>
              <w:pStyle w:val="Table"/>
            </w:pPr>
            <w:r>
              <w:t>Tim Meehling</w:t>
            </w:r>
          </w:p>
        </w:tc>
        <w:tc>
          <w:tcPr>
            <w:tcW w:w="979" w:type="dxa"/>
          </w:tcPr>
          <w:p w:rsidR="00F90AF9" w:rsidRDefault="00F90AF9" w:rsidP="00CC6EA4">
            <w:pPr>
              <w:pStyle w:val="Table"/>
              <w:jc w:val="center"/>
            </w:pPr>
            <w:r>
              <w:t>0433</w:t>
            </w:r>
          </w:p>
        </w:tc>
        <w:tc>
          <w:tcPr>
            <w:tcW w:w="3514" w:type="dxa"/>
          </w:tcPr>
          <w:p w:rsidR="00F90AF9" w:rsidRDefault="00F90AF9" w:rsidP="00CC6EA4">
            <w:pPr>
              <w:pStyle w:val="Table"/>
            </w:pPr>
            <w:r>
              <w:t>Reimb. Wastewater Test &amp; Travel – Sewer</w:t>
            </w:r>
          </w:p>
        </w:tc>
        <w:tc>
          <w:tcPr>
            <w:tcW w:w="1598" w:type="dxa"/>
            <w:gridSpan w:val="2"/>
          </w:tcPr>
          <w:p w:rsidR="00F90AF9" w:rsidRDefault="00F90AF9" w:rsidP="00CC6EA4">
            <w:pPr>
              <w:pStyle w:val="Table"/>
              <w:jc w:val="right"/>
            </w:pPr>
            <w:r>
              <w:t>134.00</w:t>
            </w:r>
          </w:p>
        </w:tc>
      </w:tr>
      <w:tr w:rsidR="00F90AF9" w:rsidTr="00CC6EA4">
        <w:tc>
          <w:tcPr>
            <w:tcW w:w="3989" w:type="dxa"/>
          </w:tcPr>
          <w:p w:rsidR="00F90AF9" w:rsidRDefault="00F90AF9" w:rsidP="00CC6EA4">
            <w:pPr>
              <w:pStyle w:val="Table"/>
            </w:pPr>
            <w:r>
              <w:t>Piper Software Productions, Inc.</w:t>
            </w:r>
          </w:p>
        </w:tc>
        <w:tc>
          <w:tcPr>
            <w:tcW w:w="979" w:type="dxa"/>
          </w:tcPr>
          <w:p w:rsidR="00F90AF9" w:rsidRDefault="00F90AF9" w:rsidP="00CC6EA4">
            <w:pPr>
              <w:pStyle w:val="Table"/>
              <w:jc w:val="center"/>
            </w:pPr>
            <w:r>
              <w:t>0434</w:t>
            </w:r>
          </w:p>
        </w:tc>
        <w:tc>
          <w:tcPr>
            <w:tcW w:w="3514" w:type="dxa"/>
          </w:tcPr>
          <w:p w:rsidR="00F90AF9" w:rsidRDefault="00F90AF9" w:rsidP="00CC6EA4">
            <w:pPr>
              <w:pStyle w:val="Table"/>
            </w:pPr>
            <w:r>
              <w:t>Support works 2015 – Law Library</w:t>
            </w:r>
          </w:p>
        </w:tc>
        <w:tc>
          <w:tcPr>
            <w:tcW w:w="1598" w:type="dxa"/>
            <w:gridSpan w:val="2"/>
          </w:tcPr>
          <w:p w:rsidR="00F90AF9" w:rsidRDefault="00F90AF9" w:rsidP="00CC6EA4">
            <w:pPr>
              <w:pStyle w:val="Table"/>
              <w:jc w:val="right"/>
            </w:pPr>
            <w:r>
              <w:t>91.98</w:t>
            </w:r>
          </w:p>
        </w:tc>
      </w:tr>
      <w:tr w:rsidR="00F90AF9" w:rsidTr="00CC6EA4">
        <w:tc>
          <w:tcPr>
            <w:tcW w:w="3989" w:type="dxa"/>
          </w:tcPr>
          <w:p w:rsidR="00F90AF9" w:rsidRDefault="00F90AF9" w:rsidP="00CC6EA4">
            <w:pPr>
              <w:pStyle w:val="Table"/>
            </w:pPr>
            <w:r>
              <w:t>AT&amp;T</w:t>
            </w:r>
          </w:p>
        </w:tc>
        <w:tc>
          <w:tcPr>
            <w:tcW w:w="979" w:type="dxa"/>
          </w:tcPr>
          <w:p w:rsidR="00F90AF9" w:rsidRDefault="00F90AF9" w:rsidP="00CC6EA4">
            <w:pPr>
              <w:pStyle w:val="Table"/>
              <w:jc w:val="center"/>
            </w:pPr>
            <w:r>
              <w:t>0435</w:t>
            </w:r>
          </w:p>
        </w:tc>
        <w:tc>
          <w:tcPr>
            <w:tcW w:w="3514" w:type="dxa"/>
          </w:tcPr>
          <w:p w:rsidR="00F90AF9" w:rsidRDefault="00F90AF9" w:rsidP="00CC6EA4">
            <w:pPr>
              <w:pStyle w:val="Table"/>
            </w:pPr>
            <w:r>
              <w:t>Service – 911</w:t>
            </w:r>
          </w:p>
        </w:tc>
        <w:tc>
          <w:tcPr>
            <w:tcW w:w="1598" w:type="dxa"/>
            <w:gridSpan w:val="2"/>
          </w:tcPr>
          <w:p w:rsidR="00F90AF9" w:rsidRDefault="00F90AF9" w:rsidP="00CC6EA4">
            <w:pPr>
              <w:pStyle w:val="Table"/>
              <w:jc w:val="right"/>
            </w:pPr>
            <w:r>
              <w:t>65.01</w:t>
            </w:r>
          </w:p>
        </w:tc>
      </w:tr>
      <w:tr w:rsidR="00F90AF9" w:rsidTr="00CC6EA4">
        <w:tc>
          <w:tcPr>
            <w:tcW w:w="3989" w:type="dxa"/>
          </w:tcPr>
          <w:p w:rsidR="00F90AF9" w:rsidRDefault="00F90AF9" w:rsidP="00CC6EA4">
            <w:pPr>
              <w:pStyle w:val="Table"/>
            </w:pPr>
            <w:r>
              <w:t>PSTC</w:t>
            </w:r>
          </w:p>
        </w:tc>
        <w:tc>
          <w:tcPr>
            <w:tcW w:w="979" w:type="dxa"/>
          </w:tcPr>
          <w:p w:rsidR="00F90AF9" w:rsidRDefault="00F90AF9" w:rsidP="00CC6EA4">
            <w:pPr>
              <w:pStyle w:val="Table"/>
              <w:jc w:val="center"/>
            </w:pPr>
            <w:r>
              <w:t>0436</w:t>
            </w:r>
          </w:p>
        </w:tc>
        <w:tc>
          <w:tcPr>
            <w:tcW w:w="3514" w:type="dxa"/>
          </w:tcPr>
          <w:p w:rsidR="00F90AF9" w:rsidRDefault="00F90AF9" w:rsidP="00CC6EA4">
            <w:pPr>
              <w:pStyle w:val="Table"/>
            </w:pPr>
            <w:r>
              <w:t>Complacency, Critical Thinking – 911</w:t>
            </w:r>
          </w:p>
        </w:tc>
        <w:tc>
          <w:tcPr>
            <w:tcW w:w="1598" w:type="dxa"/>
            <w:gridSpan w:val="2"/>
          </w:tcPr>
          <w:p w:rsidR="00F90AF9" w:rsidRDefault="00F90AF9" w:rsidP="00CC6EA4">
            <w:pPr>
              <w:pStyle w:val="Table"/>
              <w:jc w:val="right"/>
            </w:pPr>
            <w:r>
              <w:t>507.00</w:t>
            </w:r>
          </w:p>
        </w:tc>
      </w:tr>
      <w:tr w:rsidR="00F90AF9" w:rsidTr="00CC6EA4">
        <w:tc>
          <w:tcPr>
            <w:tcW w:w="3989" w:type="dxa"/>
          </w:tcPr>
          <w:p w:rsidR="00F90AF9" w:rsidRDefault="00F90AF9" w:rsidP="00CC6EA4">
            <w:pPr>
              <w:pStyle w:val="Table"/>
            </w:pPr>
            <w:r>
              <w:t>Gordon Flesch Co.</w:t>
            </w:r>
          </w:p>
        </w:tc>
        <w:tc>
          <w:tcPr>
            <w:tcW w:w="979" w:type="dxa"/>
          </w:tcPr>
          <w:p w:rsidR="00F90AF9" w:rsidRDefault="00F90AF9" w:rsidP="00CC6EA4">
            <w:pPr>
              <w:pStyle w:val="Table"/>
              <w:jc w:val="center"/>
            </w:pPr>
            <w:r>
              <w:t>0437</w:t>
            </w:r>
          </w:p>
        </w:tc>
        <w:tc>
          <w:tcPr>
            <w:tcW w:w="3514" w:type="dxa"/>
          </w:tcPr>
          <w:p w:rsidR="00F90AF9" w:rsidRDefault="00F90AF9" w:rsidP="00CC6EA4">
            <w:pPr>
              <w:pStyle w:val="Table"/>
            </w:pPr>
            <w:r>
              <w:t>Color Copy Fees for Over Base Allowance – SHSC</w:t>
            </w:r>
          </w:p>
        </w:tc>
        <w:tc>
          <w:tcPr>
            <w:tcW w:w="1598" w:type="dxa"/>
            <w:gridSpan w:val="2"/>
          </w:tcPr>
          <w:p w:rsidR="00F90AF9" w:rsidRDefault="00F90AF9" w:rsidP="00CC6EA4">
            <w:pPr>
              <w:pStyle w:val="Table"/>
              <w:jc w:val="right"/>
            </w:pPr>
            <w:r>
              <w:t>19.98</w:t>
            </w:r>
          </w:p>
        </w:tc>
      </w:tr>
      <w:tr w:rsidR="00F90AF9" w:rsidTr="00CC6EA4">
        <w:tc>
          <w:tcPr>
            <w:tcW w:w="3989" w:type="dxa"/>
          </w:tcPr>
          <w:p w:rsidR="00F90AF9" w:rsidRDefault="00F90AF9" w:rsidP="00CC6EA4">
            <w:pPr>
              <w:pStyle w:val="Table"/>
            </w:pPr>
            <w:r>
              <w:lastRenderedPageBreak/>
              <w:t>Marjie Moore</w:t>
            </w:r>
          </w:p>
        </w:tc>
        <w:tc>
          <w:tcPr>
            <w:tcW w:w="979" w:type="dxa"/>
          </w:tcPr>
          <w:p w:rsidR="00F90AF9" w:rsidRDefault="00F90AF9" w:rsidP="00CC6EA4">
            <w:pPr>
              <w:pStyle w:val="Table"/>
              <w:jc w:val="center"/>
            </w:pPr>
            <w:r>
              <w:t>0438</w:t>
            </w:r>
          </w:p>
        </w:tc>
        <w:tc>
          <w:tcPr>
            <w:tcW w:w="3514" w:type="dxa"/>
          </w:tcPr>
          <w:p w:rsidR="00F90AF9" w:rsidRDefault="00F90AF9" w:rsidP="00CC6EA4">
            <w:pPr>
              <w:pStyle w:val="Table"/>
            </w:pPr>
            <w:r>
              <w:t>Misc. Supplies – SHSC</w:t>
            </w:r>
          </w:p>
        </w:tc>
        <w:tc>
          <w:tcPr>
            <w:tcW w:w="1598" w:type="dxa"/>
            <w:gridSpan w:val="2"/>
          </w:tcPr>
          <w:p w:rsidR="00F90AF9" w:rsidRDefault="00F90AF9" w:rsidP="00CC6EA4">
            <w:pPr>
              <w:pStyle w:val="Table"/>
              <w:jc w:val="right"/>
            </w:pPr>
            <w:r>
              <w:t>248.00</w:t>
            </w:r>
          </w:p>
        </w:tc>
      </w:tr>
      <w:tr w:rsidR="00F90AF9" w:rsidTr="00CC6EA4">
        <w:tc>
          <w:tcPr>
            <w:tcW w:w="3989" w:type="dxa"/>
          </w:tcPr>
          <w:p w:rsidR="00F90AF9" w:rsidRDefault="00F90AF9" w:rsidP="00CC6EA4">
            <w:pPr>
              <w:pStyle w:val="Table"/>
            </w:pPr>
            <w:r>
              <w:t>Frazier’s Home Furnishing</w:t>
            </w:r>
          </w:p>
        </w:tc>
        <w:tc>
          <w:tcPr>
            <w:tcW w:w="979" w:type="dxa"/>
          </w:tcPr>
          <w:p w:rsidR="00F90AF9" w:rsidRDefault="00F90AF9" w:rsidP="00CC6EA4">
            <w:pPr>
              <w:pStyle w:val="Table"/>
              <w:jc w:val="center"/>
            </w:pPr>
            <w:r>
              <w:t>0439</w:t>
            </w:r>
          </w:p>
        </w:tc>
        <w:tc>
          <w:tcPr>
            <w:tcW w:w="3514" w:type="dxa"/>
          </w:tcPr>
          <w:p w:rsidR="00F90AF9" w:rsidRDefault="00F90AF9" w:rsidP="00CC6EA4">
            <w:pPr>
              <w:pStyle w:val="Table"/>
            </w:pPr>
            <w:r>
              <w:t>Refrigerator – SHSC</w:t>
            </w:r>
          </w:p>
        </w:tc>
        <w:tc>
          <w:tcPr>
            <w:tcW w:w="1598" w:type="dxa"/>
            <w:gridSpan w:val="2"/>
          </w:tcPr>
          <w:p w:rsidR="00F90AF9" w:rsidRDefault="00F90AF9" w:rsidP="00CC6EA4">
            <w:pPr>
              <w:pStyle w:val="Table"/>
              <w:jc w:val="right"/>
            </w:pPr>
            <w:r>
              <w:t>798.00</w:t>
            </w:r>
          </w:p>
        </w:tc>
      </w:tr>
      <w:tr w:rsidR="00F90AF9" w:rsidTr="00CC6EA4">
        <w:tc>
          <w:tcPr>
            <w:tcW w:w="3989" w:type="dxa"/>
          </w:tcPr>
          <w:p w:rsidR="00F90AF9" w:rsidRDefault="00F90AF9" w:rsidP="00CC6EA4">
            <w:pPr>
              <w:pStyle w:val="Table"/>
            </w:pPr>
            <w:r>
              <w:t>City of Logan</w:t>
            </w:r>
          </w:p>
        </w:tc>
        <w:tc>
          <w:tcPr>
            <w:tcW w:w="979" w:type="dxa"/>
          </w:tcPr>
          <w:p w:rsidR="00F90AF9" w:rsidRDefault="00F90AF9" w:rsidP="00CC6EA4">
            <w:pPr>
              <w:pStyle w:val="Table"/>
              <w:jc w:val="center"/>
            </w:pPr>
            <w:r>
              <w:t>0440</w:t>
            </w:r>
          </w:p>
        </w:tc>
        <w:tc>
          <w:tcPr>
            <w:tcW w:w="3514" w:type="dxa"/>
          </w:tcPr>
          <w:p w:rsidR="00F90AF9" w:rsidRDefault="00F90AF9" w:rsidP="00CC6EA4">
            <w:pPr>
              <w:pStyle w:val="Table"/>
            </w:pPr>
            <w:r>
              <w:t>Monthly Water &amp; Sewer – SHSC</w:t>
            </w:r>
          </w:p>
        </w:tc>
        <w:tc>
          <w:tcPr>
            <w:tcW w:w="1598" w:type="dxa"/>
            <w:gridSpan w:val="2"/>
          </w:tcPr>
          <w:p w:rsidR="00F90AF9" w:rsidRDefault="00F90AF9" w:rsidP="00CC6EA4">
            <w:pPr>
              <w:pStyle w:val="Table"/>
              <w:jc w:val="right"/>
            </w:pPr>
            <w:r>
              <w:t>104.16</w:t>
            </w:r>
          </w:p>
        </w:tc>
      </w:tr>
      <w:tr w:rsidR="00F90AF9" w:rsidTr="00CC6EA4">
        <w:tc>
          <w:tcPr>
            <w:tcW w:w="3989" w:type="dxa"/>
          </w:tcPr>
          <w:p w:rsidR="00F90AF9" w:rsidRDefault="00F90AF9" w:rsidP="00CC6EA4">
            <w:pPr>
              <w:pStyle w:val="Table"/>
            </w:pPr>
            <w:r>
              <w:t>Performance Auto</w:t>
            </w:r>
          </w:p>
        </w:tc>
        <w:tc>
          <w:tcPr>
            <w:tcW w:w="979" w:type="dxa"/>
          </w:tcPr>
          <w:p w:rsidR="00F90AF9" w:rsidRDefault="00F90AF9" w:rsidP="00CC6EA4">
            <w:pPr>
              <w:pStyle w:val="Table"/>
              <w:jc w:val="center"/>
            </w:pPr>
            <w:r>
              <w:t>0441</w:t>
            </w:r>
          </w:p>
        </w:tc>
        <w:tc>
          <w:tcPr>
            <w:tcW w:w="3514" w:type="dxa"/>
          </w:tcPr>
          <w:p w:rsidR="00F90AF9" w:rsidRDefault="00F90AF9" w:rsidP="00CC6EA4">
            <w:pPr>
              <w:pStyle w:val="Table"/>
            </w:pPr>
            <w:r>
              <w:t>Vehicle Cleaning – SHSC</w:t>
            </w:r>
          </w:p>
        </w:tc>
        <w:tc>
          <w:tcPr>
            <w:tcW w:w="1598" w:type="dxa"/>
            <w:gridSpan w:val="2"/>
          </w:tcPr>
          <w:p w:rsidR="00F90AF9" w:rsidRDefault="00F90AF9" w:rsidP="00CC6EA4">
            <w:pPr>
              <w:pStyle w:val="Table"/>
              <w:jc w:val="right"/>
            </w:pPr>
            <w:r>
              <w:t>30.00</w:t>
            </w:r>
          </w:p>
        </w:tc>
      </w:tr>
      <w:tr w:rsidR="00F90AF9" w:rsidTr="00CC6EA4">
        <w:tc>
          <w:tcPr>
            <w:tcW w:w="3989" w:type="dxa"/>
          </w:tcPr>
          <w:p w:rsidR="00F90AF9" w:rsidRDefault="00F90AF9" w:rsidP="00CC6EA4">
            <w:pPr>
              <w:pStyle w:val="Table"/>
            </w:pPr>
            <w:r>
              <w:t>Buckeye Joint County Ins. Council</w:t>
            </w:r>
          </w:p>
        </w:tc>
        <w:tc>
          <w:tcPr>
            <w:tcW w:w="979" w:type="dxa"/>
          </w:tcPr>
          <w:p w:rsidR="00F90AF9" w:rsidRDefault="00F90AF9" w:rsidP="00CC6EA4">
            <w:pPr>
              <w:pStyle w:val="Table"/>
              <w:jc w:val="center"/>
            </w:pPr>
            <w:r>
              <w:t>0442</w:t>
            </w:r>
          </w:p>
        </w:tc>
        <w:tc>
          <w:tcPr>
            <w:tcW w:w="3514" w:type="dxa"/>
          </w:tcPr>
          <w:p w:rsidR="00F90AF9" w:rsidRDefault="00F90AF9" w:rsidP="00CC6EA4">
            <w:pPr>
              <w:pStyle w:val="Table"/>
            </w:pPr>
            <w:r>
              <w:t>Share of 2015 Ins. – SHSC</w:t>
            </w:r>
          </w:p>
        </w:tc>
        <w:tc>
          <w:tcPr>
            <w:tcW w:w="1598" w:type="dxa"/>
            <w:gridSpan w:val="2"/>
          </w:tcPr>
          <w:p w:rsidR="00F90AF9" w:rsidRDefault="00F90AF9" w:rsidP="00CC6EA4">
            <w:pPr>
              <w:pStyle w:val="Table"/>
              <w:jc w:val="right"/>
            </w:pPr>
            <w:r>
              <w:t>6,159.65</w:t>
            </w:r>
          </w:p>
        </w:tc>
      </w:tr>
      <w:tr w:rsidR="00F90AF9" w:rsidTr="00CC6EA4">
        <w:tc>
          <w:tcPr>
            <w:tcW w:w="3989" w:type="dxa"/>
          </w:tcPr>
          <w:p w:rsidR="00F90AF9" w:rsidRDefault="005E4BAA" w:rsidP="00CC6EA4">
            <w:pPr>
              <w:pStyle w:val="Table"/>
            </w:pPr>
            <w:r>
              <w:t>National Safety Council</w:t>
            </w:r>
          </w:p>
        </w:tc>
        <w:tc>
          <w:tcPr>
            <w:tcW w:w="979" w:type="dxa"/>
          </w:tcPr>
          <w:p w:rsidR="00F90AF9" w:rsidRDefault="005E4BAA" w:rsidP="00CC6EA4">
            <w:pPr>
              <w:pStyle w:val="Table"/>
              <w:jc w:val="center"/>
            </w:pPr>
            <w:r>
              <w:t>0443</w:t>
            </w:r>
          </w:p>
        </w:tc>
        <w:tc>
          <w:tcPr>
            <w:tcW w:w="3514" w:type="dxa"/>
          </w:tcPr>
          <w:p w:rsidR="00F90AF9" w:rsidRDefault="005E4BAA" w:rsidP="00CC6EA4">
            <w:pPr>
              <w:pStyle w:val="Table"/>
            </w:pPr>
            <w:r>
              <w:t>Driver Refresher Course – SHSC</w:t>
            </w:r>
          </w:p>
        </w:tc>
        <w:tc>
          <w:tcPr>
            <w:tcW w:w="1598" w:type="dxa"/>
            <w:gridSpan w:val="2"/>
          </w:tcPr>
          <w:p w:rsidR="00F90AF9" w:rsidRDefault="005E4BAA" w:rsidP="00CC6EA4">
            <w:pPr>
              <w:pStyle w:val="Table"/>
              <w:jc w:val="right"/>
            </w:pPr>
            <w:r>
              <w:t>80.00</w:t>
            </w:r>
          </w:p>
        </w:tc>
      </w:tr>
      <w:tr w:rsidR="005E4BAA" w:rsidTr="00CC6EA4">
        <w:tc>
          <w:tcPr>
            <w:tcW w:w="3989" w:type="dxa"/>
          </w:tcPr>
          <w:p w:rsidR="005E4BAA" w:rsidRDefault="005E4BAA" w:rsidP="00CC6EA4">
            <w:pPr>
              <w:pStyle w:val="Table"/>
            </w:pPr>
            <w:r>
              <w:t>Columbia Gas</w:t>
            </w:r>
          </w:p>
        </w:tc>
        <w:tc>
          <w:tcPr>
            <w:tcW w:w="979" w:type="dxa"/>
          </w:tcPr>
          <w:p w:rsidR="005E4BAA" w:rsidRDefault="005E4BAA" w:rsidP="00CC6EA4">
            <w:pPr>
              <w:pStyle w:val="Table"/>
              <w:jc w:val="center"/>
            </w:pPr>
            <w:r>
              <w:t>0444</w:t>
            </w:r>
          </w:p>
        </w:tc>
        <w:tc>
          <w:tcPr>
            <w:tcW w:w="3514" w:type="dxa"/>
          </w:tcPr>
          <w:p w:rsidR="005E4BAA" w:rsidRDefault="005E4BAA" w:rsidP="00CC6EA4">
            <w:pPr>
              <w:pStyle w:val="Table"/>
            </w:pPr>
            <w:r>
              <w:t>Monthly Gas Service – SHSC</w:t>
            </w:r>
          </w:p>
        </w:tc>
        <w:tc>
          <w:tcPr>
            <w:tcW w:w="1598" w:type="dxa"/>
            <w:gridSpan w:val="2"/>
          </w:tcPr>
          <w:p w:rsidR="005E4BAA" w:rsidRDefault="005E4BAA" w:rsidP="00CC6EA4">
            <w:pPr>
              <w:pStyle w:val="Table"/>
              <w:jc w:val="right"/>
            </w:pPr>
            <w:r>
              <w:t>484.83</w:t>
            </w:r>
          </w:p>
        </w:tc>
      </w:tr>
      <w:tr w:rsidR="005E4BAA" w:rsidTr="00CC6EA4">
        <w:tc>
          <w:tcPr>
            <w:tcW w:w="3989" w:type="dxa"/>
          </w:tcPr>
          <w:p w:rsidR="005E4BAA" w:rsidRDefault="005E4BAA" w:rsidP="00CC6EA4">
            <w:pPr>
              <w:pStyle w:val="Table"/>
            </w:pPr>
            <w:proofErr w:type="spellStart"/>
            <w:r>
              <w:t>Lewellen’s</w:t>
            </w:r>
            <w:proofErr w:type="spellEnd"/>
            <w:r>
              <w:t xml:space="preserve"> Pest Service</w:t>
            </w:r>
          </w:p>
        </w:tc>
        <w:tc>
          <w:tcPr>
            <w:tcW w:w="979" w:type="dxa"/>
          </w:tcPr>
          <w:p w:rsidR="005E4BAA" w:rsidRDefault="005E4BAA" w:rsidP="00CC6EA4">
            <w:pPr>
              <w:pStyle w:val="Table"/>
              <w:jc w:val="center"/>
            </w:pPr>
            <w:r>
              <w:t>0445</w:t>
            </w:r>
          </w:p>
        </w:tc>
        <w:tc>
          <w:tcPr>
            <w:tcW w:w="3514" w:type="dxa"/>
          </w:tcPr>
          <w:p w:rsidR="005E4BAA" w:rsidRDefault="005E4BAA" w:rsidP="00CC6EA4">
            <w:pPr>
              <w:pStyle w:val="Table"/>
            </w:pPr>
            <w:r>
              <w:t xml:space="preserve"> Service Inside &amp; Out – SHSC</w:t>
            </w:r>
          </w:p>
        </w:tc>
        <w:tc>
          <w:tcPr>
            <w:tcW w:w="1598" w:type="dxa"/>
            <w:gridSpan w:val="2"/>
          </w:tcPr>
          <w:p w:rsidR="005E4BAA" w:rsidRDefault="005E4BAA" w:rsidP="00CC6EA4">
            <w:pPr>
              <w:pStyle w:val="Table"/>
              <w:jc w:val="right"/>
            </w:pPr>
            <w:r>
              <w:t>380.00</w:t>
            </w:r>
          </w:p>
        </w:tc>
      </w:tr>
      <w:tr w:rsidR="005E4BAA" w:rsidTr="00CC6EA4">
        <w:tc>
          <w:tcPr>
            <w:tcW w:w="3989" w:type="dxa"/>
          </w:tcPr>
          <w:p w:rsidR="005E4BAA" w:rsidRDefault="005E4BAA" w:rsidP="00CC6EA4">
            <w:pPr>
              <w:pStyle w:val="Table"/>
            </w:pPr>
            <w:r>
              <w:t>AEP</w:t>
            </w:r>
          </w:p>
        </w:tc>
        <w:tc>
          <w:tcPr>
            <w:tcW w:w="979" w:type="dxa"/>
          </w:tcPr>
          <w:p w:rsidR="005E4BAA" w:rsidRDefault="005E4BAA" w:rsidP="00CC6EA4">
            <w:pPr>
              <w:pStyle w:val="Table"/>
              <w:jc w:val="center"/>
            </w:pPr>
            <w:r>
              <w:t>0446</w:t>
            </w:r>
          </w:p>
        </w:tc>
        <w:tc>
          <w:tcPr>
            <w:tcW w:w="3514" w:type="dxa"/>
          </w:tcPr>
          <w:p w:rsidR="005E4BAA" w:rsidRDefault="005E4BAA" w:rsidP="00CC6EA4">
            <w:pPr>
              <w:pStyle w:val="Table"/>
            </w:pPr>
            <w:r>
              <w:t>Service – SHSC</w:t>
            </w:r>
          </w:p>
        </w:tc>
        <w:tc>
          <w:tcPr>
            <w:tcW w:w="1598" w:type="dxa"/>
            <w:gridSpan w:val="2"/>
          </w:tcPr>
          <w:p w:rsidR="005E4BAA" w:rsidRDefault="005E4BAA" w:rsidP="00CC6EA4">
            <w:pPr>
              <w:pStyle w:val="Table"/>
              <w:jc w:val="right"/>
            </w:pPr>
            <w:r>
              <w:t>606.78</w:t>
            </w:r>
          </w:p>
        </w:tc>
      </w:tr>
      <w:tr w:rsidR="005E4BAA" w:rsidTr="00CC6EA4">
        <w:tc>
          <w:tcPr>
            <w:tcW w:w="3989" w:type="dxa"/>
          </w:tcPr>
          <w:p w:rsidR="005E4BAA" w:rsidRDefault="005E4BAA" w:rsidP="00CC6EA4">
            <w:pPr>
              <w:pStyle w:val="Table"/>
            </w:pPr>
            <w:proofErr w:type="spellStart"/>
            <w:r>
              <w:t>Lewellen’s</w:t>
            </w:r>
            <w:proofErr w:type="spellEnd"/>
            <w:r>
              <w:t xml:space="preserve"> Service, Inc.</w:t>
            </w:r>
          </w:p>
        </w:tc>
        <w:tc>
          <w:tcPr>
            <w:tcW w:w="979" w:type="dxa"/>
          </w:tcPr>
          <w:p w:rsidR="005E4BAA" w:rsidRDefault="005E4BAA" w:rsidP="00CC6EA4">
            <w:pPr>
              <w:pStyle w:val="Table"/>
              <w:jc w:val="center"/>
            </w:pPr>
            <w:r>
              <w:t>0447</w:t>
            </w:r>
          </w:p>
        </w:tc>
        <w:tc>
          <w:tcPr>
            <w:tcW w:w="3514" w:type="dxa"/>
          </w:tcPr>
          <w:p w:rsidR="005E4BAA" w:rsidRDefault="005E4BAA" w:rsidP="00CC6EA4">
            <w:pPr>
              <w:pStyle w:val="Table"/>
            </w:pPr>
            <w:r>
              <w:t>Pest Control Service – SHSC</w:t>
            </w:r>
          </w:p>
        </w:tc>
        <w:tc>
          <w:tcPr>
            <w:tcW w:w="1598" w:type="dxa"/>
            <w:gridSpan w:val="2"/>
          </w:tcPr>
          <w:p w:rsidR="005E4BAA" w:rsidRDefault="005E4BAA" w:rsidP="00CC6EA4">
            <w:pPr>
              <w:pStyle w:val="Table"/>
              <w:jc w:val="right"/>
            </w:pPr>
            <w:r>
              <w:t>240.00</w:t>
            </w:r>
          </w:p>
        </w:tc>
      </w:tr>
      <w:tr w:rsidR="005E4BAA" w:rsidTr="00CC6EA4">
        <w:tc>
          <w:tcPr>
            <w:tcW w:w="3989" w:type="dxa"/>
          </w:tcPr>
          <w:p w:rsidR="005E4BAA" w:rsidRDefault="005E4BAA" w:rsidP="00CC6EA4">
            <w:pPr>
              <w:pStyle w:val="Table"/>
            </w:pPr>
            <w:r>
              <w:t>Columbia Gas</w:t>
            </w:r>
          </w:p>
        </w:tc>
        <w:tc>
          <w:tcPr>
            <w:tcW w:w="979" w:type="dxa"/>
          </w:tcPr>
          <w:p w:rsidR="005E4BAA" w:rsidRDefault="005E4BAA" w:rsidP="00CC6EA4">
            <w:pPr>
              <w:pStyle w:val="Table"/>
              <w:jc w:val="center"/>
            </w:pPr>
            <w:r>
              <w:t>0448</w:t>
            </w:r>
          </w:p>
        </w:tc>
        <w:tc>
          <w:tcPr>
            <w:tcW w:w="3514" w:type="dxa"/>
          </w:tcPr>
          <w:p w:rsidR="005E4BAA" w:rsidRDefault="005E4BAA" w:rsidP="00CC6EA4">
            <w:pPr>
              <w:pStyle w:val="Table"/>
            </w:pPr>
            <w:r>
              <w:t>Service – SHSC</w:t>
            </w:r>
          </w:p>
        </w:tc>
        <w:tc>
          <w:tcPr>
            <w:tcW w:w="1598" w:type="dxa"/>
            <w:gridSpan w:val="2"/>
          </w:tcPr>
          <w:p w:rsidR="005E4BAA" w:rsidRDefault="005E4BAA" w:rsidP="00CC6EA4">
            <w:pPr>
              <w:pStyle w:val="Table"/>
              <w:jc w:val="right"/>
            </w:pPr>
            <w:r>
              <w:t>163.42</w:t>
            </w:r>
          </w:p>
        </w:tc>
      </w:tr>
      <w:tr w:rsidR="005E4BAA" w:rsidTr="00CC6EA4">
        <w:tc>
          <w:tcPr>
            <w:tcW w:w="3989" w:type="dxa"/>
          </w:tcPr>
          <w:p w:rsidR="005E4BAA" w:rsidRDefault="005E4BAA" w:rsidP="00CC6EA4">
            <w:pPr>
              <w:pStyle w:val="Table"/>
            </w:pPr>
            <w:r>
              <w:t>Time Warner</w:t>
            </w:r>
          </w:p>
        </w:tc>
        <w:tc>
          <w:tcPr>
            <w:tcW w:w="979" w:type="dxa"/>
          </w:tcPr>
          <w:p w:rsidR="005E4BAA" w:rsidRDefault="005E4BAA" w:rsidP="00CC6EA4">
            <w:pPr>
              <w:pStyle w:val="Table"/>
              <w:jc w:val="center"/>
            </w:pPr>
            <w:r>
              <w:t>0449</w:t>
            </w:r>
          </w:p>
        </w:tc>
        <w:tc>
          <w:tcPr>
            <w:tcW w:w="3514" w:type="dxa"/>
          </w:tcPr>
          <w:p w:rsidR="005E4BAA" w:rsidRDefault="005E4BAA" w:rsidP="00CC6EA4">
            <w:pPr>
              <w:pStyle w:val="Table"/>
            </w:pPr>
            <w:r>
              <w:t>Service – SHSC</w:t>
            </w:r>
          </w:p>
        </w:tc>
        <w:tc>
          <w:tcPr>
            <w:tcW w:w="1598" w:type="dxa"/>
            <w:gridSpan w:val="2"/>
          </w:tcPr>
          <w:p w:rsidR="005E4BAA" w:rsidRDefault="005E4BAA" w:rsidP="00CC6EA4">
            <w:pPr>
              <w:pStyle w:val="Table"/>
              <w:jc w:val="right"/>
            </w:pPr>
            <w:r>
              <w:t>29.39</w:t>
            </w:r>
          </w:p>
        </w:tc>
      </w:tr>
      <w:tr w:rsidR="005E4BAA" w:rsidTr="00CC6EA4">
        <w:tc>
          <w:tcPr>
            <w:tcW w:w="3989" w:type="dxa"/>
          </w:tcPr>
          <w:p w:rsidR="005E4BAA" w:rsidRDefault="005E4BAA" w:rsidP="00CC6EA4">
            <w:pPr>
              <w:pStyle w:val="Table"/>
            </w:pPr>
            <w:r>
              <w:t>Village Café</w:t>
            </w:r>
          </w:p>
        </w:tc>
        <w:tc>
          <w:tcPr>
            <w:tcW w:w="979" w:type="dxa"/>
          </w:tcPr>
          <w:p w:rsidR="005E4BAA" w:rsidRDefault="005E4BAA" w:rsidP="00CC6EA4">
            <w:pPr>
              <w:pStyle w:val="Table"/>
              <w:jc w:val="center"/>
            </w:pPr>
            <w:r>
              <w:t>0450</w:t>
            </w:r>
          </w:p>
        </w:tc>
        <w:tc>
          <w:tcPr>
            <w:tcW w:w="3514" w:type="dxa"/>
          </w:tcPr>
          <w:p w:rsidR="005E4BAA" w:rsidRDefault="005E4BAA" w:rsidP="00CC6EA4">
            <w:pPr>
              <w:pStyle w:val="Table"/>
            </w:pPr>
            <w:r>
              <w:t>Monthly Lunch – SHSC</w:t>
            </w:r>
          </w:p>
        </w:tc>
        <w:tc>
          <w:tcPr>
            <w:tcW w:w="1598" w:type="dxa"/>
            <w:gridSpan w:val="2"/>
          </w:tcPr>
          <w:p w:rsidR="005E4BAA" w:rsidRDefault="005E4BAA" w:rsidP="00CC6EA4">
            <w:pPr>
              <w:pStyle w:val="Table"/>
              <w:jc w:val="right"/>
            </w:pPr>
            <w:r>
              <w:t>239.15</w:t>
            </w:r>
          </w:p>
        </w:tc>
      </w:tr>
      <w:tr w:rsidR="005E4BAA" w:rsidTr="00CC6EA4">
        <w:tc>
          <w:tcPr>
            <w:tcW w:w="3989" w:type="dxa"/>
          </w:tcPr>
          <w:p w:rsidR="005E4BAA" w:rsidRDefault="005E4BAA" w:rsidP="00CC6EA4">
            <w:pPr>
              <w:pStyle w:val="Table"/>
            </w:pPr>
            <w:r>
              <w:t xml:space="preserve">Donna &amp; </w:t>
            </w:r>
            <w:proofErr w:type="spellStart"/>
            <w:r>
              <w:t>Dalls</w:t>
            </w:r>
            <w:proofErr w:type="spellEnd"/>
            <w:r>
              <w:t xml:space="preserve"> Rife</w:t>
            </w:r>
          </w:p>
        </w:tc>
        <w:tc>
          <w:tcPr>
            <w:tcW w:w="979" w:type="dxa"/>
          </w:tcPr>
          <w:p w:rsidR="005E4BAA" w:rsidRDefault="005E4BAA" w:rsidP="00CC6EA4">
            <w:pPr>
              <w:pStyle w:val="Table"/>
              <w:jc w:val="center"/>
            </w:pPr>
            <w:r>
              <w:t>0451</w:t>
            </w:r>
          </w:p>
        </w:tc>
        <w:tc>
          <w:tcPr>
            <w:tcW w:w="3514" w:type="dxa"/>
          </w:tcPr>
          <w:p w:rsidR="005E4BAA" w:rsidRDefault="005E4BAA" w:rsidP="00CC6EA4">
            <w:pPr>
              <w:pStyle w:val="Table"/>
            </w:pPr>
            <w:r>
              <w:t>Refund for Savannah Trip – SHSC</w:t>
            </w:r>
          </w:p>
        </w:tc>
        <w:tc>
          <w:tcPr>
            <w:tcW w:w="1598" w:type="dxa"/>
            <w:gridSpan w:val="2"/>
          </w:tcPr>
          <w:p w:rsidR="005E4BAA" w:rsidRDefault="005E4BAA" w:rsidP="00CC6EA4">
            <w:pPr>
              <w:pStyle w:val="Table"/>
              <w:jc w:val="right"/>
            </w:pPr>
            <w:r>
              <w:t>150.00</w:t>
            </w:r>
          </w:p>
        </w:tc>
      </w:tr>
      <w:tr w:rsidR="005E4BAA" w:rsidTr="00CC6EA4">
        <w:tc>
          <w:tcPr>
            <w:tcW w:w="3989" w:type="dxa"/>
          </w:tcPr>
          <w:p w:rsidR="005E4BAA" w:rsidRDefault="005E4BAA" w:rsidP="00CC6EA4">
            <w:pPr>
              <w:pStyle w:val="Table"/>
            </w:pPr>
            <w:r>
              <w:t>Flowers by Darlene</w:t>
            </w:r>
          </w:p>
        </w:tc>
        <w:tc>
          <w:tcPr>
            <w:tcW w:w="979" w:type="dxa"/>
          </w:tcPr>
          <w:p w:rsidR="005E4BAA" w:rsidRDefault="005E4BAA" w:rsidP="00CC6EA4">
            <w:pPr>
              <w:pStyle w:val="Table"/>
              <w:jc w:val="center"/>
            </w:pPr>
            <w:r>
              <w:t>0452</w:t>
            </w:r>
          </w:p>
        </w:tc>
        <w:tc>
          <w:tcPr>
            <w:tcW w:w="3514" w:type="dxa"/>
          </w:tcPr>
          <w:p w:rsidR="005E4BAA" w:rsidRDefault="005E4BAA" w:rsidP="00CC6EA4">
            <w:pPr>
              <w:pStyle w:val="Table"/>
            </w:pPr>
            <w:r>
              <w:t>Flowers – SHSC</w:t>
            </w:r>
          </w:p>
        </w:tc>
        <w:tc>
          <w:tcPr>
            <w:tcW w:w="1598" w:type="dxa"/>
            <w:gridSpan w:val="2"/>
          </w:tcPr>
          <w:p w:rsidR="005E4BAA" w:rsidRDefault="005E4BAA" w:rsidP="00CC6EA4">
            <w:pPr>
              <w:pStyle w:val="Table"/>
              <w:jc w:val="right"/>
            </w:pPr>
            <w:r>
              <w:t>90.00</w:t>
            </w:r>
          </w:p>
        </w:tc>
      </w:tr>
      <w:tr w:rsidR="005E4BAA" w:rsidTr="00CC6EA4">
        <w:tc>
          <w:tcPr>
            <w:tcW w:w="3989" w:type="dxa"/>
          </w:tcPr>
          <w:p w:rsidR="005E4BAA" w:rsidRDefault="005E4BAA" w:rsidP="00CC6EA4">
            <w:pPr>
              <w:pStyle w:val="Table"/>
            </w:pPr>
            <w:r>
              <w:t xml:space="preserve">Tina </w:t>
            </w:r>
            <w:proofErr w:type="spellStart"/>
            <w:r>
              <w:t>Koska</w:t>
            </w:r>
            <w:proofErr w:type="spellEnd"/>
          </w:p>
        </w:tc>
        <w:tc>
          <w:tcPr>
            <w:tcW w:w="979" w:type="dxa"/>
          </w:tcPr>
          <w:p w:rsidR="005E4BAA" w:rsidRDefault="005E4BAA" w:rsidP="00CC6EA4">
            <w:pPr>
              <w:pStyle w:val="Table"/>
              <w:jc w:val="center"/>
            </w:pPr>
            <w:r>
              <w:t>0453</w:t>
            </w:r>
          </w:p>
        </w:tc>
        <w:tc>
          <w:tcPr>
            <w:tcW w:w="3514" w:type="dxa"/>
          </w:tcPr>
          <w:p w:rsidR="005E4BAA" w:rsidRDefault="005E4BAA" w:rsidP="00CC6EA4">
            <w:pPr>
              <w:pStyle w:val="Table"/>
            </w:pPr>
            <w:proofErr w:type="spellStart"/>
            <w:r>
              <w:t>Trave</w:t>
            </w:r>
            <w:proofErr w:type="spellEnd"/>
            <w:r>
              <w:t xml:space="preserve"> Expenses – SHSC</w:t>
            </w:r>
          </w:p>
        </w:tc>
        <w:tc>
          <w:tcPr>
            <w:tcW w:w="1598" w:type="dxa"/>
            <w:gridSpan w:val="2"/>
          </w:tcPr>
          <w:p w:rsidR="005E4BAA" w:rsidRDefault="005E4BAA" w:rsidP="00CC6EA4">
            <w:pPr>
              <w:pStyle w:val="Table"/>
              <w:jc w:val="right"/>
            </w:pPr>
            <w:r>
              <w:t>145.00</w:t>
            </w:r>
          </w:p>
        </w:tc>
      </w:tr>
      <w:tr w:rsidR="005E4BAA" w:rsidTr="00CC6EA4">
        <w:tc>
          <w:tcPr>
            <w:tcW w:w="3989" w:type="dxa"/>
          </w:tcPr>
          <w:p w:rsidR="005E4BAA" w:rsidRDefault="005E4BAA" w:rsidP="00CC6EA4">
            <w:pPr>
              <w:pStyle w:val="Table"/>
            </w:pPr>
            <w:r>
              <w:t>Dorothy Rau</w:t>
            </w:r>
          </w:p>
        </w:tc>
        <w:tc>
          <w:tcPr>
            <w:tcW w:w="979" w:type="dxa"/>
          </w:tcPr>
          <w:p w:rsidR="005E4BAA" w:rsidRDefault="005E4BAA" w:rsidP="00CC6EA4">
            <w:pPr>
              <w:pStyle w:val="Table"/>
              <w:jc w:val="center"/>
            </w:pPr>
            <w:r>
              <w:t>0454</w:t>
            </w:r>
          </w:p>
        </w:tc>
        <w:tc>
          <w:tcPr>
            <w:tcW w:w="3514" w:type="dxa"/>
          </w:tcPr>
          <w:p w:rsidR="005E4BAA" w:rsidRDefault="005E4BAA" w:rsidP="00CC6EA4">
            <w:pPr>
              <w:pStyle w:val="Table"/>
            </w:pPr>
            <w:r>
              <w:t>Mileage Expense – SHSC</w:t>
            </w:r>
          </w:p>
        </w:tc>
        <w:tc>
          <w:tcPr>
            <w:tcW w:w="1598" w:type="dxa"/>
            <w:gridSpan w:val="2"/>
          </w:tcPr>
          <w:p w:rsidR="005E4BAA" w:rsidRDefault="005E4BAA" w:rsidP="00CC6EA4">
            <w:pPr>
              <w:pStyle w:val="Table"/>
              <w:jc w:val="right"/>
            </w:pPr>
            <w:r>
              <w:t>22.50</w:t>
            </w:r>
          </w:p>
        </w:tc>
      </w:tr>
      <w:tr w:rsidR="005E4BAA" w:rsidTr="00CC6EA4">
        <w:tc>
          <w:tcPr>
            <w:tcW w:w="3989" w:type="dxa"/>
          </w:tcPr>
          <w:p w:rsidR="005E4BAA" w:rsidRDefault="005E4BAA" w:rsidP="00CC6EA4">
            <w:pPr>
              <w:pStyle w:val="Table"/>
            </w:pPr>
            <w:r>
              <w:t>Elisa Ricketts</w:t>
            </w:r>
          </w:p>
        </w:tc>
        <w:tc>
          <w:tcPr>
            <w:tcW w:w="979" w:type="dxa"/>
          </w:tcPr>
          <w:p w:rsidR="005E4BAA" w:rsidRDefault="005E4BAA" w:rsidP="00CC6EA4">
            <w:pPr>
              <w:pStyle w:val="Table"/>
              <w:jc w:val="center"/>
            </w:pPr>
            <w:r>
              <w:t>0455</w:t>
            </w:r>
          </w:p>
        </w:tc>
        <w:tc>
          <w:tcPr>
            <w:tcW w:w="3514" w:type="dxa"/>
          </w:tcPr>
          <w:p w:rsidR="005E4BAA" w:rsidRDefault="005E4BAA" w:rsidP="00CC6EA4">
            <w:pPr>
              <w:pStyle w:val="Table"/>
            </w:pPr>
            <w:r>
              <w:t>Mileage Reimb. – SHSC</w:t>
            </w:r>
          </w:p>
        </w:tc>
        <w:tc>
          <w:tcPr>
            <w:tcW w:w="1598" w:type="dxa"/>
            <w:gridSpan w:val="2"/>
          </w:tcPr>
          <w:p w:rsidR="005E4BAA" w:rsidRDefault="005E4BAA" w:rsidP="00CC6EA4">
            <w:pPr>
              <w:pStyle w:val="Table"/>
              <w:jc w:val="right"/>
            </w:pPr>
            <w:r>
              <w:t>31.00</w:t>
            </w:r>
          </w:p>
        </w:tc>
      </w:tr>
      <w:tr w:rsidR="005E4BAA" w:rsidTr="00CC6EA4">
        <w:tc>
          <w:tcPr>
            <w:tcW w:w="3989" w:type="dxa"/>
          </w:tcPr>
          <w:p w:rsidR="005E4BAA" w:rsidRDefault="005E4BAA" w:rsidP="00CC6EA4">
            <w:pPr>
              <w:pStyle w:val="Table"/>
            </w:pPr>
            <w:r>
              <w:t>Carla Smyers</w:t>
            </w:r>
          </w:p>
        </w:tc>
        <w:tc>
          <w:tcPr>
            <w:tcW w:w="979" w:type="dxa"/>
          </w:tcPr>
          <w:p w:rsidR="005E4BAA" w:rsidRDefault="005E4BAA" w:rsidP="00CC6EA4">
            <w:pPr>
              <w:pStyle w:val="Table"/>
              <w:jc w:val="center"/>
            </w:pPr>
            <w:r>
              <w:t>0456</w:t>
            </w:r>
          </w:p>
        </w:tc>
        <w:tc>
          <w:tcPr>
            <w:tcW w:w="3514" w:type="dxa"/>
          </w:tcPr>
          <w:p w:rsidR="005E4BAA" w:rsidRDefault="005E4BAA" w:rsidP="00CC6EA4">
            <w:pPr>
              <w:pStyle w:val="Table"/>
            </w:pPr>
            <w:r>
              <w:t>Mileage Reimb. – SHSC</w:t>
            </w:r>
          </w:p>
        </w:tc>
        <w:tc>
          <w:tcPr>
            <w:tcW w:w="1598" w:type="dxa"/>
            <w:gridSpan w:val="2"/>
          </w:tcPr>
          <w:p w:rsidR="005E4BAA" w:rsidRDefault="005E4BAA" w:rsidP="00CC6EA4">
            <w:pPr>
              <w:pStyle w:val="Table"/>
              <w:jc w:val="right"/>
            </w:pPr>
            <w:r>
              <w:t>79.00</w:t>
            </w:r>
          </w:p>
        </w:tc>
      </w:tr>
      <w:tr w:rsidR="005E4BAA" w:rsidTr="00CC6EA4">
        <w:tc>
          <w:tcPr>
            <w:tcW w:w="3989" w:type="dxa"/>
          </w:tcPr>
          <w:p w:rsidR="005E4BAA" w:rsidRDefault="005E4BAA" w:rsidP="00CC6EA4">
            <w:pPr>
              <w:pStyle w:val="Table"/>
            </w:pPr>
            <w:r>
              <w:t>Mike Sigler</w:t>
            </w:r>
          </w:p>
        </w:tc>
        <w:tc>
          <w:tcPr>
            <w:tcW w:w="979" w:type="dxa"/>
          </w:tcPr>
          <w:p w:rsidR="005E4BAA" w:rsidRDefault="005E4BAA" w:rsidP="00CC6EA4">
            <w:pPr>
              <w:pStyle w:val="Table"/>
              <w:jc w:val="center"/>
            </w:pPr>
            <w:r>
              <w:t>0457</w:t>
            </w:r>
          </w:p>
        </w:tc>
        <w:tc>
          <w:tcPr>
            <w:tcW w:w="3514" w:type="dxa"/>
          </w:tcPr>
          <w:p w:rsidR="005E4BAA" w:rsidRDefault="005E4BAA" w:rsidP="00CC6EA4">
            <w:pPr>
              <w:pStyle w:val="Table"/>
            </w:pPr>
            <w:r>
              <w:t>Entertainment / Luncheon – SHSC</w:t>
            </w:r>
          </w:p>
        </w:tc>
        <w:tc>
          <w:tcPr>
            <w:tcW w:w="1598" w:type="dxa"/>
            <w:gridSpan w:val="2"/>
          </w:tcPr>
          <w:p w:rsidR="005E4BAA" w:rsidRDefault="005E4BAA" w:rsidP="00CC6EA4">
            <w:pPr>
              <w:pStyle w:val="Table"/>
              <w:jc w:val="right"/>
            </w:pPr>
            <w:r>
              <w:t>50.00</w:t>
            </w:r>
          </w:p>
        </w:tc>
      </w:tr>
      <w:tr w:rsidR="005E4BAA" w:rsidTr="00CC6EA4">
        <w:tc>
          <w:tcPr>
            <w:tcW w:w="3989" w:type="dxa"/>
          </w:tcPr>
          <w:p w:rsidR="005E4BAA" w:rsidRDefault="005E4BAA" w:rsidP="00CC6EA4">
            <w:pPr>
              <w:pStyle w:val="Table"/>
            </w:pPr>
            <w:r>
              <w:t>Marjie Moore</w:t>
            </w:r>
          </w:p>
        </w:tc>
        <w:tc>
          <w:tcPr>
            <w:tcW w:w="979" w:type="dxa"/>
          </w:tcPr>
          <w:p w:rsidR="005E4BAA" w:rsidRDefault="005E4BAA" w:rsidP="00CC6EA4">
            <w:pPr>
              <w:pStyle w:val="Table"/>
              <w:jc w:val="center"/>
            </w:pPr>
            <w:r>
              <w:t>0458</w:t>
            </w:r>
          </w:p>
        </w:tc>
        <w:tc>
          <w:tcPr>
            <w:tcW w:w="3514" w:type="dxa"/>
          </w:tcPr>
          <w:p w:rsidR="005E4BAA" w:rsidRDefault="005E4BAA" w:rsidP="00CC6EA4">
            <w:pPr>
              <w:pStyle w:val="Table"/>
            </w:pPr>
            <w:r>
              <w:t>Misc. Expenses – SHSC</w:t>
            </w:r>
          </w:p>
        </w:tc>
        <w:tc>
          <w:tcPr>
            <w:tcW w:w="1598" w:type="dxa"/>
            <w:gridSpan w:val="2"/>
          </w:tcPr>
          <w:p w:rsidR="005E4BAA" w:rsidRDefault="005E4BAA" w:rsidP="00CC6EA4">
            <w:pPr>
              <w:pStyle w:val="Table"/>
              <w:jc w:val="right"/>
            </w:pPr>
            <w:r>
              <w:t>15.00</w:t>
            </w:r>
          </w:p>
        </w:tc>
      </w:tr>
      <w:tr w:rsidR="005E4BAA" w:rsidTr="00CC6EA4">
        <w:tc>
          <w:tcPr>
            <w:tcW w:w="3989" w:type="dxa"/>
          </w:tcPr>
          <w:p w:rsidR="005E4BAA" w:rsidRDefault="005E4BAA" w:rsidP="00CC6EA4">
            <w:pPr>
              <w:pStyle w:val="Table"/>
            </w:pPr>
            <w:proofErr w:type="spellStart"/>
            <w:r>
              <w:t>Tera</w:t>
            </w:r>
            <w:proofErr w:type="spellEnd"/>
            <w:r>
              <w:t xml:space="preserve"> Thompson</w:t>
            </w:r>
          </w:p>
        </w:tc>
        <w:tc>
          <w:tcPr>
            <w:tcW w:w="979" w:type="dxa"/>
          </w:tcPr>
          <w:p w:rsidR="005E4BAA" w:rsidRDefault="005E4BAA" w:rsidP="00CC6EA4">
            <w:pPr>
              <w:pStyle w:val="Table"/>
              <w:jc w:val="center"/>
            </w:pPr>
            <w:r>
              <w:t>0459</w:t>
            </w:r>
          </w:p>
        </w:tc>
        <w:tc>
          <w:tcPr>
            <w:tcW w:w="3514" w:type="dxa"/>
          </w:tcPr>
          <w:p w:rsidR="005E4BAA" w:rsidRDefault="005E4BAA" w:rsidP="00CC6EA4">
            <w:pPr>
              <w:pStyle w:val="Table"/>
            </w:pPr>
            <w:r>
              <w:t>Mileage – Common Pleas Ct.</w:t>
            </w:r>
          </w:p>
        </w:tc>
        <w:tc>
          <w:tcPr>
            <w:tcW w:w="1598" w:type="dxa"/>
            <w:gridSpan w:val="2"/>
          </w:tcPr>
          <w:p w:rsidR="005E4BAA" w:rsidRDefault="005E4BAA" w:rsidP="00CC6EA4">
            <w:pPr>
              <w:pStyle w:val="Table"/>
              <w:jc w:val="right"/>
            </w:pPr>
            <w:r>
              <w:t>28.20</w:t>
            </w:r>
          </w:p>
        </w:tc>
      </w:tr>
      <w:tr w:rsidR="005E4BAA" w:rsidTr="00CC6EA4">
        <w:tc>
          <w:tcPr>
            <w:tcW w:w="3989" w:type="dxa"/>
          </w:tcPr>
          <w:p w:rsidR="005E4BAA" w:rsidRDefault="005E4BAA" w:rsidP="00CC6EA4">
            <w:pPr>
              <w:pStyle w:val="Table"/>
            </w:pPr>
            <w:r>
              <w:t>Office City</w:t>
            </w:r>
          </w:p>
        </w:tc>
        <w:tc>
          <w:tcPr>
            <w:tcW w:w="979" w:type="dxa"/>
          </w:tcPr>
          <w:p w:rsidR="005E4BAA" w:rsidRDefault="005E4BAA" w:rsidP="00CC6EA4">
            <w:pPr>
              <w:pStyle w:val="Table"/>
              <w:jc w:val="center"/>
            </w:pPr>
            <w:r>
              <w:t>0460</w:t>
            </w:r>
          </w:p>
        </w:tc>
        <w:tc>
          <w:tcPr>
            <w:tcW w:w="3514" w:type="dxa"/>
          </w:tcPr>
          <w:p w:rsidR="005E4BAA" w:rsidRDefault="005E4BAA" w:rsidP="00CC6EA4">
            <w:pPr>
              <w:pStyle w:val="Table"/>
            </w:pPr>
            <w:r>
              <w:t>Office Supplies – EMA</w:t>
            </w:r>
          </w:p>
        </w:tc>
        <w:tc>
          <w:tcPr>
            <w:tcW w:w="1598" w:type="dxa"/>
            <w:gridSpan w:val="2"/>
          </w:tcPr>
          <w:p w:rsidR="005E4BAA" w:rsidRDefault="005E4BAA" w:rsidP="00CC6EA4">
            <w:pPr>
              <w:pStyle w:val="Table"/>
              <w:jc w:val="right"/>
            </w:pPr>
            <w:r>
              <w:t>12.38</w:t>
            </w:r>
          </w:p>
        </w:tc>
      </w:tr>
      <w:tr w:rsidR="005E4BAA" w:rsidTr="00CC6EA4">
        <w:tc>
          <w:tcPr>
            <w:tcW w:w="3989" w:type="dxa"/>
          </w:tcPr>
          <w:p w:rsidR="005E4BAA" w:rsidRDefault="005E4BAA" w:rsidP="00CC6EA4">
            <w:pPr>
              <w:pStyle w:val="Table"/>
            </w:pPr>
            <w:r>
              <w:t>AT&amp;T</w:t>
            </w:r>
          </w:p>
        </w:tc>
        <w:tc>
          <w:tcPr>
            <w:tcW w:w="979" w:type="dxa"/>
          </w:tcPr>
          <w:p w:rsidR="005E4BAA" w:rsidRDefault="005E4BAA" w:rsidP="00CC6EA4">
            <w:pPr>
              <w:pStyle w:val="Table"/>
              <w:jc w:val="center"/>
            </w:pPr>
            <w:r>
              <w:t>0461</w:t>
            </w:r>
          </w:p>
        </w:tc>
        <w:tc>
          <w:tcPr>
            <w:tcW w:w="3514" w:type="dxa"/>
          </w:tcPr>
          <w:p w:rsidR="005E4BAA" w:rsidRDefault="005E4BAA" w:rsidP="00CC6EA4">
            <w:pPr>
              <w:pStyle w:val="Table"/>
            </w:pPr>
            <w:r>
              <w:t>Phone – EMA</w:t>
            </w:r>
          </w:p>
        </w:tc>
        <w:tc>
          <w:tcPr>
            <w:tcW w:w="1598" w:type="dxa"/>
            <w:gridSpan w:val="2"/>
          </w:tcPr>
          <w:p w:rsidR="005E4BAA" w:rsidRDefault="005E4BAA" w:rsidP="00CC6EA4">
            <w:pPr>
              <w:pStyle w:val="Table"/>
              <w:jc w:val="right"/>
            </w:pPr>
            <w:r>
              <w:t>89.37</w:t>
            </w:r>
          </w:p>
        </w:tc>
      </w:tr>
      <w:tr w:rsidR="005E4BAA" w:rsidTr="00CC6EA4">
        <w:tc>
          <w:tcPr>
            <w:tcW w:w="3989" w:type="dxa"/>
          </w:tcPr>
          <w:p w:rsidR="005E4BAA" w:rsidRDefault="005E4BAA" w:rsidP="00CC6EA4">
            <w:pPr>
              <w:pStyle w:val="Table"/>
            </w:pPr>
            <w:r>
              <w:t>Buckeye Joint Self Ins.</w:t>
            </w:r>
          </w:p>
        </w:tc>
        <w:tc>
          <w:tcPr>
            <w:tcW w:w="979" w:type="dxa"/>
          </w:tcPr>
          <w:p w:rsidR="005E4BAA" w:rsidRDefault="005E4BAA" w:rsidP="00CC6EA4">
            <w:pPr>
              <w:pStyle w:val="Table"/>
              <w:jc w:val="center"/>
            </w:pPr>
            <w:r>
              <w:t>0462</w:t>
            </w:r>
          </w:p>
        </w:tc>
        <w:tc>
          <w:tcPr>
            <w:tcW w:w="3514" w:type="dxa"/>
          </w:tcPr>
          <w:p w:rsidR="005E4BAA" w:rsidRDefault="005E4BAA" w:rsidP="00CC6EA4">
            <w:pPr>
              <w:pStyle w:val="Table"/>
            </w:pPr>
            <w:r>
              <w:t>Vehicle Ins. – MA</w:t>
            </w:r>
          </w:p>
        </w:tc>
        <w:tc>
          <w:tcPr>
            <w:tcW w:w="1598" w:type="dxa"/>
            <w:gridSpan w:val="2"/>
          </w:tcPr>
          <w:p w:rsidR="005E4BAA" w:rsidRDefault="005E4BAA" w:rsidP="00CC6EA4">
            <w:pPr>
              <w:pStyle w:val="Table"/>
              <w:jc w:val="right"/>
            </w:pPr>
            <w:r>
              <w:t>820.00</w:t>
            </w:r>
          </w:p>
        </w:tc>
      </w:tr>
      <w:tr w:rsidR="005E4BAA" w:rsidTr="00CC6EA4">
        <w:tc>
          <w:tcPr>
            <w:tcW w:w="3989" w:type="dxa"/>
          </w:tcPr>
          <w:p w:rsidR="005E4BAA" w:rsidRDefault="002B40D1" w:rsidP="00CC6EA4">
            <w:pPr>
              <w:pStyle w:val="Table"/>
            </w:pPr>
            <w:r>
              <w:t>Emergency Management of Ohio 94</w:t>
            </w:r>
          </w:p>
        </w:tc>
        <w:tc>
          <w:tcPr>
            <w:tcW w:w="979" w:type="dxa"/>
          </w:tcPr>
          <w:p w:rsidR="005E4BAA" w:rsidRDefault="002B40D1" w:rsidP="00CC6EA4">
            <w:pPr>
              <w:pStyle w:val="Table"/>
              <w:jc w:val="center"/>
            </w:pPr>
            <w:r>
              <w:t>0463</w:t>
            </w:r>
          </w:p>
        </w:tc>
        <w:tc>
          <w:tcPr>
            <w:tcW w:w="3514" w:type="dxa"/>
          </w:tcPr>
          <w:p w:rsidR="005E4BAA" w:rsidRDefault="002B40D1" w:rsidP="00CC6EA4">
            <w:pPr>
              <w:pStyle w:val="Table"/>
            </w:pPr>
            <w:r>
              <w:t>EMAO Spring Conf. – EMA</w:t>
            </w:r>
          </w:p>
        </w:tc>
        <w:tc>
          <w:tcPr>
            <w:tcW w:w="1598" w:type="dxa"/>
            <w:gridSpan w:val="2"/>
          </w:tcPr>
          <w:p w:rsidR="005E4BAA" w:rsidRDefault="002B40D1" w:rsidP="00CC6EA4">
            <w:pPr>
              <w:pStyle w:val="Table"/>
              <w:jc w:val="right"/>
            </w:pPr>
            <w:r>
              <w:t>30.00</w:t>
            </w:r>
          </w:p>
        </w:tc>
      </w:tr>
      <w:tr w:rsidR="002B40D1" w:rsidTr="00CC6EA4">
        <w:tc>
          <w:tcPr>
            <w:tcW w:w="3989" w:type="dxa"/>
          </w:tcPr>
          <w:p w:rsidR="002B40D1" w:rsidRDefault="002B40D1" w:rsidP="00CC6EA4">
            <w:pPr>
              <w:pStyle w:val="Table"/>
            </w:pPr>
            <w:r>
              <w:t>Grainger</w:t>
            </w:r>
          </w:p>
        </w:tc>
        <w:tc>
          <w:tcPr>
            <w:tcW w:w="979" w:type="dxa"/>
          </w:tcPr>
          <w:p w:rsidR="002B40D1" w:rsidRDefault="002B40D1" w:rsidP="00CC6EA4">
            <w:pPr>
              <w:pStyle w:val="Table"/>
              <w:jc w:val="center"/>
            </w:pPr>
            <w:r>
              <w:t>0464</w:t>
            </w:r>
          </w:p>
        </w:tc>
        <w:tc>
          <w:tcPr>
            <w:tcW w:w="3514" w:type="dxa"/>
          </w:tcPr>
          <w:p w:rsidR="002B40D1" w:rsidRDefault="002B40D1" w:rsidP="00CC6EA4">
            <w:pPr>
              <w:pStyle w:val="Table"/>
            </w:pPr>
            <w:r>
              <w:t>Door Alarm – Safety</w:t>
            </w:r>
          </w:p>
        </w:tc>
        <w:tc>
          <w:tcPr>
            <w:tcW w:w="1598" w:type="dxa"/>
            <w:gridSpan w:val="2"/>
          </w:tcPr>
          <w:p w:rsidR="002B40D1" w:rsidRDefault="002B40D1" w:rsidP="00CC6EA4">
            <w:pPr>
              <w:pStyle w:val="Table"/>
              <w:jc w:val="right"/>
            </w:pPr>
            <w:r>
              <w:t>157.95</w:t>
            </w:r>
          </w:p>
        </w:tc>
      </w:tr>
      <w:tr w:rsidR="002B40D1" w:rsidTr="00CC6EA4">
        <w:tc>
          <w:tcPr>
            <w:tcW w:w="3989" w:type="dxa"/>
          </w:tcPr>
          <w:p w:rsidR="002B40D1" w:rsidRDefault="002B40D1" w:rsidP="00CC6EA4">
            <w:pPr>
              <w:pStyle w:val="Table"/>
            </w:pPr>
            <w:r>
              <w:t>Northern Safety</w:t>
            </w:r>
          </w:p>
        </w:tc>
        <w:tc>
          <w:tcPr>
            <w:tcW w:w="979" w:type="dxa"/>
          </w:tcPr>
          <w:p w:rsidR="002B40D1" w:rsidRDefault="002B40D1" w:rsidP="00CC6EA4">
            <w:pPr>
              <w:pStyle w:val="Table"/>
              <w:jc w:val="center"/>
            </w:pPr>
            <w:r>
              <w:t>0465</w:t>
            </w:r>
          </w:p>
        </w:tc>
        <w:tc>
          <w:tcPr>
            <w:tcW w:w="3514" w:type="dxa"/>
          </w:tcPr>
          <w:p w:rsidR="002B40D1" w:rsidRDefault="002B40D1" w:rsidP="00CC6EA4">
            <w:pPr>
              <w:pStyle w:val="Table"/>
            </w:pPr>
            <w:r>
              <w:t>Signs – Safety</w:t>
            </w:r>
          </w:p>
        </w:tc>
        <w:tc>
          <w:tcPr>
            <w:tcW w:w="1598" w:type="dxa"/>
            <w:gridSpan w:val="2"/>
          </w:tcPr>
          <w:p w:rsidR="002B40D1" w:rsidRDefault="002B40D1" w:rsidP="00CC6EA4">
            <w:pPr>
              <w:pStyle w:val="Table"/>
              <w:jc w:val="right"/>
            </w:pPr>
            <w:r>
              <w:t>129.11</w:t>
            </w:r>
          </w:p>
        </w:tc>
      </w:tr>
      <w:tr w:rsidR="002B40D1" w:rsidTr="00CC6EA4">
        <w:tc>
          <w:tcPr>
            <w:tcW w:w="3989" w:type="dxa"/>
          </w:tcPr>
          <w:p w:rsidR="002B40D1" w:rsidRDefault="002B40D1" w:rsidP="00CC6EA4">
            <w:pPr>
              <w:pStyle w:val="Table"/>
            </w:pPr>
            <w:r>
              <w:t>Victoria Hilliard</w:t>
            </w:r>
          </w:p>
        </w:tc>
        <w:tc>
          <w:tcPr>
            <w:tcW w:w="979" w:type="dxa"/>
          </w:tcPr>
          <w:p w:rsidR="002B40D1" w:rsidRDefault="002B40D1" w:rsidP="00CC6EA4">
            <w:pPr>
              <w:pStyle w:val="Table"/>
              <w:jc w:val="center"/>
            </w:pPr>
            <w:r>
              <w:t>0466</w:t>
            </w:r>
          </w:p>
        </w:tc>
        <w:tc>
          <w:tcPr>
            <w:tcW w:w="3514" w:type="dxa"/>
          </w:tcPr>
          <w:p w:rsidR="002B40D1" w:rsidRDefault="002B40D1" w:rsidP="00CC6EA4">
            <w:pPr>
              <w:pStyle w:val="Table"/>
            </w:pPr>
            <w:r>
              <w:t>Office Supplies/Materials – FCFC</w:t>
            </w:r>
          </w:p>
        </w:tc>
        <w:tc>
          <w:tcPr>
            <w:tcW w:w="1598" w:type="dxa"/>
            <w:gridSpan w:val="2"/>
          </w:tcPr>
          <w:p w:rsidR="002B40D1" w:rsidRDefault="002B40D1" w:rsidP="00CC6EA4">
            <w:pPr>
              <w:pStyle w:val="Table"/>
              <w:jc w:val="right"/>
            </w:pPr>
            <w:r>
              <w:t>22.43</w:t>
            </w:r>
          </w:p>
        </w:tc>
      </w:tr>
      <w:tr w:rsidR="002B40D1" w:rsidTr="00CC6EA4">
        <w:tc>
          <w:tcPr>
            <w:tcW w:w="3989" w:type="dxa"/>
          </w:tcPr>
          <w:p w:rsidR="002B40D1" w:rsidRDefault="002B40D1" w:rsidP="00CC6EA4">
            <w:pPr>
              <w:pStyle w:val="Table"/>
            </w:pPr>
            <w:r>
              <w:t>Victoria Hilliard</w:t>
            </w:r>
          </w:p>
        </w:tc>
        <w:tc>
          <w:tcPr>
            <w:tcW w:w="979" w:type="dxa"/>
          </w:tcPr>
          <w:p w:rsidR="002B40D1" w:rsidRDefault="002B40D1" w:rsidP="00CC6EA4">
            <w:pPr>
              <w:pStyle w:val="Table"/>
              <w:jc w:val="center"/>
            </w:pPr>
            <w:r>
              <w:t>0467</w:t>
            </w:r>
          </w:p>
        </w:tc>
        <w:tc>
          <w:tcPr>
            <w:tcW w:w="3514" w:type="dxa"/>
          </w:tcPr>
          <w:p w:rsidR="002B40D1" w:rsidRDefault="002B40D1" w:rsidP="00CC6EA4">
            <w:pPr>
              <w:pStyle w:val="Table"/>
            </w:pPr>
            <w:r>
              <w:t>Travel Expenses – FCFC</w:t>
            </w:r>
          </w:p>
        </w:tc>
        <w:tc>
          <w:tcPr>
            <w:tcW w:w="1598" w:type="dxa"/>
            <w:gridSpan w:val="2"/>
          </w:tcPr>
          <w:p w:rsidR="002B40D1" w:rsidRDefault="002B40D1" w:rsidP="00CC6EA4">
            <w:pPr>
              <w:pStyle w:val="Table"/>
              <w:jc w:val="right"/>
            </w:pPr>
            <w:r>
              <w:t>27.30</w:t>
            </w:r>
          </w:p>
        </w:tc>
      </w:tr>
      <w:tr w:rsidR="002B40D1" w:rsidTr="00CC6EA4">
        <w:tc>
          <w:tcPr>
            <w:tcW w:w="3989" w:type="dxa"/>
          </w:tcPr>
          <w:p w:rsidR="002B40D1" w:rsidRDefault="002B40D1" w:rsidP="00CC6EA4">
            <w:pPr>
              <w:pStyle w:val="Table"/>
            </w:pPr>
            <w:r>
              <w:t>Frontier Communications</w:t>
            </w:r>
          </w:p>
        </w:tc>
        <w:tc>
          <w:tcPr>
            <w:tcW w:w="979" w:type="dxa"/>
          </w:tcPr>
          <w:p w:rsidR="002B40D1" w:rsidRDefault="002B40D1" w:rsidP="00CC6EA4">
            <w:pPr>
              <w:pStyle w:val="Table"/>
              <w:jc w:val="center"/>
            </w:pPr>
            <w:r>
              <w:t>0468</w:t>
            </w:r>
          </w:p>
        </w:tc>
        <w:tc>
          <w:tcPr>
            <w:tcW w:w="3514" w:type="dxa"/>
          </w:tcPr>
          <w:p w:rsidR="002B40D1" w:rsidRDefault="002B40D1" w:rsidP="00CC6EA4">
            <w:pPr>
              <w:pStyle w:val="Table"/>
            </w:pPr>
            <w:r>
              <w:t>Phone &amp; Internet Services – FCFC</w:t>
            </w:r>
          </w:p>
        </w:tc>
        <w:tc>
          <w:tcPr>
            <w:tcW w:w="1598" w:type="dxa"/>
            <w:gridSpan w:val="2"/>
          </w:tcPr>
          <w:p w:rsidR="002B40D1" w:rsidRDefault="002B40D1" w:rsidP="00CC6EA4">
            <w:pPr>
              <w:pStyle w:val="Table"/>
              <w:jc w:val="right"/>
            </w:pPr>
            <w:r>
              <w:t>78.86</w:t>
            </w:r>
          </w:p>
        </w:tc>
      </w:tr>
      <w:tr w:rsidR="002B40D1" w:rsidTr="00CC6EA4">
        <w:tc>
          <w:tcPr>
            <w:tcW w:w="3989" w:type="dxa"/>
          </w:tcPr>
          <w:p w:rsidR="002B40D1" w:rsidRDefault="002B40D1" w:rsidP="00CC6EA4">
            <w:pPr>
              <w:pStyle w:val="Table"/>
            </w:pPr>
            <w:proofErr w:type="spellStart"/>
            <w:r>
              <w:t>Hittle</w:t>
            </w:r>
            <w:proofErr w:type="spellEnd"/>
            <w:r>
              <w:t xml:space="preserve"> House</w:t>
            </w:r>
          </w:p>
        </w:tc>
        <w:tc>
          <w:tcPr>
            <w:tcW w:w="979" w:type="dxa"/>
          </w:tcPr>
          <w:p w:rsidR="002B40D1" w:rsidRDefault="002B40D1" w:rsidP="00CC6EA4">
            <w:pPr>
              <w:pStyle w:val="Table"/>
              <w:jc w:val="center"/>
            </w:pPr>
            <w:r>
              <w:t>0469</w:t>
            </w:r>
          </w:p>
        </w:tc>
        <w:tc>
          <w:tcPr>
            <w:tcW w:w="3514" w:type="dxa"/>
          </w:tcPr>
          <w:p w:rsidR="002B40D1" w:rsidRDefault="002B40D1" w:rsidP="00CC6EA4">
            <w:pPr>
              <w:pStyle w:val="Table"/>
            </w:pPr>
            <w:r>
              <w:t>Residential Treatment Program – FCFC</w:t>
            </w:r>
          </w:p>
        </w:tc>
        <w:tc>
          <w:tcPr>
            <w:tcW w:w="1598" w:type="dxa"/>
            <w:gridSpan w:val="2"/>
          </w:tcPr>
          <w:p w:rsidR="002B40D1" w:rsidRDefault="002B40D1" w:rsidP="00CC6EA4">
            <w:pPr>
              <w:pStyle w:val="Table"/>
              <w:jc w:val="right"/>
            </w:pPr>
            <w:r>
              <w:t>7,192.00</w:t>
            </w:r>
          </w:p>
        </w:tc>
      </w:tr>
      <w:tr w:rsidR="002B40D1" w:rsidTr="00CC6EA4">
        <w:tc>
          <w:tcPr>
            <w:tcW w:w="3989" w:type="dxa"/>
          </w:tcPr>
          <w:p w:rsidR="002B40D1" w:rsidRDefault="00670D71" w:rsidP="00CC6EA4">
            <w:pPr>
              <w:pStyle w:val="Table"/>
            </w:pPr>
            <w:r>
              <w:t>Office City</w:t>
            </w:r>
          </w:p>
        </w:tc>
        <w:tc>
          <w:tcPr>
            <w:tcW w:w="979" w:type="dxa"/>
          </w:tcPr>
          <w:p w:rsidR="002B40D1" w:rsidRDefault="00670D71" w:rsidP="00CC6EA4">
            <w:pPr>
              <w:pStyle w:val="Table"/>
              <w:jc w:val="center"/>
            </w:pPr>
            <w:r>
              <w:t>0470</w:t>
            </w:r>
          </w:p>
        </w:tc>
        <w:tc>
          <w:tcPr>
            <w:tcW w:w="3514" w:type="dxa"/>
          </w:tcPr>
          <w:p w:rsidR="002B40D1" w:rsidRDefault="00670D71" w:rsidP="00CC6EA4">
            <w:pPr>
              <w:pStyle w:val="Table"/>
            </w:pPr>
            <w:r>
              <w:t>Office Supplies – Engineer</w:t>
            </w:r>
          </w:p>
        </w:tc>
        <w:tc>
          <w:tcPr>
            <w:tcW w:w="1598" w:type="dxa"/>
            <w:gridSpan w:val="2"/>
          </w:tcPr>
          <w:p w:rsidR="002B40D1" w:rsidRDefault="00670D71" w:rsidP="00CC6EA4">
            <w:pPr>
              <w:pStyle w:val="Table"/>
              <w:jc w:val="right"/>
            </w:pPr>
            <w:r>
              <w:t>109.70</w:t>
            </w:r>
          </w:p>
        </w:tc>
      </w:tr>
      <w:tr w:rsidR="00670D71" w:rsidTr="00CC6EA4">
        <w:tc>
          <w:tcPr>
            <w:tcW w:w="3989" w:type="dxa"/>
          </w:tcPr>
          <w:p w:rsidR="00670D71" w:rsidRDefault="00670D71" w:rsidP="00CC6EA4">
            <w:pPr>
              <w:pStyle w:val="Table"/>
            </w:pPr>
            <w:r>
              <w:t>Gordon Flesch Co., Inc.</w:t>
            </w:r>
          </w:p>
        </w:tc>
        <w:tc>
          <w:tcPr>
            <w:tcW w:w="979" w:type="dxa"/>
          </w:tcPr>
          <w:p w:rsidR="00670D71" w:rsidRDefault="00670D71" w:rsidP="00CC6EA4">
            <w:pPr>
              <w:pStyle w:val="Table"/>
              <w:jc w:val="center"/>
            </w:pPr>
            <w:r>
              <w:t>0471</w:t>
            </w:r>
          </w:p>
        </w:tc>
        <w:tc>
          <w:tcPr>
            <w:tcW w:w="3514" w:type="dxa"/>
          </w:tcPr>
          <w:p w:rsidR="00670D71" w:rsidRDefault="00670D71" w:rsidP="00CC6EA4">
            <w:pPr>
              <w:pStyle w:val="Table"/>
            </w:pPr>
            <w:r>
              <w:t>Maint. Agreement on Canon IRAC Copier – Engineer</w:t>
            </w:r>
          </w:p>
        </w:tc>
        <w:tc>
          <w:tcPr>
            <w:tcW w:w="1598" w:type="dxa"/>
            <w:gridSpan w:val="2"/>
          </w:tcPr>
          <w:p w:rsidR="00670D71" w:rsidRDefault="00670D71" w:rsidP="00CC6EA4">
            <w:pPr>
              <w:pStyle w:val="Table"/>
              <w:jc w:val="right"/>
            </w:pPr>
            <w:r>
              <w:t>76.00</w:t>
            </w:r>
          </w:p>
        </w:tc>
      </w:tr>
      <w:tr w:rsidR="00670D71" w:rsidTr="00CC6EA4">
        <w:tc>
          <w:tcPr>
            <w:tcW w:w="3989" w:type="dxa"/>
          </w:tcPr>
          <w:p w:rsidR="00670D71" w:rsidRDefault="00670D71" w:rsidP="00CC6EA4">
            <w:pPr>
              <w:pStyle w:val="Table"/>
            </w:pPr>
            <w:r>
              <w:t xml:space="preserve">Young’s </w:t>
            </w:r>
            <w:proofErr w:type="spellStart"/>
            <w:r>
              <w:t>Foodtown</w:t>
            </w:r>
            <w:proofErr w:type="spellEnd"/>
          </w:p>
        </w:tc>
        <w:tc>
          <w:tcPr>
            <w:tcW w:w="979" w:type="dxa"/>
          </w:tcPr>
          <w:p w:rsidR="00670D71" w:rsidRDefault="00670D71" w:rsidP="00CC6EA4">
            <w:pPr>
              <w:pStyle w:val="Table"/>
              <w:jc w:val="center"/>
            </w:pPr>
            <w:r>
              <w:t>0472</w:t>
            </w:r>
          </w:p>
        </w:tc>
        <w:tc>
          <w:tcPr>
            <w:tcW w:w="3514" w:type="dxa"/>
          </w:tcPr>
          <w:p w:rsidR="00670D71" w:rsidRDefault="00670D71" w:rsidP="00CC6EA4">
            <w:pPr>
              <w:pStyle w:val="Table"/>
            </w:pPr>
            <w:r>
              <w:t>Gasoline &amp; Fuel – Engineer</w:t>
            </w:r>
          </w:p>
        </w:tc>
        <w:tc>
          <w:tcPr>
            <w:tcW w:w="1598" w:type="dxa"/>
            <w:gridSpan w:val="2"/>
          </w:tcPr>
          <w:p w:rsidR="00670D71" w:rsidRDefault="00670D71" w:rsidP="00CC6EA4">
            <w:pPr>
              <w:pStyle w:val="Table"/>
              <w:jc w:val="right"/>
            </w:pPr>
            <w:r>
              <w:t>552.04</w:t>
            </w:r>
          </w:p>
        </w:tc>
      </w:tr>
      <w:tr w:rsidR="00670D71" w:rsidTr="00CC6EA4">
        <w:tc>
          <w:tcPr>
            <w:tcW w:w="3989" w:type="dxa"/>
          </w:tcPr>
          <w:p w:rsidR="00670D71" w:rsidRDefault="00670D71" w:rsidP="00CC6EA4">
            <w:pPr>
              <w:pStyle w:val="Table"/>
            </w:pPr>
            <w:r>
              <w:t>Melvin Stone Co., LLC</w:t>
            </w:r>
          </w:p>
        </w:tc>
        <w:tc>
          <w:tcPr>
            <w:tcW w:w="979" w:type="dxa"/>
          </w:tcPr>
          <w:p w:rsidR="00670D71" w:rsidRDefault="00670D71" w:rsidP="00CC6EA4">
            <w:pPr>
              <w:pStyle w:val="Table"/>
              <w:jc w:val="center"/>
            </w:pPr>
            <w:r>
              <w:t>0473</w:t>
            </w:r>
          </w:p>
        </w:tc>
        <w:tc>
          <w:tcPr>
            <w:tcW w:w="3514" w:type="dxa"/>
          </w:tcPr>
          <w:p w:rsidR="00670D71" w:rsidRDefault="00670D71" w:rsidP="00CC6EA4">
            <w:pPr>
              <w:pStyle w:val="Table"/>
            </w:pPr>
            <w:r>
              <w:t>Rip-Rap C – Engineer</w:t>
            </w:r>
          </w:p>
        </w:tc>
        <w:tc>
          <w:tcPr>
            <w:tcW w:w="1598" w:type="dxa"/>
            <w:gridSpan w:val="2"/>
          </w:tcPr>
          <w:p w:rsidR="00670D71" w:rsidRDefault="00670D71" w:rsidP="00CC6EA4">
            <w:pPr>
              <w:pStyle w:val="Table"/>
              <w:jc w:val="right"/>
            </w:pPr>
            <w:r>
              <w:t>7,635.34</w:t>
            </w:r>
          </w:p>
        </w:tc>
      </w:tr>
      <w:tr w:rsidR="00670D71" w:rsidTr="00CC6EA4">
        <w:tc>
          <w:tcPr>
            <w:tcW w:w="3989" w:type="dxa"/>
          </w:tcPr>
          <w:p w:rsidR="00670D71" w:rsidRDefault="00670D71" w:rsidP="00CC6EA4">
            <w:pPr>
              <w:pStyle w:val="Table"/>
            </w:pPr>
            <w:r>
              <w:t>Hocking Valley Feed Co.</w:t>
            </w:r>
          </w:p>
        </w:tc>
        <w:tc>
          <w:tcPr>
            <w:tcW w:w="979" w:type="dxa"/>
          </w:tcPr>
          <w:p w:rsidR="00670D71" w:rsidRDefault="00670D71" w:rsidP="00CC6EA4">
            <w:pPr>
              <w:pStyle w:val="Table"/>
              <w:jc w:val="center"/>
            </w:pPr>
            <w:r>
              <w:t>0474</w:t>
            </w:r>
          </w:p>
        </w:tc>
        <w:tc>
          <w:tcPr>
            <w:tcW w:w="3514" w:type="dxa"/>
          </w:tcPr>
          <w:p w:rsidR="00670D71" w:rsidRDefault="00670D71" w:rsidP="00CC6EA4">
            <w:pPr>
              <w:pStyle w:val="Table"/>
            </w:pPr>
            <w:r>
              <w:t>Grass Seed – Engineer</w:t>
            </w:r>
          </w:p>
        </w:tc>
        <w:tc>
          <w:tcPr>
            <w:tcW w:w="1598" w:type="dxa"/>
            <w:gridSpan w:val="2"/>
          </w:tcPr>
          <w:p w:rsidR="00670D71" w:rsidRDefault="00670D71" w:rsidP="00CC6EA4">
            <w:pPr>
              <w:pStyle w:val="Table"/>
              <w:jc w:val="right"/>
            </w:pPr>
            <w:r>
              <w:t>45.00</w:t>
            </w:r>
          </w:p>
        </w:tc>
      </w:tr>
      <w:tr w:rsidR="00670D71" w:rsidTr="00CC6EA4">
        <w:tc>
          <w:tcPr>
            <w:tcW w:w="3989" w:type="dxa"/>
          </w:tcPr>
          <w:p w:rsidR="00670D71" w:rsidRDefault="00670D71" w:rsidP="00CC6EA4">
            <w:pPr>
              <w:pStyle w:val="Table"/>
            </w:pPr>
            <w:r>
              <w:t>Cherry’s Tire &amp; Service</w:t>
            </w:r>
          </w:p>
        </w:tc>
        <w:tc>
          <w:tcPr>
            <w:tcW w:w="979" w:type="dxa"/>
          </w:tcPr>
          <w:p w:rsidR="00670D71" w:rsidRDefault="00670D71" w:rsidP="00CC6EA4">
            <w:pPr>
              <w:pStyle w:val="Table"/>
              <w:jc w:val="center"/>
            </w:pPr>
            <w:r>
              <w:t>0475</w:t>
            </w:r>
          </w:p>
        </w:tc>
        <w:tc>
          <w:tcPr>
            <w:tcW w:w="3514" w:type="dxa"/>
          </w:tcPr>
          <w:p w:rsidR="00670D71" w:rsidRDefault="00670D71" w:rsidP="00CC6EA4">
            <w:pPr>
              <w:pStyle w:val="Table"/>
            </w:pPr>
            <w:r>
              <w:t>Tire Service – Engineer</w:t>
            </w:r>
          </w:p>
        </w:tc>
        <w:tc>
          <w:tcPr>
            <w:tcW w:w="1598" w:type="dxa"/>
            <w:gridSpan w:val="2"/>
          </w:tcPr>
          <w:p w:rsidR="00670D71" w:rsidRDefault="00670D71" w:rsidP="00CC6EA4">
            <w:pPr>
              <w:pStyle w:val="Table"/>
              <w:jc w:val="right"/>
            </w:pPr>
            <w:r>
              <w:t>537.92</w:t>
            </w:r>
          </w:p>
        </w:tc>
      </w:tr>
      <w:tr w:rsidR="00670D71" w:rsidTr="00CC6EA4">
        <w:tc>
          <w:tcPr>
            <w:tcW w:w="3989" w:type="dxa"/>
          </w:tcPr>
          <w:p w:rsidR="00670D71" w:rsidRDefault="00670D71" w:rsidP="00CC6EA4">
            <w:pPr>
              <w:pStyle w:val="Table"/>
            </w:pPr>
            <w:r>
              <w:t>Goss Supply Co.</w:t>
            </w:r>
          </w:p>
        </w:tc>
        <w:tc>
          <w:tcPr>
            <w:tcW w:w="979" w:type="dxa"/>
          </w:tcPr>
          <w:p w:rsidR="00670D71" w:rsidRDefault="00670D71" w:rsidP="00CC6EA4">
            <w:pPr>
              <w:pStyle w:val="Table"/>
              <w:jc w:val="center"/>
            </w:pPr>
            <w:r>
              <w:t>0476</w:t>
            </w:r>
          </w:p>
        </w:tc>
        <w:tc>
          <w:tcPr>
            <w:tcW w:w="3514" w:type="dxa"/>
          </w:tcPr>
          <w:p w:rsidR="00670D71" w:rsidRDefault="00670D71" w:rsidP="00CC6EA4">
            <w:pPr>
              <w:pStyle w:val="Table"/>
            </w:pPr>
            <w:r>
              <w:t>Shovels – Engineer</w:t>
            </w:r>
          </w:p>
        </w:tc>
        <w:tc>
          <w:tcPr>
            <w:tcW w:w="1598" w:type="dxa"/>
            <w:gridSpan w:val="2"/>
          </w:tcPr>
          <w:p w:rsidR="00670D71" w:rsidRDefault="00670D71" w:rsidP="00CC6EA4">
            <w:pPr>
              <w:pStyle w:val="Table"/>
              <w:jc w:val="right"/>
            </w:pPr>
            <w:r>
              <w:t>115.80</w:t>
            </w:r>
          </w:p>
        </w:tc>
      </w:tr>
      <w:tr w:rsidR="00670D71" w:rsidTr="00CC6EA4">
        <w:tc>
          <w:tcPr>
            <w:tcW w:w="3989" w:type="dxa"/>
          </w:tcPr>
          <w:p w:rsidR="00670D71" w:rsidRDefault="00670D71" w:rsidP="00CC6EA4">
            <w:pPr>
              <w:pStyle w:val="Table"/>
            </w:pPr>
            <w:r>
              <w:t>Logan Welding Inc.</w:t>
            </w:r>
          </w:p>
        </w:tc>
        <w:tc>
          <w:tcPr>
            <w:tcW w:w="979" w:type="dxa"/>
          </w:tcPr>
          <w:p w:rsidR="00670D71" w:rsidRDefault="00670D71" w:rsidP="00CC6EA4">
            <w:pPr>
              <w:pStyle w:val="Table"/>
              <w:jc w:val="center"/>
            </w:pPr>
            <w:r>
              <w:t>0477</w:t>
            </w:r>
          </w:p>
        </w:tc>
        <w:tc>
          <w:tcPr>
            <w:tcW w:w="3514" w:type="dxa"/>
          </w:tcPr>
          <w:p w:rsidR="00670D71" w:rsidRDefault="00670D71" w:rsidP="00CC6EA4">
            <w:pPr>
              <w:pStyle w:val="Table"/>
            </w:pPr>
            <w:r>
              <w:t>Mtls. For Repairs – Engineer</w:t>
            </w:r>
          </w:p>
        </w:tc>
        <w:tc>
          <w:tcPr>
            <w:tcW w:w="1598" w:type="dxa"/>
            <w:gridSpan w:val="2"/>
          </w:tcPr>
          <w:p w:rsidR="00670D71" w:rsidRDefault="00670D71" w:rsidP="00CC6EA4">
            <w:pPr>
              <w:pStyle w:val="Table"/>
              <w:jc w:val="right"/>
            </w:pPr>
            <w:r>
              <w:t>36.00</w:t>
            </w:r>
          </w:p>
        </w:tc>
      </w:tr>
      <w:tr w:rsidR="00670D71" w:rsidTr="00CC6EA4">
        <w:tc>
          <w:tcPr>
            <w:tcW w:w="3989" w:type="dxa"/>
          </w:tcPr>
          <w:p w:rsidR="00670D71" w:rsidRDefault="00670D71" w:rsidP="00CC6EA4">
            <w:pPr>
              <w:pStyle w:val="Table"/>
            </w:pPr>
            <w:proofErr w:type="spellStart"/>
            <w:r>
              <w:t>Penqwyn</w:t>
            </w:r>
            <w:proofErr w:type="spellEnd"/>
          </w:p>
        </w:tc>
        <w:tc>
          <w:tcPr>
            <w:tcW w:w="979" w:type="dxa"/>
          </w:tcPr>
          <w:p w:rsidR="00670D71" w:rsidRDefault="00670D71" w:rsidP="00CC6EA4">
            <w:pPr>
              <w:pStyle w:val="Table"/>
              <w:jc w:val="center"/>
            </w:pPr>
            <w:r>
              <w:t>0478</w:t>
            </w:r>
          </w:p>
        </w:tc>
        <w:tc>
          <w:tcPr>
            <w:tcW w:w="3514" w:type="dxa"/>
          </w:tcPr>
          <w:p w:rsidR="00670D71" w:rsidRDefault="00670D71" w:rsidP="00CC6EA4">
            <w:pPr>
              <w:pStyle w:val="Table"/>
            </w:pPr>
            <w:r>
              <w:t>Hydraulic Pump for Truck # 91 – Engineer</w:t>
            </w:r>
          </w:p>
        </w:tc>
        <w:tc>
          <w:tcPr>
            <w:tcW w:w="1598" w:type="dxa"/>
            <w:gridSpan w:val="2"/>
          </w:tcPr>
          <w:p w:rsidR="00670D71" w:rsidRDefault="00670D71" w:rsidP="00CC6EA4">
            <w:pPr>
              <w:pStyle w:val="Table"/>
              <w:jc w:val="right"/>
            </w:pPr>
            <w:r>
              <w:t>1,705.24</w:t>
            </w:r>
          </w:p>
        </w:tc>
      </w:tr>
      <w:tr w:rsidR="00670D71" w:rsidTr="00CC6EA4">
        <w:tc>
          <w:tcPr>
            <w:tcW w:w="3989" w:type="dxa"/>
          </w:tcPr>
          <w:p w:rsidR="00670D71" w:rsidRDefault="00670D71" w:rsidP="00CC6EA4">
            <w:pPr>
              <w:pStyle w:val="Table"/>
            </w:pPr>
            <w:r>
              <w:lastRenderedPageBreak/>
              <w:t>Chromate Industrial Corp.</w:t>
            </w:r>
          </w:p>
        </w:tc>
        <w:tc>
          <w:tcPr>
            <w:tcW w:w="979" w:type="dxa"/>
          </w:tcPr>
          <w:p w:rsidR="00670D71" w:rsidRDefault="00670D71" w:rsidP="00CC6EA4">
            <w:pPr>
              <w:pStyle w:val="Table"/>
              <w:jc w:val="center"/>
            </w:pPr>
            <w:r>
              <w:t>0479</w:t>
            </w:r>
          </w:p>
        </w:tc>
        <w:tc>
          <w:tcPr>
            <w:tcW w:w="3514" w:type="dxa"/>
          </w:tcPr>
          <w:p w:rsidR="00670D71" w:rsidRDefault="00670D71" w:rsidP="00CC6EA4">
            <w:pPr>
              <w:pStyle w:val="Table"/>
            </w:pPr>
            <w:r>
              <w:t>Parts for Repairs &amp; Restock – Engineer</w:t>
            </w:r>
          </w:p>
        </w:tc>
        <w:tc>
          <w:tcPr>
            <w:tcW w:w="1598" w:type="dxa"/>
            <w:gridSpan w:val="2"/>
          </w:tcPr>
          <w:p w:rsidR="00670D71" w:rsidRDefault="00670D71" w:rsidP="00CC6EA4">
            <w:pPr>
              <w:pStyle w:val="Table"/>
              <w:jc w:val="right"/>
            </w:pPr>
            <w:r>
              <w:t>546.09</w:t>
            </w:r>
          </w:p>
        </w:tc>
      </w:tr>
      <w:tr w:rsidR="00670D71" w:rsidTr="00CC6EA4">
        <w:tc>
          <w:tcPr>
            <w:tcW w:w="3989" w:type="dxa"/>
          </w:tcPr>
          <w:p w:rsidR="00670D71" w:rsidRDefault="00670D71" w:rsidP="00CC6EA4">
            <w:pPr>
              <w:pStyle w:val="Table"/>
            </w:pPr>
            <w:proofErr w:type="spellStart"/>
            <w:r>
              <w:t>Zaskin</w:t>
            </w:r>
            <w:proofErr w:type="spellEnd"/>
            <w:r>
              <w:t xml:space="preserve"> &amp; Rich Co., LPA</w:t>
            </w:r>
          </w:p>
        </w:tc>
        <w:tc>
          <w:tcPr>
            <w:tcW w:w="979" w:type="dxa"/>
          </w:tcPr>
          <w:p w:rsidR="00670D71" w:rsidRDefault="00670D71" w:rsidP="00CC6EA4">
            <w:pPr>
              <w:pStyle w:val="Table"/>
              <w:jc w:val="center"/>
            </w:pPr>
            <w:r>
              <w:t>0480</w:t>
            </w:r>
          </w:p>
        </w:tc>
        <w:tc>
          <w:tcPr>
            <w:tcW w:w="3514" w:type="dxa"/>
          </w:tcPr>
          <w:p w:rsidR="00670D71" w:rsidRDefault="00670D71" w:rsidP="00CC6EA4">
            <w:pPr>
              <w:pStyle w:val="Table"/>
            </w:pPr>
            <w:r>
              <w:t>Legal Services – Engineer</w:t>
            </w:r>
          </w:p>
        </w:tc>
        <w:tc>
          <w:tcPr>
            <w:tcW w:w="1598" w:type="dxa"/>
            <w:gridSpan w:val="2"/>
          </w:tcPr>
          <w:p w:rsidR="00670D71" w:rsidRDefault="00670D71" w:rsidP="00CC6EA4">
            <w:pPr>
              <w:pStyle w:val="Table"/>
              <w:jc w:val="right"/>
            </w:pPr>
            <w:r>
              <w:t>575.50</w:t>
            </w:r>
          </w:p>
        </w:tc>
      </w:tr>
      <w:tr w:rsidR="00670D71" w:rsidTr="00CC6EA4">
        <w:tc>
          <w:tcPr>
            <w:tcW w:w="3989" w:type="dxa"/>
          </w:tcPr>
          <w:p w:rsidR="00670D71" w:rsidRDefault="00670D71" w:rsidP="00CC6EA4">
            <w:pPr>
              <w:pStyle w:val="Table"/>
            </w:pPr>
            <w:r>
              <w:t>Amy Campbell</w:t>
            </w:r>
          </w:p>
        </w:tc>
        <w:tc>
          <w:tcPr>
            <w:tcW w:w="979" w:type="dxa"/>
          </w:tcPr>
          <w:p w:rsidR="00670D71" w:rsidRDefault="00670D71" w:rsidP="00CC6EA4">
            <w:pPr>
              <w:pStyle w:val="Table"/>
              <w:jc w:val="center"/>
            </w:pPr>
            <w:r>
              <w:t>0481</w:t>
            </w:r>
          </w:p>
        </w:tc>
        <w:tc>
          <w:tcPr>
            <w:tcW w:w="3514" w:type="dxa"/>
          </w:tcPr>
          <w:p w:rsidR="00670D71" w:rsidRDefault="00670D71" w:rsidP="00CC6EA4">
            <w:pPr>
              <w:pStyle w:val="Table"/>
            </w:pPr>
            <w:r>
              <w:t>Cleaning – Engineer</w:t>
            </w:r>
          </w:p>
        </w:tc>
        <w:tc>
          <w:tcPr>
            <w:tcW w:w="1598" w:type="dxa"/>
            <w:gridSpan w:val="2"/>
          </w:tcPr>
          <w:p w:rsidR="00670D71" w:rsidRDefault="00670D71" w:rsidP="00CC6EA4">
            <w:pPr>
              <w:pStyle w:val="Table"/>
              <w:jc w:val="right"/>
            </w:pPr>
            <w:r>
              <w:t>125.00</w:t>
            </w:r>
          </w:p>
        </w:tc>
      </w:tr>
      <w:tr w:rsidR="00670D71" w:rsidTr="00CC6EA4">
        <w:tc>
          <w:tcPr>
            <w:tcW w:w="3989" w:type="dxa"/>
          </w:tcPr>
          <w:p w:rsidR="00670D71" w:rsidRDefault="00670D71" w:rsidP="00CC6EA4">
            <w:pPr>
              <w:pStyle w:val="Table"/>
            </w:pPr>
            <w:r>
              <w:t>City of Logan</w:t>
            </w:r>
          </w:p>
        </w:tc>
        <w:tc>
          <w:tcPr>
            <w:tcW w:w="979" w:type="dxa"/>
          </w:tcPr>
          <w:p w:rsidR="00670D71" w:rsidRDefault="00670D71" w:rsidP="00CC6EA4">
            <w:pPr>
              <w:pStyle w:val="Table"/>
              <w:jc w:val="center"/>
            </w:pPr>
            <w:r>
              <w:t>0482</w:t>
            </w:r>
          </w:p>
        </w:tc>
        <w:tc>
          <w:tcPr>
            <w:tcW w:w="3514" w:type="dxa"/>
          </w:tcPr>
          <w:p w:rsidR="00670D71" w:rsidRDefault="00670D71" w:rsidP="00CC6EA4">
            <w:pPr>
              <w:pStyle w:val="Table"/>
            </w:pPr>
            <w:r>
              <w:t>Water &amp; Sewage – Engineer</w:t>
            </w:r>
          </w:p>
        </w:tc>
        <w:tc>
          <w:tcPr>
            <w:tcW w:w="1598" w:type="dxa"/>
            <w:gridSpan w:val="2"/>
          </w:tcPr>
          <w:p w:rsidR="00670D71" w:rsidRDefault="00670D71" w:rsidP="00CC6EA4">
            <w:pPr>
              <w:pStyle w:val="Table"/>
              <w:jc w:val="right"/>
            </w:pPr>
            <w:r>
              <w:t>367.32</w:t>
            </w:r>
          </w:p>
        </w:tc>
      </w:tr>
      <w:tr w:rsidR="00670D71" w:rsidTr="00CC6EA4">
        <w:tc>
          <w:tcPr>
            <w:tcW w:w="3989" w:type="dxa"/>
          </w:tcPr>
          <w:p w:rsidR="00670D71" w:rsidRDefault="00670D71" w:rsidP="00CC6EA4">
            <w:pPr>
              <w:pStyle w:val="Table"/>
            </w:pPr>
            <w:r>
              <w:t>Frontier</w:t>
            </w:r>
          </w:p>
        </w:tc>
        <w:tc>
          <w:tcPr>
            <w:tcW w:w="979" w:type="dxa"/>
          </w:tcPr>
          <w:p w:rsidR="00670D71" w:rsidRDefault="00670D71" w:rsidP="00CC6EA4">
            <w:pPr>
              <w:pStyle w:val="Table"/>
              <w:jc w:val="center"/>
            </w:pPr>
            <w:r>
              <w:t>0483</w:t>
            </w:r>
          </w:p>
        </w:tc>
        <w:tc>
          <w:tcPr>
            <w:tcW w:w="3514" w:type="dxa"/>
          </w:tcPr>
          <w:p w:rsidR="00670D71" w:rsidRDefault="00670D71" w:rsidP="00CC6EA4">
            <w:pPr>
              <w:pStyle w:val="Table"/>
            </w:pPr>
            <w:r>
              <w:t>Service – Engineer</w:t>
            </w:r>
          </w:p>
        </w:tc>
        <w:tc>
          <w:tcPr>
            <w:tcW w:w="1598" w:type="dxa"/>
            <w:gridSpan w:val="2"/>
          </w:tcPr>
          <w:p w:rsidR="00670D71" w:rsidRDefault="00670D71" w:rsidP="00CC6EA4">
            <w:pPr>
              <w:pStyle w:val="Table"/>
              <w:jc w:val="right"/>
            </w:pPr>
            <w:r>
              <w:t>277.69</w:t>
            </w:r>
          </w:p>
        </w:tc>
      </w:tr>
      <w:tr w:rsidR="00670D71" w:rsidTr="00CC6EA4">
        <w:tc>
          <w:tcPr>
            <w:tcW w:w="3989" w:type="dxa"/>
          </w:tcPr>
          <w:p w:rsidR="00670D71" w:rsidRDefault="00670D71" w:rsidP="00CC6EA4">
            <w:pPr>
              <w:pStyle w:val="Table"/>
            </w:pPr>
            <w:r>
              <w:t>AEP</w:t>
            </w:r>
          </w:p>
        </w:tc>
        <w:tc>
          <w:tcPr>
            <w:tcW w:w="979" w:type="dxa"/>
          </w:tcPr>
          <w:p w:rsidR="00670D71" w:rsidRDefault="00670D71" w:rsidP="00CC6EA4">
            <w:pPr>
              <w:pStyle w:val="Table"/>
              <w:jc w:val="center"/>
            </w:pPr>
            <w:r>
              <w:t>0484</w:t>
            </w:r>
          </w:p>
        </w:tc>
        <w:tc>
          <w:tcPr>
            <w:tcW w:w="3514" w:type="dxa"/>
          </w:tcPr>
          <w:p w:rsidR="00670D71" w:rsidRDefault="00670D71" w:rsidP="00CC6EA4">
            <w:pPr>
              <w:pStyle w:val="Table"/>
            </w:pPr>
            <w:r>
              <w:t>Service – Engineer</w:t>
            </w:r>
          </w:p>
        </w:tc>
        <w:tc>
          <w:tcPr>
            <w:tcW w:w="1598" w:type="dxa"/>
            <w:gridSpan w:val="2"/>
          </w:tcPr>
          <w:p w:rsidR="00670D71" w:rsidRDefault="00670D71" w:rsidP="00CC6EA4">
            <w:pPr>
              <w:pStyle w:val="Table"/>
              <w:jc w:val="right"/>
            </w:pPr>
            <w:r>
              <w:t>1,061.98</w:t>
            </w:r>
          </w:p>
        </w:tc>
      </w:tr>
      <w:tr w:rsidR="00670D71" w:rsidTr="00CC6EA4">
        <w:tc>
          <w:tcPr>
            <w:tcW w:w="3989" w:type="dxa"/>
          </w:tcPr>
          <w:p w:rsidR="00670D71" w:rsidRDefault="00670D71" w:rsidP="00CC6EA4">
            <w:pPr>
              <w:pStyle w:val="Table"/>
            </w:pPr>
            <w:r>
              <w:t>Columbia Gas of Ohio</w:t>
            </w:r>
          </w:p>
        </w:tc>
        <w:tc>
          <w:tcPr>
            <w:tcW w:w="979" w:type="dxa"/>
          </w:tcPr>
          <w:p w:rsidR="00670D71" w:rsidRDefault="00670D71" w:rsidP="00CC6EA4">
            <w:pPr>
              <w:pStyle w:val="Table"/>
              <w:jc w:val="center"/>
            </w:pPr>
            <w:r>
              <w:t>0485</w:t>
            </w:r>
          </w:p>
        </w:tc>
        <w:tc>
          <w:tcPr>
            <w:tcW w:w="3514" w:type="dxa"/>
          </w:tcPr>
          <w:p w:rsidR="00670D71" w:rsidRDefault="00670D71" w:rsidP="00CC6EA4">
            <w:pPr>
              <w:pStyle w:val="Table"/>
            </w:pPr>
            <w:r>
              <w:t>Service – Engineer</w:t>
            </w:r>
          </w:p>
        </w:tc>
        <w:tc>
          <w:tcPr>
            <w:tcW w:w="1598" w:type="dxa"/>
            <w:gridSpan w:val="2"/>
          </w:tcPr>
          <w:p w:rsidR="00670D71" w:rsidRDefault="00670D71" w:rsidP="00CC6EA4">
            <w:pPr>
              <w:pStyle w:val="Table"/>
              <w:jc w:val="right"/>
            </w:pPr>
            <w:r>
              <w:t>183.93</w:t>
            </w:r>
          </w:p>
        </w:tc>
      </w:tr>
      <w:tr w:rsidR="00670D71" w:rsidTr="00CC6EA4">
        <w:tc>
          <w:tcPr>
            <w:tcW w:w="3989" w:type="dxa"/>
          </w:tcPr>
          <w:p w:rsidR="00670D71" w:rsidRDefault="00670D71" w:rsidP="00CC6EA4">
            <w:pPr>
              <w:pStyle w:val="Table"/>
            </w:pPr>
            <w:r>
              <w:t>Goss Supply Co.</w:t>
            </w:r>
          </w:p>
        </w:tc>
        <w:tc>
          <w:tcPr>
            <w:tcW w:w="979" w:type="dxa"/>
          </w:tcPr>
          <w:p w:rsidR="00670D71" w:rsidRDefault="00670D71" w:rsidP="00CC6EA4">
            <w:pPr>
              <w:pStyle w:val="Table"/>
              <w:jc w:val="center"/>
            </w:pPr>
            <w:r>
              <w:t>0486</w:t>
            </w:r>
          </w:p>
        </w:tc>
        <w:tc>
          <w:tcPr>
            <w:tcW w:w="3514" w:type="dxa"/>
          </w:tcPr>
          <w:p w:rsidR="00670D71" w:rsidRDefault="00670D71" w:rsidP="00CC6EA4">
            <w:pPr>
              <w:pStyle w:val="Table"/>
            </w:pPr>
            <w:r>
              <w:t>Paper Towels – Engineer</w:t>
            </w:r>
          </w:p>
        </w:tc>
        <w:tc>
          <w:tcPr>
            <w:tcW w:w="1598" w:type="dxa"/>
            <w:gridSpan w:val="2"/>
          </w:tcPr>
          <w:p w:rsidR="00670D71" w:rsidRDefault="00670D71" w:rsidP="00CC6EA4">
            <w:pPr>
              <w:pStyle w:val="Table"/>
              <w:jc w:val="right"/>
            </w:pPr>
            <w:r>
              <w:t>58.00</w:t>
            </w:r>
          </w:p>
        </w:tc>
      </w:tr>
      <w:tr w:rsidR="00670D71" w:rsidTr="00CC6EA4">
        <w:tc>
          <w:tcPr>
            <w:tcW w:w="3989" w:type="dxa"/>
          </w:tcPr>
          <w:p w:rsidR="00670D71" w:rsidRDefault="00670D71" w:rsidP="00CC6EA4">
            <w:pPr>
              <w:pStyle w:val="Table"/>
            </w:pPr>
            <w:r>
              <w:t>Goss Supply Co.</w:t>
            </w:r>
          </w:p>
        </w:tc>
        <w:tc>
          <w:tcPr>
            <w:tcW w:w="979" w:type="dxa"/>
          </w:tcPr>
          <w:p w:rsidR="00670D71" w:rsidRDefault="00670D71" w:rsidP="00CC6EA4">
            <w:pPr>
              <w:pStyle w:val="Table"/>
              <w:jc w:val="center"/>
            </w:pPr>
            <w:r>
              <w:t>0487</w:t>
            </w:r>
          </w:p>
        </w:tc>
        <w:tc>
          <w:tcPr>
            <w:tcW w:w="3514" w:type="dxa"/>
          </w:tcPr>
          <w:p w:rsidR="00670D71" w:rsidRDefault="0085284A" w:rsidP="00CC6EA4">
            <w:pPr>
              <w:pStyle w:val="Table"/>
            </w:pPr>
            <w:r>
              <w:t>Single Fold Towels – Engineer</w:t>
            </w:r>
          </w:p>
        </w:tc>
        <w:tc>
          <w:tcPr>
            <w:tcW w:w="1598" w:type="dxa"/>
            <w:gridSpan w:val="2"/>
          </w:tcPr>
          <w:p w:rsidR="00670D71" w:rsidRDefault="0085284A" w:rsidP="00CC6EA4">
            <w:pPr>
              <w:pStyle w:val="Table"/>
              <w:jc w:val="right"/>
            </w:pPr>
            <w:r>
              <w:t>70.00</w:t>
            </w:r>
          </w:p>
        </w:tc>
      </w:tr>
      <w:tr w:rsidR="0085284A" w:rsidTr="00CC6EA4">
        <w:tc>
          <w:tcPr>
            <w:tcW w:w="3989" w:type="dxa"/>
          </w:tcPr>
          <w:p w:rsidR="0085284A" w:rsidRDefault="0085284A" w:rsidP="00CC6EA4">
            <w:pPr>
              <w:pStyle w:val="Table"/>
            </w:pPr>
            <w:r>
              <w:t>Goss Supply Co.</w:t>
            </w:r>
          </w:p>
        </w:tc>
        <w:tc>
          <w:tcPr>
            <w:tcW w:w="979" w:type="dxa"/>
          </w:tcPr>
          <w:p w:rsidR="0085284A" w:rsidRDefault="0085284A" w:rsidP="00CC6EA4">
            <w:pPr>
              <w:pStyle w:val="Table"/>
              <w:jc w:val="center"/>
            </w:pPr>
            <w:r>
              <w:t>0488</w:t>
            </w:r>
          </w:p>
        </w:tc>
        <w:tc>
          <w:tcPr>
            <w:tcW w:w="3514" w:type="dxa"/>
          </w:tcPr>
          <w:p w:rsidR="0085284A" w:rsidRDefault="0085284A" w:rsidP="00CC6EA4">
            <w:pPr>
              <w:pStyle w:val="Table"/>
            </w:pPr>
            <w:r>
              <w:t>16 Gauge Black Wire Ties – Engineer</w:t>
            </w:r>
          </w:p>
        </w:tc>
        <w:tc>
          <w:tcPr>
            <w:tcW w:w="1598" w:type="dxa"/>
            <w:gridSpan w:val="2"/>
          </w:tcPr>
          <w:p w:rsidR="0085284A" w:rsidRDefault="0085284A" w:rsidP="00CC6EA4">
            <w:pPr>
              <w:pStyle w:val="Table"/>
              <w:jc w:val="right"/>
            </w:pPr>
            <w:r>
              <w:t>263.12</w:t>
            </w:r>
          </w:p>
        </w:tc>
      </w:tr>
      <w:tr w:rsidR="0085284A" w:rsidTr="00CC6EA4">
        <w:tc>
          <w:tcPr>
            <w:tcW w:w="3989" w:type="dxa"/>
          </w:tcPr>
          <w:p w:rsidR="0085284A" w:rsidRDefault="0085284A" w:rsidP="00CC6EA4">
            <w:pPr>
              <w:pStyle w:val="Table"/>
            </w:pPr>
            <w:r>
              <w:t>HDS White Cap Construction Supply</w:t>
            </w:r>
          </w:p>
        </w:tc>
        <w:tc>
          <w:tcPr>
            <w:tcW w:w="979" w:type="dxa"/>
          </w:tcPr>
          <w:p w:rsidR="0085284A" w:rsidRDefault="0085284A" w:rsidP="00CC6EA4">
            <w:pPr>
              <w:pStyle w:val="Table"/>
              <w:jc w:val="center"/>
            </w:pPr>
            <w:r>
              <w:t>0489</w:t>
            </w:r>
          </w:p>
        </w:tc>
        <w:tc>
          <w:tcPr>
            <w:tcW w:w="3514" w:type="dxa"/>
          </w:tcPr>
          <w:p w:rsidR="0085284A" w:rsidRDefault="0085284A" w:rsidP="00CC6EA4">
            <w:pPr>
              <w:pStyle w:val="Table"/>
            </w:pPr>
            <w:r>
              <w:t>General Purpose Diamond Saw Blades – Engineer</w:t>
            </w:r>
          </w:p>
        </w:tc>
        <w:tc>
          <w:tcPr>
            <w:tcW w:w="1598" w:type="dxa"/>
            <w:gridSpan w:val="2"/>
          </w:tcPr>
          <w:p w:rsidR="0085284A" w:rsidRDefault="0085284A" w:rsidP="00CC6EA4">
            <w:pPr>
              <w:pStyle w:val="Table"/>
              <w:jc w:val="right"/>
            </w:pPr>
            <w:r>
              <w:t>1,519.81</w:t>
            </w:r>
          </w:p>
        </w:tc>
      </w:tr>
      <w:tr w:rsidR="0085284A" w:rsidTr="00CC6EA4">
        <w:tc>
          <w:tcPr>
            <w:tcW w:w="3989" w:type="dxa"/>
          </w:tcPr>
          <w:p w:rsidR="0085284A" w:rsidRDefault="0085284A" w:rsidP="00CC6EA4">
            <w:pPr>
              <w:pStyle w:val="Table"/>
            </w:pPr>
            <w:r>
              <w:t>RVC Architects, Inc.</w:t>
            </w:r>
          </w:p>
        </w:tc>
        <w:tc>
          <w:tcPr>
            <w:tcW w:w="979" w:type="dxa"/>
          </w:tcPr>
          <w:p w:rsidR="0085284A" w:rsidRDefault="0085284A" w:rsidP="00CC6EA4">
            <w:pPr>
              <w:pStyle w:val="Table"/>
              <w:jc w:val="center"/>
            </w:pPr>
            <w:r>
              <w:t>0490</w:t>
            </w:r>
          </w:p>
        </w:tc>
        <w:tc>
          <w:tcPr>
            <w:tcW w:w="3514" w:type="dxa"/>
          </w:tcPr>
          <w:p w:rsidR="0085284A" w:rsidRDefault="0085284A" w:rsidP="00CC6EA4">
            <w:pPr>
              <w:pStyle w:val="Table"/>
            </w:pPr>
            <w:r>
              <w:t>Architectural Services Project #140802 Sheriff Impound Lot Building – Sheriff</w:t>
            </w:r>
          </w:p>
        </w:tc>
        <w:tc>
          <w:tcPr>
            <w:tcW w:w="1598" w:type="dxa"/>
            <w:gridSpan w:val="2"/>
          </w:tcPr>
          <w:p w:rsidR="0085284A" w:rsidRDefault="0085284A" w:rsidP="0085284A">
            <w:pPr>
              <w:pStyle w:val="Table"/>
              <w:jc w:val="right"/>
            </w:pPr>
            <w:r>
              <w:t>3,492.13</w:t>
            </w:r>
          </w:p>
        </w:tc>
      </w:tr>
      <w:tr w:rsidR="0085284A" w:rsidTr="00CC6EA4">
        <w:tc>
          <w:tcPr>
            <w:tcW w:w="3989" w:type="dxa"/>
          </w:tcPr>
          <w:p w:rsidR="0085284A" w:rsidRDefault="0085284A" w:rsidP="00CC6EA4">
            <w:pPr>
              <w:pStyle w:val="Table"/>
            </w:pPr>
            <w:r>
              <w:t>Clerk of Courts</w:t>
            </w:r>
          </w:p>
        </w:tc>
        <w:tc>
          <w:tcPr>
            <w:tcW w:w="979" w:type="dxa"/>
          </w:tcPr>
          <w:p w:rsidR="0085284A" w:rsidRDefault="0085284A" w:rsidP="00CC6EA4">
            <w:pPr>
              <w:pStyle w:val="Table"/>
              <w:jc w:val="center"/>
            </w:pPr>
            <w:r>
              <w:t>0491</w:t>
            </w:r>
          </w:p>
        </w:tc>
        <w:tc>
          <w:tcPr>
            <w:tcW w:w="3514" w:type="dxa"/>
          </w:tcPr>
          <w:p w:rsidR="0085284A" w:rsidRDefault="0085284A" w:rsidP="00CC6EA4">
            <w:pPr>
              <w:pStyle w:val="Table"/>
            </w:pPr>
            <w:r>
              <w:t>Copies-Melanie Ogle Case – Comm.</w:t>
            </w:r>
          </w:p>
        </w:tc>
        <w:tc>
          <w:tcPr>
            <w:tcW w:w="1598" w:type="dxa"/>
            <w:gridSpan w:val="2"/>
          </w:tcPr>
          <w:p w:rsidR="0085284A" w:rsidRDefault="0085284A" w:rsidP="0085284A">
            <w:pPr>
              <w:pStyle w:val="Table"/>
              <w:jc w:val="right"/>
            </w:pPr>
            <w:r>
              <w:t>215.00</w:t>
            </w:r>
          </w:p>
        </w:tc>
      </w:tr>
      <w:tr w:rsidR="0085284A" w:rsidTr="00CC6EA4">
        <w:tc>
          <w:tcPr>
            <w:tcW w:w="3989" w:type="dxa"/>
          </w:tcPr>
          <w:p w:rsidR="0085284A" w:rsidRDefault="0085284A" w:rsidP="00CC6EA4">
            <w:pPr>
              <w:pStyle w:val="Table"/>
            </w:pPr>
            <w:r>
              <w:t>M&amp;E Good &amp; Sons</w:t>
            </w:r>
          </w:p>
        </w:tc>
        <w:tc>
          <w:tcPr>
            <w:tcW w:w="979" w:type="dxa"/>
          </w:tcPr>
          <w:p w:rsidR="0085284A" w:rsidRDefault="0085284A" w:rsidP="00CC6EA4">
            <w:pPr>
              <w:pStyle w:val="Table"/>
              <w:jc w:val="center"/>
            </w:pPr>
            <w:r>
              <w:t>0492</w:t>
            </w:r>
          </w:p>
        </w:tc>
        <w:tc>
          <w:tcPr>
            <w:tcW w:w="3514" w:type="dxa"/>
          </w:tcPr>
          <w:p w:rsidR="0085284A" w:rsidRDefault="0085284A" w:rsidP="00CC6EA4">
            <w:pPr>
              <w:pStyle w:val="Table"/>
            </w:pPr>
            <w:r>
              <w:t>WPCLF Project – Comm.</w:t>
            </w:r>
          </w:p>
        </w:tc>
        <w:tc>
          <w:tcPr>
            <w:tcW w:w="1598" w:type="dxa"/>
            <w:gridSpan w:val="2"/>
          </w:tcPr>
          <w:p w:rsidR="0085284A" w:rsidRDefault="0085284A" w:rsidP="0085284A">
            <w:pPr>
              <w:pStyle w:val="Table"/>
              <w:jc w:val="right"/>
            </w:pPr>
            <w:r>
              <w:t>2,720.00</w:t>
            </w:r>
          </w:p>
        </w:tc>
      </w:tr>
      <w:tr w:rsidR="0085284A" w:rsidTr="00CC6EA4">
        <w:tc>
          <w:tcPr>
            <w:tcW w:w="3989" w:type="dxa"/>
          </w:tcPr>
          <w:p w:rsidR="0085284A" w:rsidRDefault="0085284A" w:rsidP="00CC6EA4">
            <w:pPr>
              <w:pStyle w:val="Table"/>
            </w:pPr>
            <w:r>
              <w:t>Corey Co.</w:t>
            </w:r>
          </w:p>
        </w:tc>
        <w:tc>
          <w:tcPr>
            <w:tcW w:w="979" w:type="dxa"/>
          </w:tcPr>
          <w:p w:rsidR="0085284A" w:rsidRDefault="0085284A" w:rsidP="00CC6EA4">
            <w:pPr>
              <w:pStyle w:val="Table"/>
              <w:jc w:val="center"/>
            </w:pPr>
            <w:r>
              <w:t>0493</w:t>
            </w:r>
          </w:p>
        </w:tc>
        <w:tc>
          <w:tcPr>
            <w:tcW w:w="3514" w:type="dxa"/>
          </w:tcPr>
          <w:p w:rsidR="0085284A" w:rsidRDefault="0085284A" w:rsidP="00CC6EA4">
            <w:pPr>
              <w:pStyle w:val="Table"/>
            </w:pPr>
            <w:r>
              <w:t>Snow &amp; Ice Removal Treatment – SHSC</w:t>
            </w:r>
          </w:p>
        </w:tc>
        <w:tc>
          <w:tcPr>
            <w:tcW w:w="1598" w:type="dxa"/>
            <w:gridSpan w:val="2"/>
          </w:tcPr>
          <w:p w:rsidR="0085284A" w:rsidRDefault="0085284A" w:rsidP="0085284A">
            <w:pPr>
              <w:pStyle w:val="Table"/>
              <w:jc w:val="right"/>
            </w:pPr>
            <w:r>
              <w:t>140.00</w:t>
            </w:r>
          </w:p>
        </w:tc>
      </w:tr>
      <w:tr w:rsidR="0085284A" w:rsidTr="00CC6EA4">
        <w:tc>
          <w:tcPr>
            <w:tcW w:w="3989" w:type="dxa"/>
          </w:tcPr>
          <w:p w:rsidR="0085284A" w:rsidRDefault="0085284A" w:rsidP="00CC6EA4">
            <w:pPr>
              <w:pStyle w:val="Table"/>
            </w:pPr>
            <w:r>
              <w:t xml:space="preserve">Jim </w:t>
            </w:r>
            <w:proofErr w:type="spellStart"/>
            <w:r>
              <w:t>Storts</w:t>
            </w:r>
            <w:proofErr w:type="spellEnd"/>
            <w:r>
              <w:t xml:space="preserve"> Excavating</w:t>
            </w:r>
          </w:p>
        </w:tc>
        <w:tc>
          <w:tcPr>
            <w:tcW w:w="979" w:type="dxa"/>
          </w:tcPr>
          <w:p w:rsidR="0085284A" w:rsidRDefault="0085284A" w:rsidP="00CC6EA4">
            <w:pPr>
              <w:pStyle w:val="Table"/>
              <w:jc w:val="center"/>
            </w:pPr>
            <w:r>
              <w:t>0494</w:t>
            </w:r>
          </w:p>
        </w:tc>
        <w:tc>
          <w:tcPr>
            <w:tcW w:w="3514" w:type="dxa"/>
          </w:tcPr>
          <w:p w:rsidR="0085284A" w:rsidRDefault="0085284A" w:rsidP="00CC6EA4">
            <w:pPr>
              <w:pStyle w:val="Table"/>
            </w:pPr>
            <w:r>
              <w:t>WPCLF Projects – Comm.</w:t>
            </w:r>
          </w:p>
        </w:tc>
        <w:tc>
          <w:tcPr>
            <w:tcW w:w="1598" w:type="dxa"/>
            <w:gridSpan w:val="2"/>
          </w:tcPr>
          <w:p w:rsidR="0085284A" w:rsidRDefault="0085284A" w:rsidP="0085284A">
            <w:pPr>
              <w:pStyle w:val="Table"/>
              <w:jc w:val="right"/>
            </w:pPr>
            <w:r>
              <w:t>24,200.00</w:t>
            </w:r>
          </w:p>
        </w:tc>
      </w:tr>
      <w:tr w:rsidR="0085284A" w:rsidTr="00CC6EA4">
        <w:tc>
          <w:tcPr>
            <w:tcW w:w="3989" w:type="dxa"/>
          </w:tcPr>
          <w:p w:rsidR="0085284A" w:rsidRDefault="0085284A" w:rsidP="00CC6EA4">
            <w:pPr>
              <w:pStyle w:val="Table"/>
            </w:pPr>
            <w:r>
              <w:t>Thomson Reuters</w:t>
            </w:r>
            <w:r w:rsidR="00D17444">
              <w:t>-West</w:t>
            </w:r>
          </w:p>
        </w:tc>
        <w:tc>
          <w:tcPr>
            <w:tcW w:w="979" w:type="dxa"/>
          </w:tcPr>
          <w:p w:rsidR="0085284A" w:rsidRDefault="00D17444" w:rsidP="00CC6EA4">
            <w:pPr>
              <w:pStyle w:val="Table"/>
              <w:jc w:val="center"/>
            </w:pPr>
            <w:r>
              <w:t>0495</w:t>
            </w:r>
          </w:p>
        </w:tc>
        <w:tc>
          <w:tcPr>
            <w:tcW w:w="3514" w:type="dxa"/>
          </w:tcPr>
          <w:p w:rsidR="0085284A" w:rsidRDefault="00D17444" w:rsidP="00CC6EA4">
            <w:pPr>
              <w:pStyle w:val="Table"/>
            </w:pPr>
            <w:r>
              <w:t>Online Search – Law Library</w:t>
            </w:r>
          </w:p>
        </w:tc>
        <w:tc>
          <w:tcPr>
            <w:tcW w:w="1598" w:type="dxa"/>
            <w:gridSpan w:val="2"/>
          </w:tcPr>
          <w:p w:rsidR="00D17444" w:rsidRDefault="00D17444" w:rsidP="00D17444">
            <w:pPr>
              <w:pStyle w:val="Table"/>
              <w:jc w:val="right"/>
            </w:pPr>
            <w:r>
              <w:t>2,470.00</w:t>
            </w:r>
          </w:p>
        </w:tc>
      </w:tr>
      <w:tr w:rsidR="00D17444" w:rsidTr="00CC6EA4">
        <w:tc>
          <w:tcPr>
            <w:tcW w:w="3989" w:type="dxa"/>
          </w:tcPr>
          <w:p w:rsidR="00D17444" w:rsidRDefault="00D17444" w:rsidP="00CC6EA4">
            <w:pPr>
              <w:pStyle w:val="Table"/>
            </w:pPr>
            <w:r>
              <w:t>Ed Price</w:t>
            </w:r>
          </w:p>
        </w:tc>
        <w:tc>
          <w:tcPr>
            <w:tcW w:w="979" w:type="dxa"/>
          </w:tcPr>
          <w:p w:rsidR="00D17444" w:rsidRDefault="00D17444" w:rsidP="00CC6EA4">
            <w:pPr>
              <w:pStyle w:val="Table"/>
              <w:jc w:val="center"/>
            </w:pPr>
            <w:r>
              <w:t>0496</w:t>
            </w:r>
          </w:p>
        </w:tc>
        <w:tc>
          <w:tcPr>
            <w:tcW w:w="3514" w:type="dxa"/>
          </w:tcPr>
          <w:p w:rsidR="00D17444" w:rsidRDefault="00D17444" w:rsidP="00CC6EA4">
            <w:pPr>
              <w:pStyle w:val="Table"/>
            </w:pPr>
            <w:r>
              <w:t>Reimb. Travel Expenses – SHSC</w:t>
            </w:r>
          </w:p>
        </w:tc>
        <w:tc>
          <w:tcPr>
            <w:tcW w:w="1598" w:type="dxa"/>
            <w:gridSpan w:val="2"/>
          </w:tcPr>
          <w:p w:rsidR="00D17444" w:rsidRDefault="00D17444" w:rsidP="00D17444">
            <w:pPr>
              <w:pStyle w:val="Table"/>
              <w:jc w:val="right"/>
            </w:pPr>
            <w:r>
              <w:t>8.50</w:t>
            </w:r>
          </w:p>
        </w:tc>
      </w:tr>
      <w:tr w:rsidR="00D17444" w:rsidTr="00CC6EA4">
        <w:tc>
          <w:tcPr>
            <w:tcW w:w="3989" w:type="dxa"/>
          </w:tcPr>
          <w:p w:rsidR="00D17444" w:rsidRDefault="00D17444" w:rsidP="00CC6EA4">
            <w:pPr>
              <w:pStyle w:val="Table"/>
            </w:pPr>
            <w:r>
              <w:t>ACS/Xerox</w:t>
            </w:r>
          </w:p>
        </w:tc>
        <w:tc>
          <w:tcPr>
            <w:tcW w:w="979" w:type="dxa"/>
          </w:tcPr>
          <w:p w:rsidR="00D17444" w:rsidRDefault="00D17444" w:rsidP="00CC6EA4">
            <w:pPr>
              <w:pStyle w:val="Table"/>
              <w:jc w:val="center"/>
            </w:pPr>
            <w:r>
              <w:t>0497</w:t>
            </w:r>
          </w:p>
        </w:tc>
        <w:tc>
          <w:tcPr>
            <w:tcW w:w="3514" w:type="dxa"/>
          </w:tcPr>
          <w:p w:rsidR="00D17444" w:rsidRDefault="00D17444" w:rsidP="00CC6EA4">
            <w:pPr>
              <w:pStyle w:val="Table"/>
            </w:pPr>
            <w:r>
              <w:t>Indexing for the Month of Dec. Tract-471 – Recorder</w:t>
            </w:r>
          </w:p>
        </w:tc>
        <w:tc>
          <w:tcPr>
            <w:tcW w:w="1598" w:type="dxa"/>
            <w:gridSpan w:val="2"/>
          </w:tcPr>
          <w:p w:rsidR="00D17444" w:rsidRDefault="00D17444" w:rsidP="00D17444">
            <w:pPr>
              <w:pStyle w:val="Table"/>
              <w:jc w:val="right"/>
            </w:pPr>
            <w:r>
              <w:t>1,849.02</w:t>
            </w:r>
          </w:p>
        </w:tc>
      </w:tr>
      <w:tr w:rsidR="00D17444" w:rsidTr="00CC6EA4">
        <w:tc>
          <w:tcPr>
            <w:tcW w:w="3989" w:type="dxa"/>
          </w:tcPr>
          <w:p w:rsidR="00D17444" w:rsidRDefault="00D17444" w:rsidP="00CC6EA4">
            <w:pPr>
              <w:pStyle w:val="Table"/>
            </w:pPr>
            <w:r>
              <w:t>Xerox Corporation</w:t>
            </w:r>
          </w:p>
        </w:tc>
        <w:tc>
          <w:tcPr>
            <w:tcW w:w="979" w:type="dxa"/>
          </w:tcPr>
          <w:p w:rsidR="00D17444" w:rsidRDefault="00D17444" w:rsidP="00CC6EA4">
            <w:pPr>
              <w:pStyle w:val="Table"/>
              <w:jc w:val="center"/>
            </w:pPr>
            <w:r>
              <w:t>0498</w:t>
            </w:r>
          </w:p>
        </w:tc>
        <w:tc>
          <w:tcPr>
            <w:tcW w:w="3514" w:type="dxa"/>
          </w:tcPr>
          <w:p w:rsidR="00D17444" w:rsidRDefault="00D17444" w:rsidP="00CC6EA4">
            <w:pPr>
              <w:pStyle w:val="Table"/>
            </w:pPr>
            <w:r>
              <w:t>Copier Lease &amp; Copy Fees – Law Library</w:t>
            </w:r>
          </w:p>
        </w:tc>
        <w:tc>
          <w:tcPr>
            <w:tcW w:w="1598" w:type="dxa"/>
            <w:gridSpan w:val="2"/>
          </w:tcPr>
          <w:p w:rsidR="00D17444" w:rsidRDefault="00D17444" w:rsidP="00D17444">
            <w:pPr>
              <w:pStyle w:val="Table"/>
              <w:jc w:val="right"/>
            </w:pPr>
            <w:r>
              <w:t>201.45</w:t>
            </w:r>
          </w:p>
        </w:tc>
      </w:tr>
      <w:tr w:rsidR="00D17444" w:rsidTr="00CC6EA4">
        <w:tc>
          <w:tcPr>
            <w:tcW w:w="3989" w:type="dxa"/>
          </w:tcPr>
          <w:p w:rsidR="00D17444" w:rsidRDefault="00D17444" w:rsidP="00CC6EA4">
            <w:pPr>
              <w:pStyle w:val="Table"/>
            </w:pPr>
            <w:r>
              <w:t>Lowes</w:t>
            </w:r>
          </w:p>
        </w:tc>
        <w:tc>
          <w:tcPr>
            <w:tcW w:w="979" w:type="dxa"/>
          </w:tcPr>
          <w:p w:rsidR="00D17444" w:rsidRDefault="00D17444" w:rsidP="00CC6EA4">
            <w:pPr>
              <w:pStyle w:val="Table"/>
              <w:jc w:val="center"/>
            </w:pPr>
            <w:r>
              <w:t>0499</w:t>
            </w:r>
          </w:p>
        </w:tc>
        <w:tc>
          <w:tcPr>
            <w:tcW w:w="3514" w:type="dxa"/>
          </w:tcPr>
          <w:p w:rsidR="00D17444" w:rsidRDefault="00D17444" w:rsidP="00CC6EA4">
            <w:pPr>
              <w:pStyle w:val="Table"/>
            </w:pPr>
            <w:r>
              <w:t>Purchas Tables &amp; Chairs – SHSC</w:t>
            </w:r>
          </w:p>
        </w:tc>
        <w:tc>
          <w:tcPr>
            <w:tcW w:w="1598" w:type="dxa"/>
            <w:gridSpan w:val="2"/>
          </w:tcPr>
          <w:p w:rsidR="00D17444" w:rsidRDefault="00D17444" w:rsidP="00D17444">
            <w:pPr>
              <w:pStyle w:val="Table"/>
              <w:jc w:val="right"/>
            </w:pPr>
            <w:r>
              <w:t>1,640.00</w:t>
            </w:r>
          </w:p>
        </w:tc>
      </w:tr>
      <w:tr w:rsidR="00D17444" w:rsidTr="00CC6EA4">
        <w:tc>
          <w:tcPr>
            <w:tcW w:w="3989" w:type="dxa"/>
          </w:tcPr>
          <w:p w:rsidR="00D17444" w:rsidRDefault="00D17444" w:rsidP="00CC6EA4">
            <w:pPr>
              <w:pStyle w:val="Table"/>
            </w:pPr>
            <w:r>
              <w:t>Spohn Excavating</w:t>
            </w:r>
          </w:p>
        </w:tc>
        <w:tc>
          <w:tcPr>
            <w:tcW w:w="979" w:type="dxa"/>
          </w:tcPr>
          <w:p w:rsidR="00D17444" w:rsidRDefault="00D17444" w:rsidP="00CC6EA4">
            <w:pPr>
              <w:pStyle w:val="Table"/>
              <w:jc w:val="center"/>
            </w:pPr>
            <w:r>
              <w:t>0500</w:t>
            </w:r>
          </w:p>
        </w:tc>
        <w:tc>
          <w:tcPr>
            <w:tcW w:w="3514" w:type="dxa"/>
          </w:tcPr>
          <w:p w:rsidR="00D17444" w:rsidRDefault="00D17444" w:rsidP="00CC6EA4">
            <w:pPr>
              <w:pStyle w:val="Table"/>
            </w:pPr>
            <w:r>
              <w:t>WPCLF Project – Comm.</w:t>
            </w:r>
          </w:p>
        </w:tc>
        <w:tc>
          <w:tcPr>
            <w:tcW w:w="1598" w:type="dxa"/>
            <w:gridSpan w:val="2"/>
          </w:tcPr>
          <w:p w:rsidR="00D17444" w:rsidRDefault="00D17444" w:rsidP="00D17444">
            <w:pPr>
              <w:pStyle w:val="Table"/>
              <w:jc w:val="right"/>
            </w:pPr>
            <w:r>
              <w:t>13,168.20</w:t>
            </w:r>
          </w:p>
        </w:tc>
      </w:tr>
      <w:tr w:rsidR="00D17444" w:rsidTr="00CC6EA4">
        <w:tc>
          <w:tcPr>
            <w:tcW w:w="3989" w:type="dxa"/>
          </w:tcPr>
          <w:p w:rsidR="00D17444" w:rsidRDefault="00D17444" w:rsidP="00CC6EA4">
            <w:pPr>
              <w:pStyle w:val="Table"/>
            </w:pPr>
            <w:r>
              <w:t>Donavan Oliver</w:t>
            </w:r>
          </w:p>
        </w:tc>
        <w:tc>
          <w:tcPr>
            <w:tcW w:w="979" w:type="dxa"/>
          </w:tcPr>
          <w:p w:rsidR="00D17444" w:rsidRDefault="00D17444" w:rsidP="00CC6EA4">
            <w:pPr>
              <w:pStyle w:val="Table"/>
              <w:jc w:val="center"/>
            </w:pPr>
            <w:r>
              <w:t>0501</w:t>
            </w:r>
          </w:p>
        </w:tc>
        <w:tc>
          <w:tcPr>
            <w:tcW w:w="3514" w:type="dxa"/>
          </w:tcPr>
          <w:p w:rsidR="00D17444" w:rsidRDefault="00D17444" w:rsidP="00CC6EA4">
            <w:pPr>
              <w:pStyle w:val="Table"/>
            </w:pPr>
            <w:r>
              <w:t>Reimb. For Steel Toe Boots – Engineer</w:t>
            </w:r>
          </w:p>
        </w:tc>
        <w:tc>
          <w:tcPr>
            <w:tcW w:w="1598" w:type="dxa"/>
            <w:gridSpan w:val="2"/>
          </w:tcPr>
          <w:p w:rsidR="00D17444" w:rsidRDefault="00D17444" w:rsidP="00D17444">
            <w:pPr>
              <w:pStyle w:val="Table"/>
              <w:jc w:val="right"/>
            </w:pPr>
            <w:r>
              <w:t>20.00</w:t>
            </w:r>
          </w:p>
        </w:tc>
      </w:tr>
      <w:tr w:rsidR="00D17444" w:rsidTr="00CC6EA4">
        <w:tc>
          <w:tcPr>
            <w:tcW w:w="3989" w:type="dxa"/>
          </w:tcPr>
          <w:p w:rsidR="00D17444" w:rsidRDefault="00D17444" w:rsidP="00CC6EA4">
            <w:pPr>
              <w:pStyle w:val="Table"/>
            </w:pPr>
            <w:r>
              <w:t>Tony’s Towing</w:t>
            </w:r>
          </w:p>
        </w:tc>
        <w:tc>
          <w:tcPr>
            <w:tcW w:w="979" w:type="dxa"/>
          </w:tcPr>
          <w:p w:rsidR="00D17444" w:rsidRDefault="00D17444" w:rsidP="00CC6EA4">
            <w:pPr>
              <w:pStyle w:val="Table"/>
              <w:jc w:val="center"/>
            </w:pPr>
            <w:r>
              <w:t>0502</w:t>
            </w:r>
          </w:p>
        </w:tc>
        <w:tc>
          <w:tcPr>
            <w:tcW w:w="3514" w:type="dxa"/>
          </w:tcPr>
          <w:p w:rsidR="00D17444" w:rsidRDefault="00D17444" w:rsidP="00CC6EA4">
            <w:pPr>
              <w:pStyle w:val="Table"/>
            </w:pPr>
            <w:r>
              <w:t>Pullout Truck #84 on Chapel Ridge Rd. – Engineer</w:t>
            </w:r>
          </w:p>
        </w:tc>
        <w:tc>
          <w:tcPr>
            <w:tcW w:w="1598" w:type="dxa"/>
            <w:gridSpan w:val="2"/>
          </w:tcPr>
          <w:p w:rsidR="00D17444" w:rsidRDefault="00D17444" w:rsidP="00D17444">
            <w:pPr>
              <w:pStyle w:val="Table"/>
              <w:jc w:val="right"/>
            </w:pPr>
            <w:r>
              <w:t>175.00</w:t>
            </w:r>
          </w:p>
        </w:tc>
      </w:tr>
      <w:tr w:rsidR="00D17444" w:rsidTr="00CC6EA4">
        <w:tc>
          <w:tcPr>
            <w:tcW w:w="3989" w:type="dxa"/>
          </w:tcPr>
          <w:p w:rsidR="00D17444" w:rsidRDefault="00D17444" w:rsidP="00CC6EA4">
            <w:pPr>
              <w:pStyle w:val="Table"/>
            </w:pPr>
            <w:r>
              <w:t>Interstate Battery System of SO. Ohio</w:t>
            </w:r>
          </w:p>
        </w:tc>
        <w:tc>
          <w:tcPr>
            <w:tcW w:w="979" w:type="dxa"/>
          </w:tcPr>
          <w:p w:rsidR="00D17444" w:rsidRDefault="00D17444" w:rsidP="00CC6EA4">
            <w:pPr>
              <w:pStyle w:val="Table"/>
              <w:jc w:val="center"/>
            </w:pPr>
            <w:r>
              <w:t>0503</w:t>
            </w:r>
          </w:p>
        </w:tc>
        <w:tc>
          <w:tcPr>
            <w:tcW w:w="3514" w:type="dxa"/>
          </w:tcPr>
          <w:p w:rsidR="00D17444" w:rsidRDefault="00D17444" w:rsidP="00CC6EA4">
            <w:pPr>
              <w:pStyle w:val="Table"/>
            </w:pPr>
            <w:r>
              <w:t>Battery Service – Engineer</w:t>
            </w:r>
          </w:p>
        </w:tc>
        <w:tc>
          <w:tcPr>
            <w:tcW w:w="1598" w:type="dxa"/>
            <w:gridSpan w:val="2"/>
          </w:tcPr>
          <w:p w:rsidR="00D17444" w:rsidRDefault="00D17444" w:rsidP="00D17444">
            <w:pPr>
              <w:pStyle w:val="Table"/>
              <w:jc w:val="right"/>
            </w:pPr>
            <w:r>
              <w:t>326.858</w:t>
            </w:r>
          </w:p>
        </w:tc>
      </w:tr>
      <w:tr w:rsidR="00CC6EA4" w:rsidRPr="00CC6EA4" w:rsidTr="00CC6EA4">
        <w:tc>
          <w:tcPr>
            <w:tcW w:w="8640" w:type="dxa"/>
            <w:gridSpan w:val="4"/>
          </w:tcPr>
          <w:p w:rsidR="00CC6EA4" w:rsidRPr="00CC6EA4" w:rsidRDefault="00D17444" w:rsidP="00CC6EA4">
            <w:pPr>
              <w:pStyle w:val="Table"/>
              <w:rPr>
                <w:b/>
              </w:rPr>
            </w:pPr>
            <w:r>
              <w:rPr>
                <w:b/>
              </w:rPr>
              <w:t>County, Dog &amp; Kennel, Probate Court Business Fund, Sheriff’</w:t>
            </w:r>
            <w:r w:rsidR="00545E78">
              <w:rPr>
                <w:b/>
              </w:rPr>
              <w:t xml:space="preserve">s K-9 Unit, Comp Legal Research-C Pleas, Special Projects-Common Pleas, Recorder’s Equipment, Sheriff Law Enforcement Trust, Municipal Ct Probation, Real Estate Assessments, Soil &amp; Water Conservation, Hocking County Sewer District, Law Library 2010, Hocking County 911, Senior Citizens, PSI Writer Grant-Common Pleas, </w:t>
            </w:r>
            <w:proofErr w:type="spellStart"/>
            <w:r w:rsidR="00545E78">
              <w:rPr>
                <w:b/>
              </w:rPr>
              <w:t>WPCLF</w:t>
            </w:r>
            <w:proofErr w:type="spellEnd"/>
            <w:r w:rsidR="00545E78">
              <w:rPr>
                <w:b/>
              </w:rPr>
              <w:t xml:space="preserve">-Household Sewage </w:t>
            </w:r>
            <w:proofErr w:type="spellStart"/>
            <w:r w:rsidR="00545E78">
              <w:rPr>
                <w:b/>
              </w:rPr>
              <w:t>Treatm</w:t>
            </w:r>
            <w:proofErr w:type="spellEnd"/>
            <w:r w:rsidR="00545E78">
              <w:rPr>
                <w:b/>
              </w:rPr>
              <w:t>, Hocking CO Emergency Management, Transitional/Safety Workplace, Family and Children First, Auto Gas</w:t>
            </w:r>
          </w:p>
        </w:tc>
        <w:tc>
          <w:tcPr>
            <w:tcW w:w="1440" w:type="dxa"/>
            <w:tcBorders>
              <w:top w:val="dotted" w:sz="4" w:space="0" w:color="auto"/>
            </w:tcBorders>
          </w:tcPr>
          <w:p w:rsidR="00CC6EA4" w:rsidRPr="00CC6EA4" w:rsidRDefault="00545E78" w:rsidP="008C258A">
            <w:pPr>
              <w:pStyle w:val="Table"/>
              <w:jc w:val="right"/>
              <w:rPr>
                <w:b/>
              </w:rPr>
            </w:pPr>
            <w:r>
              <w:rPr>
                <w:b/>
              </w:rPr>
              <w:t>$231,542.10</w:t>
            </w:r>
          </w:p>
        </w:tc>
      </w:tr>
    </w:tbl>
    <w:p w:rsidR="00CC6EA4" w:rsidRDefault="008C258A">
      <w:r>
        <w:rPr>
          <w:b/>
          <w:u w:val="single"/>
        </w:rPr>
        <w:t>AGENDA AMENDED:</w:t>
      </w:r>
      <w:r>
        <w:t xml:space="preserve"> Motion by Jeff Dickerson and seconded by Sandy Ogle to amend the Agenda by moving </w:t>
      </w:r>
      <w:r w:rsidR="00367255">
        <w:t>R</w:t>
      </w:r>
      <w:r>
        <w:t>andy Goldsberry to 9:08AM.</w:t>
      </w:r>
    </w:p>
    <w:p w:rsidR="008C258A" w:rsidRDefault="008C258A">
      <w:r>
        <w:t>Vote: Ogle, yea, Dickerson, yea, Dicken, yea.</w:t>
      </w:r>
    </w:p>
    <w:p w:rsidR="00A655F0" w:rsidRDefault="008C258A">
      <w:r>
        <w:rPr>
          <w:b/>
          <w:u w:val="single"/>
        </w:rPr>
        <w:lastRenderedPageBreak/>
        <w:t>WELLNESS COORDINATOR:</w:t>
      </w:r>
      <w:r w:rsidRPr="008C258A">
        <w:t xml:space="preserve"> </w:t>
      </w:r>
      <w:r>
        <w:t>Wellness Coordinator Randy Goldsberry discussed the Wellness Program and the upcoming employee health screenings to be held on February 25</w:t>
      </w:r>
      <w:r w:rsidRPr="008C258A">
        <w:rPr>
          <w:vertAlign w:val="superscript"/>
        </w:rPr>
        <w:t>th</w:t>
      </w:r>
      <w:r>
        <w:t xml:space="preserve"> sponsored by the </w:t>
      </w:r>
      <w:proofErr w:type="spellStart"/>
      <w:r>
        <w:t>Staywell</w:t>
      </w:r>
      <w:proofErr w:type="spellEnd"/>
      <w:r>
        <w:t xml:space="preserve"> Program. Sandy stated would like it in writing that the information gathered would not be shared and would like to know if there is a group report. Randy stated he would look into it. County resident Jamie Riggs asked if there would be a follow-up </w:t>
      </w:r>
      <w:r w:rsidR="00367255">
        <w:t>for an</w:t>
      </w:r>
      <w:r>
        <w:t xml:space="preserve"> urgent problem. Randy said he was sure it will be suggested to them to do a follow-up with their</w:t>
      </w:r>
      <w:r w:rsidR="00A655F0">
        <w:t xml:space="preserve"> doctor</w:t>
      </w:r>
      <w:r>
        <w:t xml:space="preserve">. County resident Bill Kaeppner said </w:t>
      </w:r>
      <w:r w:rsidR="00A655F0">
        <w:t xml:space="preserve">the only purpose is for statistics to set rates accordingly. County resident Ms. Morgan said that the data that is collected and the information </w:t>
      </w:r>
      <w:proofErr w:type="gramStart"/>
      <w:r w:rsidR="00A655F0">
        <w:t>is</w:t>
      </w:r>
      <w:proofErr w:type="gramEnd"/>
      <w:r w:rsidR="00A655F0">
        <w:t xml:space="preserve"> not free. Larry </w:t>
      </w:r>
      <w:r w:rsidR="00E406FA">
        <w:t xml:space="preserve">said </w:t>
      </w:r>
      <w:r w:rsidR="00A655F0">
        <w:t>that all insurance companies do this and within the CEBCO there are35 counties doing this and it is offered you do not have to do this.</w:t>
      </w:r>
    </w:p>
    <w:p w:rsidR="00A655F0" w:rsidRDefault="00A655F0">
      <w:r>
        <w:rPr>
          <w:b/>
          <w:u w:val="single"/>
        </w:rPr>
        <w:t>PALMER ENERGY:</w:t>
      </w:r>
      <w:r>
        <w:t xml:space="preserve"> Bill Bradish of Palmer Energy informed the commissioners that Marion </w:t>
      </w:r>
      <w:r w:rsidR="00E406FA">
        <w:t>T</w:t>
      </w:r>
      <w:r>
        <w:t>ownship</w:t>
      </w:r>
      <w:r w:rsidR="00E406FA">
        <w:t>’</w:t>
      </w:r>
      <w:r>
        <w:t xml:space="preserve">s aggregate will be expiring in April and a RFP has been sent out for Marion Township and they are proposing a 3-year deal. Sandy asked if you can and how you can opt out. Bill stated there is a $50.00 fee you can always opt out. Bill continued saying that Marion Township will be initiating a new renewal and that they can opt out and a letter would be sent out and if they don’t sign up they will go back to the utility company. </w:t>
      </w:r>
    </w:p>
    <w:p w:rsidR="00F64CE5" w:rsidRDefault="00F8246A">
      <w:r>
        <w:rPr>
          <w:b/>
          <w:u w:val="single"/>
        </w:rPr>
        <w:t>TERRY MCGRATH:</w:t>
      </w:r>
      <w:r>
        <w:t xml:space="preserve"> County resident Terry McGrath commented on the letter the commissioners sent to the City Council regarding the </w:t>
      </w:r>
      <w:r w:rsidR="00BE0FEB">
        <w:t>f</w:t>
      </w:r>
      <w:bookmarkStart w:id="0" w:name="_GoBack"/>
      <w:bookmarkEnd w:id="0"/>
      <w:r>
        <w:t>airground storm water fee and that they understood the problem that even though the water drains into the creek the city collects a conveyance fee. Terry stated he objects because it is not a conveyance fee it is a tax and he has taken the information to the Prosecutor to petition the Attorney General and she would need an endorsement from the commissioners</w:t>
      </w:r>
      <w:r w:rsidR="00F64CE5">
        <w:t>.</w:t>
      </w:r>
    </w:p>
    <w:p w:rsidR="00F64CE5" w:rsidRDefault="00F64CE5">
      <w:r>
        <w:rPr>
          <w:b/>
          <w:u w:val="single"/>
        </w:rPr>
        <w:t>STORM SEWER:</w:t>
      </w:r>
      <w:r>
        <w:t xml:space="preserve"> Motion by Jeff Dickerson and seconded by Sandy Ogle to request that the Prosecutor on behalf of the Hocking County to send a petition to the Attorney General regarding the storm sewer conveyance fees.</w:t>
      </w:r>
    </w:p>
    <w:p w:rsidR="00F64CE5" w:rsidRDefault="00F64CE5">
      <w:r>
        <w:t>Roll Call: Ogle, yea, Dickerson, yea, Dicken, yea.</w:t>
      </w:r>
    </w:p>
    <w:p w:rsidR="000D178F" w:rsidRDefault="000D178F" w:rsidP="000D178F">
      <w:r>
        <w:rPr>
          <w:b/>
          <w:u w:val="single"/>
        </w:rPr>
        <w:t>HVCH BOARD APPOINTMENT:</w:t>
      </w:r>
      <w:r>
        <w:t xml:space="preserve"> Motion by Sandy Ogle and seconded by Jeff Dickerson to re-appoint Mike Walsh to serve an additional six year term on the HVCH Board of Trustees.</w:t>
      </w:r>
    </w:p>
    <w:p w:rsidR="000D178F" w:rsidRDefault="000D178F" w:rsidP="000D178F">
      <w:r>
        <w:t>Vote: Ogle, yea, Dickerson, yea, Dicken, yea.</w:t>
      </w:r>
    </w:p>
    <w:p w:rsidR="00F64CE5" w:rsidRDefault="000D178F">
      <w:r>
        <w:rPr>
          <w:b/>
          <w:u w:val="single"/>
        </w:rPr>
        <w:t>MONTHLY REPORTS:</w:t>
      </w:r>
      <w:r>
        <w:t xml:space="preserve"> Motion by Sandy Ogle and seconded by Jeff Dickerson to approve the EMA and 911 reports for the month of January 2015.</w:t>
      </w:r>
    </w:p>
    <w:p w:rsidR="000D178F" w:rsidRDefault="000D178F">
      <w:r>
        <w:t>Vote: Ogle, yea, Dickerson, yea, Dicken, yea.</w:t>
      </w:r>
    </w:p>
    <w:p w:rsidR="00193CD2" w:rsidRDefault="00193CD2" w:rsidP="00193CD2">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act</w:t>
      </w:r>
      <w:r w:rsidR="007F5750">
        <w:t>s</w:t>
      </w:r>
      <w:r>
        <w:t xml:space="preserve"> for </w:t>
      </w:r>
      <w:r w:rsidR="007F5750">
        <w:t xml:space="preserve">Laurel, Perry, Good Hope and Falls Townships </w:t>
      </w:r>
      <w:r w:rsidRPr="00A05E7E">
        <w:t xml:space="preserve"> for the amount of $6</w:t>
      </w:r>
      <w:r>
        <w:t>52</w:t>
      </w:r>
      <w:r w:rsidRPr="00A05E7E">
        <w:t>.37</w:t>
      </w:r>
      <w:r w:rsidR="007F5750">
        <w:t xml:space="preserve"> each.</w:t>
      </w:r>
    </w:p>
    <w:p w:rsidR="00193CD2" w:rsidRDefault="00193CD2" w:rsidP="00193CD2">
      <w:r>
        <w:t>Vote: Ogle, yea, Dickerson, yea, Dicken, yea.</w:t>
      </w:r>
    </w:p>
    <w:p w:rsidR="007F5750" w:rsidRDefault="007F5750" w:rsidP="007F5750">
      <w:r>
        <w:rPr>
          <w:b/>
          <w:u w:val="single"/>
        </w:rPr>
        <w:t>PUBLIC COMMENT:</w:t>
      </w:r>
      <w:r>
        <w:t xml:space="preserve"> County resident Ms. Morgan commented on the Wellness Program and that they are up for considering to renewal an insurance company for 2016 and appreciated Sandy’s response to the Wellness Program in the sense about the data collected.</w:t>
      </w:r>
      <w:r w:rsidRPr="007F5750">
        <w:t xml:space="preserve"> </w:t>
      </w:r>
      <w:r w:rsidR="0077665E">
        <w:t>Larry stated</w:t>
      </w:r>
      <w:r>
        <w:t xml:space="preserve"> they have a committee </w:t>
      </w:r>
      <w:r w:rsidR="0077665E">
        <w:t>checking</w:t>
      </w:r>
      <w:r>
        <w:t xml:space="preserve"> </w:t>
      </w:r>
      <w:r w:rsidR="0077665E">
        <w:t>on this and what happens when you get into the smaller townships and counties they join an association to get a better rate where there is more people and</w:t>
      </w:r>
      <w:r w:rsidR="001F7C7A">
        <w:t xml:space="preserve"> if you take bids on </w:t>
      </w:r>
      <w:r w:rsidR="0077665E">
        <w:t xml:space="preserve">these insurance companies </w:t>
      </w:r>
      <w:r w:rsidR="001F7C7A">
        <w:t>and they may give you</w:t>
      </w:r>
      <w:r w:rsidR="0077665E">
        <w:t xml:space="preserve"> how many years that</w:t>
      </w:r>
      <w:r w:rsidR="001F7C7A">
        <w:t xml:space="preserve"> rate is </w:t>
      </w:r>
      <w:r w:rsidR="0077665E">
        <w:t>going to be good for and some say you will have to rebid next year</w:t>
      </w:r>
      <w:r w:rsidR="001F7C7A">
        <w:t xml:space="preserve"> because some will be for only one year and then they raise the rates</w:t>
      </w:r>
      <w:r w:rsidR="00AB7424">
        <w:t xml:space="preserve">. County resident Jamie Riggs also commented that she appreciated Sandy’s comments on the tracking of information and there is an advantage to them not you. Sandy said that </w:t>
      </w:r>
      <w:r w:rsidR="00011384">
        <w:t xml:space="preserve">going </w:t>
      </w:r>
      <w:r w:rsidR="00AB7424">
        <w:t xml:space="preserve">through CEBCO it gives </w:t>
      </w:r>
      <w:r w:rsidR="00AB7424">
        <w:lastRenderedPageBreak/>
        <w:t>them more power to buy</w:t>
      </w:r>
      <w:r w:rsidR="00E406FA">
        <w:t xml:space="preserve"> and </w:t>
      </w:r>
      <w:r w:rsidR="00AB7424">
        <w:t>to get a cheaper rate</w:t>
      </w:r>
      <w:r w:rsidR="00011384">
        <w:t xml:space="preserve"> </w:t>
      </w:r>
      <w:r w:rsidR="00E406FA">
        <w:t>but Hocking</w:t>
      </w:r>
      <w:r w:rsidR="00AB7424">
        <w:t xml:space="preserve"> County is based on their own rates</w:t>
      </w:r>
      <w:r w:rsidR="00011384">
        <w:t xml:space="preserve"> </w:t>
      </w:r>
      <w:r w:rsidR="00E406FA">
        <w:t>and</w:t>
      </w:r>
      <w:r w:rsidR="00011384">
        <w:t xml:space="preserve"> based on their usage</w:t>
      </w:r>
      <w:r w:rsidR="00AB7424">
        <w:t>.</w:t>
      </w:r>
    </w:p>
    <w:p w:rsidR="00AB7424" w:rsidRDefault="00AB7424" w:rsidP="007F5750">
      <w:r>
        <w:t>Larry commented on the amount of people that came through the courthouse during the mock trail.</w:t>
      </w:r>
    </w:p>
    <w:p w:rsidR="00AB7424" w:rsidRDefault="00AB7424" w:rsidP="007F5750">
      <w:r>
        <w:rPr>
          <w:b/>
          <w:u w:val="single"/>
        </w:rPr>
        <w:t>ADJOURNMENT:</w:t>
      </w:r>
      <w:r>
        <w:t xml:space="preserve"> Motion by Sandy Ogle and seconded by Jeff Dickerson to adjourn the meeting.</w:t>
      </w:r>
    </w:p>
    <w:p w:rsidR="000D178F" w:rsidRPr="000D178F" w:rsidRDefault="00AB7424">
      <w:r>
        <w:t>Vote: Ogle, yea, Dickerson, yea, Dicken, yea.</w:t>
      </w:r>
    </w:p>
    <w:p w:rsidR="008C258A" w:rsidRPr="008C258A" w:rsidRDefault="00A655F0">
      <w:r>
        <w:t xml:space="preserve"> </w:t>
      </w:r>
      <w:r w:rsidR="008C258A">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812"/>
        <w:gridCol w:w="4501"/>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285B70">
            <w:pPr>
              <w:pStyle w:val="Signatures"/>
            </w:pPr>
            <w:r>
              <w:t xml:space="preserve">Peggi </w:t>
            </w:r>
            <w:r w:rsidR="00977855">
              <w:t>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D5ACF">
            <w:pPr>
              <w:pStyle w:val="Signatures"/>
            </w:pPr>
            <w:r>
              <w:t>This is to certify that the above is the true action taken by this Board of Hocking County Commissioners at a regular meetin</w:t>
            </w:r>
            <w:r w:rsidR="00CC6EA4">
              <w:t>g of the Board held on February 5</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8A" w:rsidRDefault="008C258A" w:rsidP="005E4BAA">
      <w:pPr>
        <w:spacing w:before="0" w:after="0"/>
      </w:pPr>
      <w:r>
        <w:separator/>
      </w:r>
    </w:p>
  </w:endnote>
  <w:endnote w:type="continuationSeparator" w:id="0">
    <w:p w:rsidR="008C258A" w:rsidRDefault="008C258A" w:rsidP="005E4B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8A" w:rsidRDefault="008C2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58A" w:rsidRDefault="008C2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8A" w:rsidRDefault="008C25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8A" w:rsidRDefault="008C258A" w:rsidP="005E4BAA">
      <w:pPr>
        <w:spacing w:before="0" w:after="0"/>
      </w:pPr>
      <w:r>
        <w:separator/>
      </w:r>
    </w:p>
  </w:footnote>
  <w:footnote w:type="continuationSeparator" w:id="0">
    <w:p w:rsidR="008C258A" w:rsidRDefault="008C258A" w:rsidP="005E4BA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8A" w:rsidRDefault="008C258A">
    <w:pPr>
      <w:pStyle w:val="Header"/>
    </w:pPr>
    <w:r>
      <w:t>COMMISSIONERS MEETING February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A4"/>
    <w:rsid w:val="00011384"/>
    <w:rsid w:val="000D178F"/>
    <w:rsid w:val="00160377"/>
    <w:rsid w:val="00191651"/>
    <w:rsid w:val="00193CD2"/>
    <w:rsid w:val="001F7C7A"/>
    <w:rsid w:val="002208F1"/>
    <w:rsid w:val="00285B70"/>
    <w:rsid w:val="002A5D52"/>
    <w:rsid w:val="002B40D1"/>
    <w:rsid w:val="0036328E"/>
    <w:rsid w:val="00367255"/>
    <w:rsid w:val="00393D3C"/>
    <w:rsid w:val="00400C82"/>
    <w:rsid w:val="00466249"/>
    <w:rsid w:val="00545E78"/>
    <w:rsid w:val="005E4BAA"/>
    <w:rsid w:val="00670D71"/>
    <w:rsid w:val="00702EC5"/>
    <w:rsid w:val="00746BB6"/>
    <w:rsid w:val="0077665E"/>
    <w:rsid w:val="00794C7E"/>
    <w:rsid w:val="007F5750"/>
    <w:rsid w:val="008365DB"/>
    <w:rsid w:val="0085284A"/>
    <w:rsid w:val="00870F70"/>
    <w:rsid w:val="00897F95"/>
    <w:rsid w:val="008C258A"/>
    <w:rsid w:val="00977855"/>
    <w:rsid w:val="00A655F0"/>
    <w:rsid w:val="00AB7424"/>
    <w:rsid w:val="00AD5ACF"/>
    <w:rsid w:val="00B86635"/>
    <w:rsid w:val="00BE0FEB"/>
    <w:rsid w:val="00BE1933"/>
    <w:rsid w:val="00BF2B03"/>
    <w:rsid w:val="00CC6EA4"/>
    <w:rsid w:val="00D147D9"/>
    <w:rsid w:val="00D17444"/>
    <w:rsid w:val="00D345E5"/>
    <w:rsid w:val="00E10359"/>
    <w:rsid w:val="00E406FA"/>
    <w:rsid w:val="00F2016B"/>
    <w:rsid w:val="00F64CE5"/>
    <w:rsid w:val="00F6582F"/>
    <w:rsid w:val="00F7120E"/>
    <w:rsid w:val="00F8246A"/>
    <w:rsid w:val="00F9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EDC689-8943-4B72-B884-BF9C07D6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40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24B55C-FD89-42F9-AAF7-F10915C9852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2014.dotm</Template>
  <TotalTime>357</TotalTime>
  <Pages>7</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14</cp:revision>
  <cp:lastPrinted>2015-02-10T13:54:00Z</cp:lastPrinted>
  <dcterms:created xsi:type="dcterms:W3CDTF">2015-02-05T13:53:00Z</dcterms:created>
  <dcterms:modified xsi:type="dcterms:W3CDTF">2015-02-10T15:24:00Z</dcterms:modified>
  <cp:category>minutes</cp:category>
</cp:coreProperties>
</file>