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94" w:rsidRDefault="00943F94" w:rsidP="00943F94">
      <w:r>
        <w:t>The Board of Hocking County Commissioners met in regular session this 31</w:t>
      </w:r>
      <w:r w:rsidRPr="00211EAE">
        <w:rPr>
          <w:vertAlign w:val="superscript"/>
        </w:rPr>
        <w:t>th</w:t>
      </w:r>
      <w:r>
        <w:t xml:space="preserve"> day of March 2016 with the following members present Larry Dicken, Jeff Dickerson and Sandy Ogle.</w:t>
      </w:r>
    </w:p>
    <w:p w:rsidR="00943F94" w:rsidRPr="00173409" w:rsidRDefault="00943F94" w:rsidP="00943F94">
      <w:pPr>
        <w:rPr>
          <w:szCs w:val="24"/>
        </w:rPr>
      </w:pPr>
      <w:r w:rsidRPr="00173409">
        <w:rPr>
          <w:b/>
          <w:szCs w:val="24"/>
          <w:u w:val="single"/>
        </w:rPr>
        <w:t>MEETING:</w:t>
      </w:r>
      <w:r w:rsidRPr="00173409">
        <w:rPr>
          <w:szCs w:val="24"/>
        </w:rPr>
        <w:t xml:space="preserve"> The meeting was called to order by President Sandy Ogle.</w:t>
      </w:r>
    </w:p>
    <w:p w:rsidR="00943F94" w:rsidRPr="00173409" w:rsidRDefault="00943F94" w:rsidP="00943F94">
      <w:pPr>
        <w:rPr>
          <w:szCs w:val="24"/>
        </w:rPr>
      </w:pPr>
      <w:r w:rsidRPr="00173409">
        <w:rPr>
          <w:b/>
          <w:szCs w:val="24"/>
          <w:u w:val="single"/>
        </w:rPr>
        <w:t>MINUTES:</w:t>
      </w:r>
      <w:r w:rsidRPr="00173409">
        <w:rPr>
          <w:szCs w:val="24"/>
        </w:rPr>
        <w:t xml:space="preserve"> </w:t>
      </w:r>
      <w:r>
        <w:rPr>
          <w:szCs w:val="24"/>
        </w:rPr>
        <w:t>March 29</w:t>
      </w:r>
      <w:r w:rsidR="00216941">
        <w:rPr>
          <w:szCs w:val="24"/>
        </w:rPr>
        <w:t>, 2016 minutes approved with correction.</w:t>
      </w:r>
    </w:p>
    <w:p w:rsidR="00943F94" w:rsidRDefault="00943F94" w:rsidP="00943F94">
      <w:pPr>
        <w:rPr>
          <w:szCs w:val="24"/>
        </w:rPr>
      </w:pPr>
      <w:r w:rsidRPr="00173409">
        <w:rPr>
          <w:b/>
          <w:szCs w:val="24"/>
          <w:u w:val="single"/>
        </w:rPr>
        <w:t>AGENDA:</w:t>
      </w:r>
      <w:r w:rsidRPr="00173409">
        <w:rPr>
          <w:szCs w:val="24"/>
        </w:rPr>
        <w:t xml:space="preserve">  Motion by Larry Dicken seconded by Jeff Dickerson to approve the agenda. </w:t>
      </w:r>
    </w:p>
    <w:p w:rsidR="00943F94" w:rsidRPr="00173409" w:rsidRDefault="00943F94" w:rsidP="00943F94">
      <w:pPr>
        <w:rPr>
          <w:szCs w:val="24"/>
        </w:rPr>
      </w:pPr>
      <w:r w:rsidRPr="00173409">
        <w:rPr>
          <w:szCs w:val="24"/>
        </w:rPr>
        <w:t>Vote: Dicken, yea, Dickerson, yea, Ogle, yea.</w:t>
      </w:r>
    </w:p>
    <w:p w:rsidR="00BF2B03" w:rsidRDefault="00943F94">
      <w:r w:rsidRPr="00173409">
        <w:rPr>
          <w:b/>
          <w:szCs w:val="24"/>
          <w:u w:val="single"/>
        </w:rPr>
        <w:t>BILLS:</w:t>
      </w:r>
      <w:r w:rsidRPr="00173409">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425C4D" w:rsidTr="00425C4D">
        <w:tc>
          <w:tcPr>
            <w:tcW w:w="3989" w:type="dxa"/>
          </w:tcPr>
          <w:p w:rsidR="00425C4D" w:rsidRDefault="00425C4D" w:rsidP="00425C4D">
            <w:pPr>
              <w:pStyle w:val="TableHeaders"/>
            </w:pPr>
            <w:r>
              <w:t>Name</w:t>
            </w:r>
          </w:p>
        </w:tc>
        <w:tc>
          <w:tcPr>
            <w:tcW w:w="979" w:type="dxa"/>
          </w:tcPr>
          <w:p w:rsidR="00425C4D" w:rsidRDefault="00425C4D" w:rsidP="00425C4D">
            <w:pPr>
              <w:pStyle w:val="TableHeaders"/>
              <w:jc w:val="center"/>
            </w:pPr>
            <w:r>
              <w:t>No.</w:t>
            </w:r>
          </w:p>
        </w:tc>
        <w:tc>
          <w:tcPr>
            <w:tcW w:w="3514" w:type="dxa"/>
          </w:tcPr>
          <w:p w:rsidR="00425C4D" w:rsidRDefault="00425C4D" w:rsidP="00425C4D">
            <w:pPr>
              <w:pStyle w:val="TableHeaders"/>
            </w:pPr>
            <w:r>
              <w:t>Purpose</w:t>
            </w:r>
          </w:p>
        </w:tc>
        <w:tc>
          <w:tcPr>
            <w:tcW w:w="1598" w:type="dxa"/>
          </w:tcPr>
          <w:p w:rsidR="00425C4D" w:rsidRDefault="00425C4D" w:rsidP="00425C4D">
            <w:pPr>
              <w:pStyle w:val="TableHeaders"/>
              <w:jc w:val="right"/>
            </w:pPr>
            <w:r>
              <w:t>Amount</w:t>
            </w:r>
          </w:p>
        </w:tc>
      </w:tr>
      <w:tr w:rsidR="00425C4D" w:rsidTr="00425C4D">
        <w:tc>
          <w:tcPr>
            <w:tcW w:w="3989" w:type="dxa"/>
          </w:tcPr>
          <w:p w:rsidR="00425C4D" w:rsidRDefault="00F20519" w:rsidP="00425C4D">
            <w:pPr>
              <w:pStyle w:val="Table"/>
            </w:pPr>
            <w:proofErr w:type="spellStart"/>
            <w:r>
              <w:t>Issac</w:t>
            </w:r>
            <w:proofErr w:type="spellEnd"/>
            <w:r>
              <w:t>, Wells, Burkholder &amp; Teeter</w:t>
            </w:r>
          </w:p>
        </w:tc>
        <w:tc>
          <w:tcPr>
            <w:tcW w:w="979" w:type="dxa"/>
          </w:tcPr>
          <w:p w:rsidR="00425C4D" w:rsidRDefault="009B5861" w:rsidP="00425C4D">
            <w:pPr>
              <w:pStyle w:val="Table"/>
              <w:jc w:val="center"/>
            </w:pPr>
            <w:r>
              <w:t>998</w:t>
            </w:r>
          </w:p>
        </w:tc>
        <w:tc>
          <w:tcPr>
            <w:tcW w:w="3514" w:type="dxa"/>
          </w:tcPr>
          <w:p w:rsidR="00425C4D" w:rsidRDefault="00F20519" w:rsidP="00425C4D">
            <w:pPr>
              <w:pStyle w:val="Table"/>
            </w:pPr>
            <w:r>
              <w:t>Legal Expense – Comm.</w:t>
            </w:r>
          </w:p>
        </w:tc>
        <w:tc>
          <w:tcPr>
            <w:tcW w:w="1598" w:type="dxa"/>
          </w:tcPr>
          <w:p w:rsidR="00425C4D" w:rsidRDefault="00F20519" w:rsidP="00425C4D">
            <w:pPr>
              <w:pStyle w:val="Table"/>
              <w:jc w:val="right"/>
            </w:pPr>
            <w:r>
              <w:t>3,420.00</w:t>
            </w:r>
          </w:p>
        </w:tc>
      </w:tr>
      <w:tr w:rsidR="00F20519" w:rsidTr="00425C4D">
        <w:tc>
          <w:tcPr>
            <w:tcW w:w="3989" w:type="dxa"/>
          </w:tcPr>
          <w:p w:rsidR="00F20519" w:rsidRDefault="00F20519" w:rsidP="00425C4D">
            <w:pPr>
              <w:pStyle w:val="Table"/>
            </w:pPr>
            <w:r>
              <w:t>Office City</w:t>
            </w:r>
          </w:p>
        </w:tc>
        <w:tc>
          <w:tcPr>
            <w:tcW w:w="979" w:type="dxa"/>
          </w:tcPr>
          <w:p w:rsidR="00F20519" w:rsidRDefault="00F20519" w:rsidP="00425C4D">
            <w:pPr>
              <w:pStyle w:val="Table"/>
              <w:jc w:val="center"/>
            </w:pPr>
            <w:r>
              <w:t>999</w:t>
            </w:r>
          </w:p>
        </w:tc>
        <w:tc>
          <w:tcPr>
            <w:tcW w:w="3514" w:type="dxa"/>
          </w:tcPr>
          <w:p w:rsidR="00F20519" w:rsidRDefault="00F20519" w:rsidP="00425C4D">
            <w:pPr>
              <w:pStyle w:val="Table"/>
            </w:pPr>
            <w:r>
              <w:t>Supplies – Common Pleas Ct.</w:t>
            </w:r>
          </w:p>
        </w:tc>
        <w:tc>
          <w:tcPr>
            <w:tcW w:w="1598" w:type="dxa"/>
          </w:tcPr>
          <w:p w:rsidR="00F20519" w:rsidRDefault="00F20519" w:rsidP="00425C4D">
            <w:pPr>
              <w:pStyle w:val="Table"/>
              <w:jc w:val="right"/>
            </w:pPr>
            <w:r>
              <w:t>186.34</w:t>
            </w:r>
          </w:p>
        </w:tc>
      </w:tr>
      <w:tr w:rsidR="00F20519" w:rsidTr="00425C4D">
        <w:tc>
          <w:tcPr>
            <w:tcW w:w="3989" w:type="dxa"/>
          </w:tcPr>
          <w:p w:rsidR="00F20519" w:rsidRDefault="00F20519" w:rsidP="00F20519">
            <w:pPr>
              <w:pStyle w:val="Table"/>
            </w:pPr>
            <w:r>
              <w:t>Rafael Montanez</w:t>
            </w:r>
          </w:p>
        </w:tc>
        <w:tc>
          <w:tcPr>
            <w:tcW w:w="979" w:type="dxa"/>
          </w:tcPr>
          <w:p w:rsidR="00F20519" w:rsidRDefault="00F20519" w:rsidP="00425C4D">
            <w:pPr>
              <w:pStyle w:val="Table"/>
              <w:jc w:val="center"/>
            </w:pPr>
            <w:r>
              <w:t>1000</w:t>
            </w:r>
          </w:p>
        </w:tc>
        <w:tc>
          <w:tcPr>
            <w:tcW w:w="3514" w:type="dxa"/>
          </w:tcPr>
          <w:p w:rsidR="00F20519" w:rsidRDefault="00F20519" w:rsidP="00425C4D">
            <w:pPr>
              <w:pStyle w:val="Table"/>
            </w:pPr>
            <w:r>
              <w:t>Interpreter – Common Pleas Ct.</w:t>
            </w:r>
          </w:p>
        </w:tc>
        <w:tc>
          <w:tcPr>
            <w:tcW w:w="1598" w:type="dxa"/>
          </w:tcPr>
          <w:p w:rsidR="00F20519" w:rsidRDefault="00F20519" w:rsidP="00425C4D">
            <w:pPr>
              <w:pStyle w:val="Table"/>
              <w:jc w:val="right"/>
            </w:pPr>
            <w:r>
              <w:t>155.53</w:t>
            </w:r>
          </w:p>
        </w:tc>
      </w:tr>
      <w:tr w:rsidR="00F20519" w:rsidTr="00425C4D">
        <w:tc>
          <w:tcPr>
            <w:tcW w:w="3989" w:type="dxa"/>
          </w:tcPr>
          <w:p w:rsidR="00F20519" w:rsidRDefault="00F20519" w:rsidP="00F20519">
            <w:pPr>
              <w:pStyle w:val="Table"/>
            </w:pPr>
            <w:r>
              <w:t>Brian Wyskiver</w:t>
            </w:r>
          </w:p>
        </w:tc>
        <w:tc>
          <w:tcPr>
            <w:tcW w:w="979" w:type="dxa"/>
          </w:tcPr>
          <w:p w:rsidR="00F20519" w:rsidRDefault="00F20519" w:rsidP="00425C4D">
            <w:pPr>
              <w:pStyle w:val="Table"/>
              <w:jc w:val="center"/>
            </w:pPr>
            <w:r>
              <w:t>1001</w:t>
            </w:r>
          </w:p>
        </w:tc>
        <w:tc>
          <w:tcPr>
            <w:tcW w:w="3514" w:type="dxa"/>
          </w:tcPr>
          <w:p w:rsidR="00F20519" w:rsidRDefault="00F20519" w:rsidP="00F20519">
            <w:pPr>
              <w:pStyle w:val="Table"/>
            </w:pPr>
            <w:r>
              <w:t>Reimb. Supplies – Comm. Courthouse</w:t>
            </w:r>
          </w:p>
        </w:tc>
        <w:tc>
          <w:tcPr>
            <w:tcW w:w="1598" w:type="dxa"/>
          </w:tcPr>
          <w:p w:rsidR="00F20519" w:rsidRDefault="00F20519" w:rsidP="00425C4D">
            <w:pPr>
              <w:pStyle w:val="Table"/>
              <w:jc w:val="right"/>
            </w:pPr>
            <w:r>
              <w:t>219.77</w:t>
            </w:r>
          </w:p>
        </w:tc>
      </w:tr>
      <w:tr w:rsidR="00F20519" w:rsidTr="00425C4D">
        <w:tc>
          <w:tcPr>
            <w:tcW w:w="3989" w:type="dxa"/>
          </w:tcPr>
          <w:p w:rsidR="00F20519" w:rsidRDefault="00F20519" w:rsidP="00F20519">
            <w:pPr>
              <w:pStyle w:val="Table"/>
            </w:pPr>
            <w:r>
              <w:t>Pitney Bowes Global Financial</w:t>
            </w:r>
          </w:p>
        </w:tc>
        <w:tc>
          <w:tcPr>
            <w:tcW w:w="979" w:type="dxa"/>
          </w:tcPr>
          <w:p w:rsidR="00F20519" w:rsidRDefault="00F20519" w:rsidP="00425C4D">
            <w:pPr>
              <w:pStyle w:val="Table"/>
              <w:jc w:val="center"/>
            </w:pPr>
            <w:r>
              <w:t>1002</w:t>
            </w:r>
          </w:p>
        </w:tc>
        <w:tc>
          <w:tcPr>
            <w:tcW w:w="3514" w:type="dxa"/>
          </w:tcPr>
          <w:p w:rsidR="00F20519" w:rsidRDefault="00F20519" w:rsidP="00F20519">
            <w:pPr>
              <w:pStyle w:val="Table"/>
            </w:pPr>
            <w:r>
              <w:t>Postage Machine Lease – Comm. Courthouse</w:t>
            </w:r>
          </w:p>
        </w:tc>
        <w:tc>
          <w:tcPr>
            <w:tcW w:w="1598" w:type="dxa"/>
          </w:tcPr>
          <w:p w:rsidR="00F20519" w:rsidRDefault="00F20519" w:rsidP="00425C4D">
            <w:pPr>
              <w:pStyle w:val="Table"/>
              <w:jc w:val="right"/>
            </w:pPr>
            <w:r>
              <w:t>1,170.00</w:t>
            </w:r>
          </w:p>
        </w:tc>
      </w:tr>
      <w:tr w:rsidR="00F20519" w:rsidTr="00425C4D">
        <w:tc>
          <w:tcPr>
            <w:tcW w:w="3989" w:type="dxa"/>
          </w:tcPr>
          <w:p w:rsidR="00F20519" w:rsidRDefault="00F20519" w:rsidP="00F20519">
            <w:pPr>
              <w:pStyle w:val="Table"/>
            </w:pPr>
            <w:r>
              <w:t>R &amp; H Fire Inspection</w:t>
            </w:r>
          </w:p>
        </w:tc>
        <w:tc>
          <w:tcPr>
            <w:tcW w:w="979" w:type="dxa"/>
          </w:tcPr>
          <w:p w:rsidR="00F20519" w:rsidRDefault="00F20519" w:rsidP="00425C4D">
            <w:pPr>
              <w:pStyle w:val="Table"/>
              <w:jc w:val="center"/>
            </w:pPr>
            <w:r>
              <w:t>1003</w:t>
            </w:r>
          </w:p>
        </w:tc>
        <w:tc>
          <w:tcPr>
            <w:tcW w:w="3514" w:type="dxa"/>
          </w:tcPr>
          <w:p w:rsidR="00F20519" w:rsidRDefault="00F20519" w:rsidP="00F20519">
            <w:pPr>
              <w:pStyle w:val="Table"/>
            </w:pPr>
            <w:r>
              <w:t>Inspections – Comm. Courthouse</w:t>
            </w:r>
          </w:p>
        </w:tc>
        <w:tc>
          <w:tcPr>
            <w:tcW w:w="1598" w:type="dxa"/>
          </w:tcPr>
          <w:p w:rsidR="00F20519" w:rsidRDefault="00F20519" w:rsidP="00425C4D">
            <w:pPr>
              <w:pStyle w:val="Table"/>
              <w:jc w:val="right"/>
            </w:pPr>
            <w:r>
              <w:t>129.00</w:t>
            </w:r>
          </w:p>
        </w:tc>
      </w:tr>
      <w:tr w:rsidR="00F20519" w:rsidTr="00425C4D">
        <w:tc>
          <w:tcPr>
            <w:tcW w:w="3989" w:type="dxa"/>
          </w:tcPr>
          <w:p w:rsidR="00F20519" w:rsidRDefault="00F20519" w:rsidP="00F20519">
            <w:pPr>
              <w:pStyle w:val="Table"/>
            </w:pPr>
            <w:r>
              <w:t>Office Mart</w:t>
            </w:r>
          </w:p>
        </w:tc>
        <w:tc>
          <w:tcPr>
            <w:tcW w:w="979" w:type="dxa"/>
          </w:tcPr>
          <w:p w:rsidR="00F20519" w:rsidRDefault="00F20519" w:rsidP="00425C4D">
            <w:pPr>
              <w:pStyle w:val="Table"/>
              <w:jc w:val="center"/>
            </w:pPr>
            <w:r>
              <w:t>1004</w:t>
            </w:r>
          </w:p>
        </w:tc>
        <w:tc>
          <w:tcPr>
            <w:tcW w:w="3514" w:type="dxa"/>
          </w:tcPr>
          <w:p w:rsidR="00F20519" w:rsidRDefault="00F20519" w:rsidP="00F20519">
            <w:pPr>
              <w:pStyle w:val="Table"/>
            </w:pPr>
            <w:r>
              <w:t>Supplies – Comm.</w:t>
            </w:r>
          </w:p>
        </w:tc>
        <w:tc>
          <w:tcPr>
            <w:tcW w:w="1598" w:type="dxa"/>
          </w:tcPr>
          <w:p w:rsidR="00F20519" w:rsidRDefault="00F20519" w:rsidP="00425C4D">
            <w:pPr>
              <w:pStyle w:val="Table"/>
              <w:jc w:val="right"/>
            </w:pPr>
            <w:r>
              <w:t>156.67</w:t>
            </w:r>
          </w:p>
        </w:tc>
      </w:tr>
      <w:tr w:rsidR="00F20519" w:rsidTr="00425C4D">
        <w:tc>
          <w:tcPr>
            <w:tcW w:w="3989" w:type="dxa"/>
          </w:tcPr>
          <w:p w:rsidR="00F20519" w:rsidRDefault="00F20519" w:rsidP="00F20519">
            <w:pPr>
              <w:pStyle w:val="Table"/>
            </w:pPr>
            <w:r>
              <w:t>AEP</w:t>
            </w:r>
          </w:p>
        </w:tc>
        <w:tc>
          <w:tcPr>
            <w:tcW w:w="979" w:type="dxa"/>
          </w:tcPr>
          <w:p w:rsidR="00F20519" w:rsidRDefault="00F20519" w:rsidP="00425C4D">
            <w:pPr>
              <w:pStyle w:val="Table"/>
              <w:jc w:val="center"/>
            </w:pPr>
            <w:r>
              <w:t>1005</w:t>
            </w:r>
          </w:p>
        </w:tc>
        <w:tc>
          <w:tcPr>
            <w:tcW w:w="3514" w:type="dxa"/>
          </w:tcPr>
          <w:p w:rsidR="00F20519" w:rsidRDefault="00F20519" w:rsidP="00F20519">
            <w:pPr>
              <w:pStyle w:val="Table"/>
            </w:pPr>
            <w:r>
              <w:t>Service – Comm.</w:t>
            </w:r>
          </w:p>
        </w:tc>
        <w:tc>
          <w:tcPr>
            <w:tcW w:w="1598" w:type="dxa"/>
          </w:tcPr>
          <w:p w:rsidR="00F20519" w:rsidRDefault="00F20519" w:rsidP="00425C4D">
            <w:pPr>
              <w:pStyle w:val="Table"/>
              <w:jc w:val="right"/>
            </w:pPr>
            <w:r>
              <w:t>1,970.69</w:t>
            </w:r>
          </w:p>
        </w:tc>
      </w:tr>
      <w:tr w:rsidR="00F20519" w:rsidTr="00425C4D">
        <w:tc>
          <w:tcPr>
            <w:tcW w:w="3989" w:type="dxa"/>
          </w:tcPr>
          <w:p w:rsidR="00F20519" w:rsidRDefault="00F20519" w:rsidP="00F20519">
            <w:pPr>
              <w:pStyle w:val="Table"/>
            </w:pPr>
            <w:r>
              <w:t>Columbia Gas</w:t>
            </w:r>
          </w:p>
        </w:tc>
        <w:tc>
          <w:tcPr>
            <w:tcW w:w="979" w:type="dxa"/>
          </w:tcPr>
          <w:p w:rsidR="00F20519" w:rsidRDefault="00F20519" w:rsidP="00425C4D">
            <w:pPr>
              <w:pStyle w:val="Table"/>
              <w:jc w:val="center"/>
            </w:pPr>
            <w:r>
              <w:t>1006</w:t>
            </w:r>
          </w:p>
        </w:tc>
        <w:tc>
          <w:tcPr>
            <w:tcW w:w="3514" w:type="dxa"/>
          </w:tcPr>
          <w:p w:rsidR="00F20519" w:rsidRDefault="00F20519" w:rsidP="00F20519">
            <w:pPr>
              <w:pStyle w:val="Table"/>
            </w:pPr>
            <w:r>
              <w:t>Service – Comm.</w:t>
            </w:r>
          </w:p>
        </w:tc>
        <w:tc>
          <w:tcPr>
            <w:tcW w:w="1598" w:type="dxa"/>
          </w:tcPr>
          <w:p w:rsidR="00F20519" w:rsidRDefault="00F20519" w:rsidP="00425C4D">
            <w:pPr>
              <w:pStyle w:val="Table"/>
              <w:jc w:val="right"/>
            </w:pPr>
            <w:r>
              <w:t>2,608.88</w:t>
            </w:r>
          </w:p>
        </w:tc>
      </w:tr>
      <w:tr w:rsidR="00F20519" w:rsidTr="00425C4D">
        <w:tc>
          <w:tcPr>
            <w:tcW w:w="3989" w:type="dxa"/>
          </w:tcPr>
          <w:p w:rsidR="00F20519" w:rsidRDefault="00F20519" w:rsidP="00F20519">
            <w:pPr>
              <w:pStyle w:val="Table"/>
            </w:pPr>
            <w:r>
              <w:t>Direct Energy</w:t>
            </w:r>
          </w:p>
        </w:tc>
        <w:tc>
          <w:tcPr>
            <w:tcW w:w="979" w:type="dxa"/>
          </w:tcPr>
          <w:p w:rsidR="00F20519" w:rsidRDefault="00F20519" w:rsidP="00425C4D">
            <w:pPr>
              <w:pStyle w:val="Table"/>
              <w:jc w:val="center"/>
            </w:pPr>
            <w:r>
              <w:t>1007</w:t>
            </w:r>
          </w:p>
        </w:tc>
        <w:tc>
          <w:tcPr>
            <w:tcW w:w="3514" w:type="dxa"/>
          </w:tcPr>
          <w:p w:rsidR="00F20519" w:rsidRDefault="00F20519" w:rsidP="00F20519">
            <w:pPr>
              <w:pStyle w:val="Table"/>
            </w:pPr>
            <w:r>
              <w:t>Service – Comm.</w:t>
            </w:r>
          </w:p>
        </w:tc>
        <w:tc>
          <w:tcPr>
            <w:tcW w:w="1598" w:type="dxa"/>
          </w:tcPr>
          <w:p w:rsidR="00F20519" w:rsidRDefault="00F20519" w:rsidP="00425C4D">
            <w:pPr>
              <w:pStyle w:val="Table"/>
              <w:jc w:val="right"/>
            </w:pPr>
            <w:r>
              <w:t>167.95</w:t>
            </w:r>
          </w:p>
        </w:tc>
      </w:tr>
      <w:tr w:rsidR="00F20519" w:rsidTr="00425C4D">
        <w:tc>
          <w:tcPr>
            <w:tcW w:w="3989" w:type="dxa"/>
          </w:tcPr>
          <w:p w:rsidR="00F20519" w:rsidRDefault="00F20519" w:rsidP="00F20519">
            <w:pPr>
              <w:pStyle w:val="Table"/>
            </w:pPr>
            <w:r>
              <w:t>Frontier</w:t>
            </w:r>
          </w:p>
        </w:tc>
        <w:tc>
          <w:tcPr>
            <w:tcW w:w="979" w:type="dxa"/>
          </w:tcPr>
          <w:p w:rsidR="00F20519" w:rsidRDefault="00F20519" w:rsidP="00425C4D">
            <w:pPr>
              <w:pStyle w:val="Table"/>
              <w:jc w:val="center"/>
            </w:pPr>
            <w:r>
              <w:t>1008</w:t>
            </w:r>
          </w:p>
        </w:tc>
        <w:tc>
          <w:tcPr>
            <w:tcW w:w="3514" w:type="dxa"/>
          </w:tcPr>
          <w:p w:rsidR="00F20519" w:rsidRDefault="00F20519" w:rsidP="00F20519">
            <w:pPr>
              <w:pStyle w:val="Table"/>
            </w:pPr>
            <w:r>
              <w:t>Service – Comm.</w:t>
            </w:r>
          </w:p>
        </w:tc>
        <w:tc>
          <w:tcPr>
            <w:tcW w:w="1598" w:type="dxa"/>
          </w:tcPr>
          <w:p w:rsidR="00F20519" w:rsidRDefault="00F20519" w:rsidP="00425C4D">
            <w:pPr>
              <w:pStyle w:val="Table"/>
              <w:jc w:val="right"/>
            </w:pPr>
            <w:r>
              <w:t>1,318.93</w:t>
            </w:r>
          </w:p>
        </w:tc>
      </w:tr>
      <w:tr w:rsidR="00F20519" w:rsidTr="00425C4D">
        <w:tc>
          <w:tcPr>
            <w:tcW w:w="3989" w:type="dxa"/>
          </w:tcPr>
          <w:p w:rsidR="00F20519" w:rsidRDefault="00F20519" w:rsidP="00F20519">
            <w:pPr>
              <w:pStyle w:val="Table"/>
            </w:pPr>
            <w:r>
              <w:t>Safeguard Business Systems</w:t>
            </w:r>
          </w:p>
        </w:tc>
        <w:tc>
          <w:tcPr>
            <w:tcW w:w="979" w:type="dxa"/>
          </w:tcPr>
          <w:p w:rsidR="00F20519" w:rsidRDefault="00F20519" w:rsidP="00425C4D">
            <w:pPr>
              <w:pStyle w:val="Table"/>
              <w:jc w:val="center"/>
            </w:pPr>
            <w:r>
              <w:t>1009</w:t>
            </w:r>
          </w:p>
        </w:tc>
        <w:tc>
          <w:tcPr>
            <w:tcW w:w="3514" w:type="dxa"/>
          </w:tcPr>
          <w:p w:rsidR="00F20519" w:rsidRDefault="00F20519" w:rsidP="00F20519">
            <w:pPr>
              <w:pStyle w:val="Table"/>
            </w:pPr>
            <w:r>
              <w:t>Blank Checks – Sheriff</w:t>
            </w:r>
          </w:p>
        </w:tc>
        <w:tc>
          <w:tcPr>
            <w:tcW w:w="1598" w:type="dxa"/>
          </w:tcPr>
          <w:p w:rsidR="00F20519" w:rsidRDefault="00F20519" w:rsidP="00425C4D">
            <w:pPr>
              <w:pStyle w:val="Table"/>
              <w:jc w:val="right"/>
            </w:pPr>
            <w:r>
              <w:t>91.64</w:t>
            </w:r>
          </w:p>
        </w:tc>
      </w:tr>
      <w:tr w:rsidR="00F20519" w:rsidTr="00425C4D">
        <w:tc>
          <w:tcPr>
            <w:tcW w:w="3989" w:type="dxa"/>
          </w:tcPr>
          <w:p w:rsidR="00F20519" w:rsidRDefault="00F20519" w:rsidP="00F20519">
            <w:pPr>
              <w:pStyle w:val="Table"/>
            </w:pPr>
            <w:r>
              <w:t>Caleb Moritz</w:t>
            </w:r>
          </w:p>
        </w:tc>
        <w:tc>
          <w:tcPr>
            <w:tcW w:w="979" w:type="dxa"/>
          </w:tcPr>
          <w:p w:rsidR="00F20519" w:rsidRDefault="00F20519" w:rsidP="00425C4D">
            <w:pPr>
              <w:pStyle w:val="Table"/>
              <w:jc w:val="center"/>
            </w:pPr>
            <w:r>
              <w:t>1010</w:t>
            </w:r>
          </w:p>
        </w:tc>
        <w:tc>
          <w:tcPr>
            <w:tcW w:w="3514" w:type="dxa"/>
          </w:tcPr>
          <w:p w:rsidR="00F20519" w:rsidRDefault="00F20519" w:rsidP="00F20519">
            <w:pPr>
              <w:pStyle w:val="Table"/>
            </w:pPr>
            <w:r>
              <w:t>Reimb. for Shredder – Sheriff</w:t>
            </w:r>
          </w:p>
        </w:tc>
        <w:tc>
          <w:tcPr>
            <w:tcW w:w="1598" w:type="dxa"/>
          </w:tcPr>
          <w:p w:rsidR="00F20519" w:rsidRDefault="00F20519" w:rsidP="00425C4D">
            <w:pPr>
              <w:pStyle w:val="Table"/>
              <w:jc w:val="right"/>
            </w:pPr>
            <w:r>
              <w:t>189.39</w:t>
            </w:r>
          </w:p>
        </w:tc>
      </w:tr>
      <w:tr w:rsidR="00F20519" w:rsidTr="00425C4D">
        <w:tc>
          <w:tcPr>
            <w:tcW w:w="3989" w:type="dxa"/>
          </w:tcPr>
          <w:p w:rsidR="00F20519" w:rsidRDefault="00421F2F" w:rsidP="00F20519">
            <w:pPr>
              <w:pStyle w:val="Table"/>
            </w:pPr>
            <w:r>
              <w:t>Gordon Flesch</w:t>
            </w:r>
          </w:p>
        </w:tc>
        <w:tc>
          <w:tcPr>
            <w:tcW w:w="979" w:type="dxa"/>
          </w:tcPr>
          <w:p w:rsidR="00F20519" w:rsidRDefault="00421F2F" w:rsidP="00425C4D">
            <w:pPr>
              <w:pStyle w:val="Table"/>
              <w:jc w:val="center"/>
            </w:pPr>
            <w:r>
              <w:t>1011</w:t>
            </w:r>
          </w:p>
        </w:tc>
        <w:tc>
          <w:tcPr>
            <w:tcW w:w="3514" w:type="dxa"/>
          </w:tcPr>
          <w:p w:rsidR="00F20519" w:rsidRDefault="00421F2F" w:rsidP="00F20519">
            <w:pPr>
              <w:pStyle w:val="Table"/>
            </w:pPr>
            <w:r>
              <w:t>Service Contract – Recorder</w:t>
            </w:r>
          </w:p>
        </w:tc>
        <w:tc>
          <w:tcPr>
            <w:tcW w:w="1598" w:type="dxa"/>
          </w:tcPr>
          <w:p w:rsidR="00F20519" w:rsidRDefault="00421F2F" w:rsidP="00425C4D">
            <w:pPr>
              <w:pStyle w:val="Table"/>
              <w:jc w:val="right"/>
            </w:pPr>
            <w:r>
              <w:t>88.00</w:t>
            </w:r>
          </w:p>
        </w:tc>
      </w:tr>
      <w:tr w:rsidR="00421F2F" w:rsidTr="00425C4D">
        <w:tc>
          <w:tcPr>
            <w:tcW w:w="3989" w:type="dxa"/>
          </w:tcPr>
          <w:p w:rsidR="00421F2F" w:rsidRDefault="00421F2F" w:rsidP="00F20519">
            <w:pPr>
              <w:pStyle w:val="Table"/>
            </w:pPr>
            <w:r>
              <w:t>ACS/Xerox</w:t>
            </w:r>
          </w:p>
        </w:tc>
        <w:tc>
          <w:tcPr>
            <w:tcW w:w="979" w:type="dxa"/>
          </w:tcPr>
          <w:p w:rsidR="00421F2F" w:rsidRDefault="00421F2F" w:rsidP="00425C4D">
            <w:pPr>
              <w:pStyle w:val="Table"/>
              <w:jc w:val="center"/>
            </w:pPr>
            <w:r>
              <w:t>1012</w:t>
            </w:r>
          </w:p>
        </w:tc>
        <w:tc>
          <w:tcPr>
            <w:tcW w:w="3514" w:type="dxa"/>
          </w:tcPr>
          <w:p w:rsidR="00421F2F" w:rsidRDefault="00421F2F" w:rsidP="00F20519">
            <w:pPr>
              <w:pStyle w:val="Table"/>
            </w:pPr>
            <w:r>
              <w:t>Web. Replication Services – Recorder</w:t>
            </w:r>
          </w:p>
        </w:tc>
        <w:tc>
          <w:tcPr>
            <w:tcW w:w="1598" w:type="dxa"/>
          </w:tcPr>
          <w:p w:rsidR="00421F2F" w:rsidRDefault="00421F2F" w:rsidP="00425C4D">
            <w:pPr>
              <w:pStyle w:val="Table"/>
              <w:jc w:val="right"/>
            </w:pPr>
            <w:r>
              <w:t>500.00</w:t>
            </w:r>
          </w:p>
        </w:tc>
      </w:tr>
      <w:tr w:rsidR="00421F2F" w:rsidTr="00425C4D">
        <w:tc>
          <w:tcPr>
            <w:tcW w:w="3989" w:type="dxa"/>
          </w:tcPr>
          <w:p w:rsidR="00421F2F" w:rsidRDefault="00421F2F" w:rsidP="00F20519">
            <w:pPr>
              <w:pStyle w:val="Table"/>
            </w:pPr>
            <w:r>
              <w:t>Office City</w:t>
            </w:r>
          </w:p>
        </w:tc>
        <w:tc>
          <w:tcPr>
            <w:tcW w:w="979" w:type="dxa"/>
          </w:tcPr>
          <w:p w:rsidR="00421F2F" w:rsidRDefault="00421F2F" w:rsidP="00425C4D">
            <w:pPr>
              <w:pStyle w:val="Table"/>
              <w:jc w:val="center"/>
            </w:pPr>
            <w:r>
              <w:t>1013</w:t>
            </w:r>
          </w:p>
        </w:tc>
        <w:tc>
          <w:tcPr>
            <w:tcW w:w="3514" w:type="dxa"/>
          </w:tcPr>
          <w:p w:rsidR="00421F2F" w:rsidRDefault="00421F2F" w:rsidP="00F20519">
            <w:pPr>
              <w:pStyle w:val="Table"/>
            </w:pPr>
            <w:r>
              <w:t>Office Supplies – VSC</w:t>
            </w:r>
          </w:p>
        </w:tc>
        <w:tc>
          <w:tcPr>
            <w:tcW w:w="1598" w:type="dxa"/>
          </w:tcPr>
          <w:p w:rsidR="00421F2F" w:rsidRDefault="00421F2F" w:rsidP="00425C4D">
            <w:pPr>
              <w:pStyle w:val="Table"/>
              <w:jc w:val="right"/>
            </w:pPr>
            <w:r>
              <w:t>5.99</w:t>
            </w:r>
          </w:p>
        </w:tc>
      </w:tr>
      <w:tr w:rsidR="00421F2F" w:rsidTr="00425C4D">
        <w:tc>
          <w:tcPr>
            <w:tcW w:w="3989" w:type="dxa"/>
          </w:tcPr>
          <w:p w:rsidR="00421F2F" w:rsidRDefault="00421F2F" w:rsidP="00F20519">
            <w:pPr>
              <w:pStyle w:val="Table"/>
            </w:pPr>
            <w:r>
              <w:t>Darlene’s Flowers</w:t>
            </w:r>
          </w:p>
        </w:tc>
        <w:tc>
          <w:tcPr>
            <w:tcW w:w="979" w:type="dxa"/>
          </w:tcPr>
          <w:p w:rsidR="00421F2F" w:rsidRDefault="00421F2F" w:rsidP="00425C4D">
            <w:pPr>
              <w:pStyle w:val="Table"/>
              <w:jc w:val="center"/>
            </w:pPr>
            <w:r>
              <w:t>1014</w:t>
            </w:r>
          </w:p>
        </w:tc>
        <w:tc>
          <w:tcPr>
            <w:tcW w:w="3514" w:type="dxa"/>
          </w:tcPr>
          <w:p w:rsidR="00421F2F" w:rsidRDefault="00421F2F" w:rsidP="00F20519">
            <w:pPr>
              <w:pStyle w:val="Table"/>
            </w:pPr>
            <w:r>
              <w:t>Flowers – VSC</w:t>
            </w:r>
          </w:p>
        </w:tc>
        <w:tc>
          <w:tcPr>
            <w:tcW w:w="1598" w:type="dxa"/>
          </w:tcPr>
          <w:p w:rsidR="00421F2F" w:rsidRDefault="00421F2F" w:rsidP="00425C4D">
            <w:pPr>
              <w:pStyle w:val="Table"/>
              <w:jc w:val="right"/>
            </w:pPr>
            <w:r>
              <w:t>85.00</w:t>
            </w:r>
          </w:p>
        </w:tc>
      </w:tr>
      <w:tr w:rsidR="00421F2F" w:rsidTr="00425C4D">
        <w:tc>
          <w:tcPr>
            <w:tcW w:w="3989" w:type="dxa"/>
          </w:tcPr>
          <w:p w:rsidR="00421F2F" w:rsidRDefault="00421F2F" w:rsidP="00F20519">
            <w:pPr>
              <w:pStyle w:val="Table"/>
            </w:pPr>
            <w:r>
              <w:t>Temple Aluminum Funding, Inc.</w:t>
            </w:r>
          </w:p>
        </w:tc>
        <w:tc>
          <w:tcPr>
            <w:tcW w:w="979" w:type="dxa"/>
          </w:tcPr>
          <w:p w:rsidR="00421F2F" w:rsidRDefault="00421F2F" w:rsidP="00425C4D">
            <w:pPr>
              <w:pStyle w:val="Table"/>
              <w:jc w:val="center"/>
            </w:pPr>
            <w:r>
              <w:t>1015</w:t>
            </w:r>
          </w:p>
        </w:tc>
        <w:tc>
          <w:tcPr>
            <w:tcW w:w="3514" w:type="dxa"/>
          </w:tcPr>
          <w:p w:rsidR="00421F2F" w:rsidRDefault="00421F2F" w:rsidP="00F20519">
            <w:pPr>
              <w:pStyle w:val="Table"/>
            </w:pPr>
            <w:r>
              <w:t>135 Aluminum Face Grave Markers – VSC</w:t>
            </w:r>
          </w:p>
        </w:tc>
        <w:tc>
          <w:tcPr>
            <w:tcW w:w="1598" w:type="dxa"/>
          </w:tcPr>
          <w:p w:rsidR="00421F2F" w:rsidRDefault="00421F2F" w:rsidP="00425C4D">
            <w:pPr>
              <w:pStyle w:val="Table"/>
              <w:jc w:val="right"/>
            </w:pPr>
            <w:r>
              <w:t>1,285.07</w:t>
            </w:r>
          </w:p>
        </w:tc>
      </w:tr>
      <w:tr w:rsidR="00421F2F" w:rsidTr="00425C4D">
        <w:tc>
          <w:tcPr>
            <w:tcW w:w="3989" w:type="dxa"/>
          </w:tcPr>
          <w:p w:rsidR="00421F2F" w:rsidRDefault="00E75B8A" w:rsidP="00F20519">
            <w:pPr>
              <w:pStyle w:val="Table"/>
            </w:pPr>
            <w:r>
              <w:t>Jorden Meadows</w:t>
            </w:r>
          </w:p>
        </w:tc>
        <w:tc>
          <w:tcPr>
            <w:tcW w:w="979" w:type="dxa"/>
          </w:tcPr>
          <w:p w:rsidR="00421F2F" w:rsidRDefault="00E75B8A" w:rsidP="00425C4D">
            <w:pPr>
              <w:pStyle w:val="Table"/>
              <w:jc w:val="center"/>
            </w:pPr>
            <w:r>
              <w:t>1016</w:t>
            </w:r>
          </w:p>
        </w:tc>
        <w:tc>
          <w:tcPr>
            <w:tcW w:w="3514" w:type="dxa"/>
          </w:tcPr>
          <w:p w:rsidR="00421F2F" w:rsidRDefault="00E75B8A" w:rsidP="00F20519">
            <w:pPr>
              <w:pStyle w:val="Table"/>
            </w:pPr>
            <w:r>
              <w:t>Shane Gohring-21520223, Skyler Smearman-251620011, Betty Butcher-21540077, Julian Herron-21430051, Dakota Sharon-21520219, Miranda Carter-21520196 – Auditor</w:t>
            </w:r>
          </w:p>
        </w:tc>
        <w:tc>
          <w:tcPr>
            <w:tcW w:w="1598" w:type="dxa"/>
          </w:tcPr>
          <w:p w:rsidR="00421F2F" w:rsidRDefault="00E75B8A" w:rsidP="00425C4D">
            <w:pPr>
              <w:pStyle w:val="Table"/>
              <w:jc w:val="right"/>
            </w:pPr>
            <w:r>
              <w:t>1,764.00</w:t>
            </w:r>
          </w:p>
        </w:tc>
      </w:tr>
      <w:tr w:rsidR="00E75B8A" w:rsidTr="00425C4D">
        <w:tc>
          <w:tcPr>
            <w:tcW w:w="3989" w:type="dxa"/>
          </w:tcPr>
          <w:p w:rsidR="00E75B8A" w:rsidRDefault="00E75B8A" w:rsidP="00F20519">
            <w:pPr>
              <w:pStyle w:val="Table"/>
            </w:pPr>
            <w:r>
              <w:t xml:space="preserve">  Dorian K. Baum                                                                                           </w:t>
            </w:r>
          </w:p>
        </w:tc>
        <w:tc>
          <w:tcPr>
            <w:tcW w:w="979" w:type="dxa"/>
          </w:tcPr>
          <w:p w:rsidR="00E75B8A" w:rsidRDefault="00E75B8A" w:rsidP="00425C4D">
            <w:pPr>
              <w:pStyle w:val="Table"/>
              <w:jc w:val="center"/>
            </w:pPr>
            <w:r>
              <w:t>1017</w:t>
            </w:r>
          </w:p>
        </w:tc>
        <w:tc>
          <w:tcPr>
            <w:tcW w:w="3514" w:type="dxa"/>
          </w:tcPr>
          <w:p w:rsidR="00E75B8A" w:rsidRDefault="00E75B8A" w:rsidP="00F20519">
            <w:pPr>
              <w:pStyle w:val="Table"/>
            </w:pPr>
            <w:r>
              <w:t>Kyle R. Reid-CRB1500289 – Auditor</w:t>
            </w:r>
          </w:p>
        </w:tc>
        <w:tc>
          <w:tcPr>
            <w:tcW w:w="1598" w:type="dxa"/>
          </w:tcPr>
          <w:p w:rsidR="00E75B8A" w:rsidRDefault="00E75B8A" w:rsidP="00425C4D">
            <w:pPr>
              <w:pStyle w:val="Table"/>
              <w:jc w:val="right"/>
            </w:pPr>
            <w:r>
              <w:t>615.74</w:t>
            </w:r>
          </w:p>
        </w:tc>
      </w:tr>
      <w:tr w:rsidR="00086D0F" w:rsidTr="00425C4D">
        <w:tc>
          <w:tcPr>
            <w:tcW w:w="3989" w:type="dxa"/>
          </w:tcPr>
          <w:p w:rsidR="00086D0F" w:rsidRDefault="00086D0F" w:rsidP="00F20519">
            <w:pPr>
              <w:pStyle w:val="Table"/>
            </w:pPr>
            <w:r>
              <w:t>Jason Sarver</w:t>
            </w:r>
          </w:p>
        </w:tc>
        <w:tc>
          <w:tcPr>
            <w:tcW w:w="979" w:type="dxa"/>
          </w:tcPr>
          <w:p w:rsidR="00086D0F" w:rsidRDefault="00086D0F" w:rsidP="00425C4D">
            <w:pPr>
              <w:pStyle w:val="Table"/>
              <w:jc w:val="center"/>
            </w:pPr>
            <w:r>
              <w:t>1018</w:t>
            </w:r>
          </w:p>
        </w:tc>
        <w:tc>
          <w:tcPr>
            <w:tcW w:w="3514" w:type="dxa"/>
          </w:tcPr>
          <w:p w:rsidR="00086D0F" w:rsidRDefault="00086D0F" w:rsidP="00F20519">
            <w:pPr>
              <w:pStyle w:val="Table"/>
            </w:pPr>
            <w:r>
              <w:t>Arthur Willison, Jr.-15CR0151, Emily Jackson-15CR0118, P.F.-21430091,A.B.,I.B.,E.B.,J.B.,&amp;M.B.-21530136,137,138,140,141 – Auditor</w:t>
            </w:r>
          </w:p>
        </w:tc>
        <w:tc>
          <w:tcPr>
            <w:tcW w:w="1598" w:type="dxa"/>
          </w:tcPr>
          <w:p w:rsidR="00086D0F" w:rsidRDefault="00086D0F" w:rsidP="00425C4D">
            <w:pPr>
              <w:pStyle w:val="Table"/>
              <w:jc w:val="right"/>
            </w:pPr>
            <w:r>
              <w:t>1,397.93</w:t>
            </w:r>
          </w:p>
        </w:tc>
      </w:tr>
      <w:tr w:rsidR="00086D0F" w:rsidTr="00425C4D">
        <w:tc>
          <w:tcPr>
            <w:tcW w:w="3989" w:type="dxa"/>
          </w:tcPr>
          <w:p w:rsidR="00086D0F" w:rsidRDefault="00086D0F" w:rsidP="00F20519">
            <w:pPr>
              <w:pStyle w:val="Table"/>
            </w:pPr>
            <w:r>
              <w:lastRenderedPageBreak/>
              <w:t>Jason M. Despetorich</w:t>
            </w:r>
          </w:p>
        </w:tc>
        <w:tc>
          <w:tcPr>
            <w:tcW w:w="979" w:type="dxa"/>
          </w:tcPr>
          <w:p w:rsidR="00086D0F" w:rsidRDefault="00086D0F" w:rsidP="00425C4D">
            <w:pPr>
              <w:pStyle w:val="Table"/>
              <w:jc w:val="center"/>
            </w:pPr>
            <w:r>
              <w:t>1019</w:t>
            </w:r>
          </w:p>
        </w:tc>
        <w:tc>
          <w:tcPr>
            <w:tcW w:w="3514" w:type="dxa"/>
          </w:tcPr>
          <w:p w:rsidR="00086D0F" w:rsidRDefault="00086D0F" w:rsidP="00F20519">
            <w:pPr>
              <w:pStyle w:val="Table"/>
            </w:pPr>
            <w:r>
              <w:t>Chase May-TRD1600362 – Auditor</w:t>
            </w:r>
          </w:p>
        </w:tc>
        <w:tc>
          <w:tcPr>
            <w:tcW w:w="1598" w:type="dxa"/>
          </w:tcPr>
          <w:p w:rsidR="00086D0F" w:rsidRDefault="00086D0F" w:rsidP="00425C4D">
            <w:pPr>
              <w:pStyle w:val="Table"/>
              <w:jc w:val="right"/>
            </w:pPr>
            <w:r>
              <w:t>196.00</w:t>
            </w:r>
          </w:p>
        </w:tc>
      </w:tr>
      <w:tr w:rsidR="00086D0F" w:rsidTr="00425C4D">
        <w:tc>
          <w:tcPr>
            <w:tcW w:w="3989" w:type="dxa"/>
          </w:tcPr>
          <w:p w:rsidR="00086D0F" w:rsidRDefault="00086D0F" w:rsidP="00F20519">
            <w:pPr>
              <w:pStyle w:val="Table"/>
            </w:pPr>
            <w:r>
              <w:t>Jason Despetorich</w:t>
            </w:r>
          </w:p>
        </w:tc>
        <w:tc>
          <w:tcPr>
            <w:tcW w:w="979" w:type="dxa"/>
          </w:tcPr>
          <w:p w:rsidR="00086D0F" w:rsidRDefault="00086D0F" w:rsidP="00425C4D">
            <w:pPr>
              <w:pStyle w:val="Table"/>
              <w:jc w:val="center"/>
            </w:pPr>
            <w:r>
              <w:t>1020</w:t>
            </w:r>
          </w:p>
        </w:tc>
        <w:tc>
          <w:tcPr>
            <w:tcW w:w="3514" w:type="dxa"/>
          </w:tcPr>
          <w:p w:rsidR="00086D0F" w:rsidRDefault="00086D0F" w:rsidP="00F20519">
            <w:pPr>
              <w:pStyle w:val="Table"/>
            </w:pPr>
            <w:r>
              <w:t>Harold Barnhart-CRB1500088, Caleb Showalter-21520193, John Miller-TRD1600505, Ashley Newlun-CRB1501225 – Auditor</w:t>
            </w:r>
          </w:p>
        </w:tc>
        <w:tc>
          <w:tcPr>
            <w:tcW w:w="1598" w:type="dxa"/>
          </w:tcPr>
          <w:p w:rsidR="00086D0F" w:rsidRDefault="00086D0F" w:rsidP="00425C4D">
            <w:pPr>
              <w:pStyle w:val="Table"/>
              <w:jc w:val="right"/>
            </w:pPr>
            <w:r>
              <w:t>1,395.00</w:t>
            </w:r>
          </w:p>
        </w:tc>
      </w:tr>
      <w:tr w:rsidR="00086D0F" w:rsidTr="00425C4D">
        <w:tc>
          <w:tcPr>
            <w:tcW w:w="3989" w:type="dxa"/>
          </w:tcPr>
          <w:p w:rsidR="00086D0F" w:rsidRDefault="00086D0F" w:rsidP="00F20519">
            <w:pPr>
              <w:pStyle w:val="Table"/>
            </w:pPr>
            <w:r>
              <w:t>Jorden Meadows</w:t>
            </w:r>
          </w:p>
        </w:tc>
        <w:tc>
          <w:tcPr>
            <w:tcW w:w="979" w:type="dxa"/>
          </w:tcPr>
          <w:p w:rsidR="00086D0F" w:rsidRDefault="00086D0F" w:rsidP="00425C4D">
            <w:pPr>
              <w:pStyle w:val="Table"/>
              <w:jc w:val="center"/>
            </w:pPr>
            <w:r>
              <w:t>1021</w:t>
            </w:r>
          </w:p>
        </w:tc>
        <w:tc>
          <w:tcPr>
            <w:tcW w:w="3514" w:type="dxa"/>
          </w:tcPr>
          <w:p w:rsidR="00086D0F" w:rsidRDefault="00086D0F" w:rsidP="00F20519">
            <w:pPr>
              <w:pStyle w:val="Table"/>
            </w:pPr>
            <w:r>
              <w:t>Willis Triplett-CRB1501187, Charles Beverly-CRB1600024 – Auditor</w:t>
            </w:r>
          </w:p>
        </w:tc>
        <w:tc>
          <w:tcPr>
            <w:tcW w:w="1598" w:type="dxa"/>
          </w:tcPr>
          <w:p w:rsidR="00086D0F" w:rsidRDefault="00086D0F" w:rsidP="00425C4D">
            <w:pPr>
              <w:pStyle w:val="Table"/>
              <w:jc w:val="right"/>
            </w:pPr>
            <w:r>
              <w:t>398.00</w:t>
            </w:r>
          </w:p>
        </w:tc>
      </w:tr>
      <w:tr w:rsidR="00086D0F" w:rsidTr="00425C4D">
        <w:tc>
          <w:tcPr>
            <w:tcW w:w="3989" w:type="dxa"/>
          </w:tcPr>
          <w:p w:rsidR="00086D0F" w:rsidRDefault="00086D0F" w:rsidP="00F20519">
            <w:pPr>
              <w:pStyle w:val="Table"/>
            </w:pPr>
            <w:r>
              <w:t>Sonya Marshall</w:t>
            </w:r>
          </w:p>
        </w:tc>
        <w:tc>
          <w:tcPr>
            <w:tcW w:w="979" w:type="dxa"/>
          </w:tcPr>
          <w:p w:rsidR="00086D0F" w:rsidRDefault="00086D0F" w:rsidP="00425C4D">
            <w:pPr>
              <w:pStyle w:val="Table"/>
              <w:jc w:val="center"/>
            </w:pPr>
            <w:r>
              <w:t>1022</w:t>
            </w:r>
          </w:p>
        </w:tc>
        <w:tc>
          <w:tcPr>
            <w:tcW w:w="3514" w:type="dxa"/>
          </w:tcPr>
          <w:p w:rsidR="00086D0F" w:rsidRDefault="00086D0F" w:rsidP="00F20519">
            <w:pPr>
              <w:pStyle w:val="Table"/>
            </w:pPr>
            <w:r>
              <w:t>Alden S., Wyckoff-TR21510099 – Auditor</w:t>
            </w:r>
          </w:p>
        </w:tc>
        <w:tc>
          <w:tcPr>
            <w:tcW w:w="1598" w:type="dxa"/>
          </w:tcPr>
          <w:p w:rsidR="00086D0F" w:rsidRDefault="00086D0F" w:rsidP="00425C4D">
            <w:pPr>
              <w:pStyle w:val="Table"/>
              <w:jc w:val="right"/>
            </w:pPr>
            <w:r>
              <w:t>95.50</w:t>
            </w:r>
          </w:p>
        </w:tc>
      </w:tr>
      <w:tr w:rsidR="00086D0F" w:rsidTr="00425C4D">
        <w:tc>
          <w:tcPr>
            <w:tcW w:w="3989" w:type="dxa"/>
          </w:tcPr>
          <w:p w:rsidR="00086D0F" w:rsidRDefault="00086D0F" w:rsidP="00F20519">
            <w:pPr>
              <w:pStyle w:val="Table"/>
            </w:pPr>
            <w:r>
              <w:t>Sonya Marshall</w:t>
            </w:r>
          </w:p>
        </w:tc>
        <w:tc>
          <w:tcPr>
            <w:tcW w:w="979" w:type="dxa"/>
          </w:tcPr>
          <w:p w:rsidR="00086D0F" w:rsidRDefault="00086D0F" w:rsidP="00425C4D">
            <w:pPr>
              <w:pStyle w:val="Table"/>
              <w:jc w:val="center"/>
            </w:pPr>
            <w:r>
              <w:t>1023</w:t>
            </w:r>
          </w:p>
        </w:tc>
        <w:tc>
          <w:tcPr>
            <w:tcW w:w="3514" w:type="dxa"/>
          </w:tcPr>
          <w:p w:rsidR="00086D0F" w:rsidRDefault="00086D0F" w:rsidP="00F20519">
            <w:pPr>
              <w:pStyle w:val="Table"/>
            </w:pPr>
            <w:r>
              <w:t>Ashley N. Wheatley-CRB1600092, Luciano D. Decicco-CRB1600189 – Auditor</w:t>
            </w:r>
          </w:p>
        </w:tc>
        <w:tc>
          <w:tcPr>
            <w:tcW w:w="1598" w:type="dxa"/>
          </w:tcPr>
          <w:p w:rsidR="00086D0F" w:rsidRDefault="00086D0F" w:rsidP="00425C4D">
            <w:pPr>
              <w:pStyle w:val="Table"/>
              <w:jc w:val="right"/>
            </w:pPr>
            <w:r>
              <w:t>266.00</w:t>
            </w:r>
          </w:p>
        </w:tc>
      </w:tr>
      <w:tr w:rsidR="00086D0F" w:rsidTr="00425C4D">
        <w:tc>
          <w:tcPr>
            <w:tcW w:w="3989" w:type="dxa"/>
          </w:tcPr>
          <w:p w:rsidR="00086D0F" w:rsidRDefault="00086D0F" w:rsidP="00F20519">
            <w:pPr>
              <w:pStyle w:val="Table"/>
            </w:pPr>
            <w:r>
              <w:t>Ben Fickel</w:t>
            </w:r>
          </w:p>
        </w:tc>
        <w:tc>
          <w:tcPr>
            <w:tcW w:w="979" w:type="dxa"/>
          </w:tcPr>
          <w:p w:rsidR="00086D0F" w:rsidRDefault="00086D0F" w:rsidP="00425C4D">
            <w:pPr>
              <w:pStyle w:val="Table"/>
              <w:jc w:val="center"/>
            </w:pPr>
            <w:r>
              <w:t>1024</w:t>
            </w:r>
          </w:p>
        </w:tc>
        <w:tc>
          <w:tcPr>
            <w:tcW w:w="3514" w:type="dxa"/>
          </w:tcPr>
          <w:p w:rsidR="00086D0F" w:rsidRDefault="00086D0F" w:rsidP="00F20519">
            <w:pPr>
              <w:pStyle w:val="Table"/>
            </w:pPr>
            <w:proofErr w:type="spellStart"/>
            <w:r>
              <w:t>Tenylle</w:t>
            </w:r>
            <w:proofErr w:type="spellEnd"/>
            <w:r>
              <w:t xml:space="preserve"> Martin-14CR0030, David Taylor-10DR0157, Paula Collins-14CR0082 – Auditor</w:t>
            </w:r>
          </w:p>
        </w:tc>
        <w:tc>
          <w:tcPr>
            <w:tcW w:w="1598" w:type="dxa"/>
          </w:tcPr>
          <w:p w:rsidR="00086D0F" w:rsidRDefault="00086D0F" w:rsidP="00425C4D">
            <w:pPr>
              <w:pStyle w:val="Table"/>
              <w:jc w:val="right"/>
            </w:pPr>
            <w:r>
              <w:t>319.00</w:t>
            </w:r>
          </w:p>
        </w:tc>
      </w:tr>
      <w:tr w:rsidR="00086D0F" w:rsidTr="00425C4D">
        <w:tc>
          <w:tcPr>
            <w:tcW w:w="3989" w:type="dxa"/>
          </w:tcPr>
          <w:p w:rsidR="00086D0F" w:rsidRDefault="00740020" w:rsidP="00F20519">
            <w:pPr>
              <w:pStyle w:val="Table"/>
            </w:pPr>
            <w:r>
              <w:t>Ben Fickel</w:t>
            </w:r>
          </w:p>
        </w:tc>
        <w:tc>
          <w:tcPr>
            <w:tcW w:w="979" w:type="dxa"/>
          </w:tcPr>
          <w:p w:rsidR="00086D0F" w:rsidRDefault="00740020" w:rsidP="00425C4D">
            <w:pPr>
              <w:pStyle w:val="Table"/>
              <w:jc w:val="center"/>
            </w:pPr>
            <w:r>
              <w:t>1025</w:t>
            </w:r>
          </w:p>
        </w:tc>
        <w:tc>
          <w:tcPr>
            <w:tcW w:w="3514" w:type="dxa"/>
          </w:tcPr>
          <w:p w:rsidR="00086D0F" w:rsidRDefault="00740020" w:rsidP="00F20519">
            <w:pPr>
              <w:pStyle w:val="Table"/>
            </w:pPr>
            <w:r>
              <w:t>Jessica A. Hamilton-CRB1501081, Paula L. Dildine-CRB1600123, Bryan N. Barnhart-CRB1301282 – Auditor</w:t>
            </w:r>
          </w:p>
        </w:tc>
        <w:tc>
          <w:tcPr>
            <w:tcW w:w="1598" w:type="dxa"/>
          </w:tcPr>
          <w:p w:rsidR="00086D0F" w:rsidRDefault="00740020" w:rsidP="00740020">
            <w:pPr>
              <w:pStyle w:val="Table"/>
              <w:jc w:val="right"/>
            </w:pPr>
            <w:r>
              <w:t>410.00</w:t>
            </w:r>
          </w:p>
        </w:tc>
      </w:tr>
      <w:tr w:rsidR="00740020" w:rsidTr="00425C4D">
        <w:tc>
          <w:tcPr>
            <w:tcW w:w="3989" w:type="dxa"/>
          </w:tcPr>
          <w:p w:rsidR="00740020" w:rsidRDefault="00740020" w:rsidP="00F20519">
            <w:pPr>
              <w:pStyle w:val="Table"/>
            </w:pPr>
            <w:r>
              <w:t>Donald Kline</w:t>
            </w:r>
          </w:p>
        </w:tc>
        <w:tc>
          <w:tcPr>
            <w:tcW w:w="979" w:type="dxa"/>
          </w:tcPr>
          <w:p w:rsidR="00740020" w:rsidRDefault="00740020" w:rsidP="00425C4D">
            <w:pPr>
              <w:pStyle w:val="Table"/>
              <w:jc w:val="center"/>
            </w:pPr>
            <w:r>
              <w:t>1026</w:t>
            </w:r>
          </w:p>
        </w:tc>
        <w:tc>
          <w:tcPr>
            <w:tcW w:w="3514" w:type="dxa"/>
          </w:tcPr>
          <w:p w:rsidR="00740020" w:rsidRDefault="00740020" w:rsidP="00F20519">
            <w:pPr>
              <w:pStyle w:val="Table"/>
            </w:pPr>
            <w:r>
              <w:t>Wm. Bumgardner-CRB1100344, Michael Damron-CRB1501122 – Auditor</w:t>
            </w:r>
          </w:p>
        </w:tc>
        <w:tc>
          <w:tcPr>
            <w:tcW w:w="1598" w:type="dxa"/>
          </w:tcPr>
          <w:p w:rsidR="00740020" w:rsidRDefault="00740020" w:rsidP="00740020">
            <w:pPr>
              <w:pStyle w:val="Table"/>
              <w:jc w:val="right"/>
            </w:pPr>
            <w:r>
              <w:t>490.00</w:t>
            </w:r>
          </w:p>
        </w:tc>
      </w:tr>
      <w:tr w:rsidR="00740020" w:rsidTr="00425C4D">
        <w:tc>
          <w:tcPr>
            <w:tcW w:w="3989" w:type="dxa"/>
          </w:tcPr>
          <w:p w:rsidR="00740020" w:rsidRDefault="00740020" w:rsidP="00F20519">
            <w:pPr>
              <w:pStyle w:val="Table"/>
            </w:pPr>
            <w:r>
              <w:t>Donald Kline</w:t>
            </w:r>
          </w:p>
        </w:tc>
        <w:tc>
          <w:tcPr>
            <w:tcW w:w="979" w:type="dxa"/>
          </w:tcPr>
          <w:p w:rsidR="00740020" w:rsidRDefault="00740020" w:rsidP="00425C4D">
            <w:pPr>
              <w:pStyle w:val="Table"/>
              <w:jc w:val="center"/>
            </w:pPr>
            <w:r>
              <w:t>1027</w:t>
            </w:r>
          </w:p>
        </w:tc>
        <w:tc>
          <w:tcPr>
            <w:tcW w:w="3514" w:type="dxa"/>
          </w:tcPr>
          <w:p w:rsidR="00740020" w:rsidRDefault="00740020" w:rsidP="00F20519">
            <w:pPr>
              <w:pStyle w:val="Table"/>
            </w:pPr>
            <w:r>
              <w:t>Christopher McCabe-11CR0142, JJ Snediker-TRC1502550, Floyd Pettet-CRB1600097, Seth Romine-CRB1600048 – Auditor</w:t>
            </w:r>
          </w:p>
        </w:tc>
        <w:tc>
          <w:tcPr>
            <w:tcW w:w="1598" w:type="dxa"/>
          </w:tcPr>
          <w:p w:rsidR="00740020" w:rsidRDefault="00740020" w:rsidP="00740020">
            <w:pPr>
              <w:pStyle w:val="Table"/>
              <w:jc w:val="right"/>
            </w:pPr>
            <w:r>
              <w:t>1,173.00</w:t>
            </w:r>
          </w:p>
        </w:tc>
      </w:tr>
      <w:tr w:rsidR="00740020" w:rsidTr="00425C4D">
        <w:tc>
          <w:tcPr>
            <w:tcW w:w="3989" w:type="dxa"/>
          </w:tcPr>
          <w:p w:rsidR="00740020" w:rsidRDefault="00740020" w:rsidP="00F20519">
            <w:pPr>
              <w:pStyle w:val="Table"/>
            </w:pPr>
            <w:r>
              <w:t>Ryan Sheplar</w:t>
            </w:r>
          </w:p>
        </w:tc>
        <w:tc>
          <w:tcPr>
            <w:tcW w:w="979" w:type="dxa"/>
          </w:tcPr>
          <w:p w:rsidR="00740020" w:rsidRDefault="00740020" w:rsidP="00425C4D">
            <w:pPr>
              <w:pStyle w:val="Table"/>
              <w:jc w:val="center"/>
            </w:pPr>
            <w:r>
              <w:t>1028</w:t>
            </w:r>
          </w:p>
        </w:tc>
        <w:tc>
          <w:tcPr>
            <w:tcW w:w="3514" w:type="dxa"/>
          </w:tcPr>
          <w:p w:rsidR="00740020" w:rsidRDefault="006C1F75" w:rsidP="00F20519">
            <w:pPr>
              <w:pStyle w:val="Table"/>
            </w:pPr>
            <w:r>
              <w:t>Chad A. Hook-CRB 1501210 – Auditor</w:t>
            </w:r>
          </w:p>
        </w:tc>
        <w:tc>
          <w:tcPr>
            <w:tcW w:w="1598" w:type="dxa"/>
          </w:tcPr>
          <w:p w:rsidR="00740020" w:rsidRDefault="006C1F75" w:rsidP="00740020">
            <w:pPr>
              <w:pStyle w:val="Table"/>
              <w:jc w:val="right"/>
            </w:pPr>
            <w:r>
              <w:t>78.49</w:t>
            </w:r>
          </w:p>
        </w:tc>
      </w:tr>
      <w:tr w:rsidR="006C1F75" w:rsidTr="00425C4D">
        <w:tc>
          <w:tcPr>
            <w:tcW w:w="3989" w:type="dxa"/>
          </w:tcPr>
          <w:p w:rsidR="006C1F75" w:rsidRDefault="006C1F75" w:rsidP="00F20519">
            <w:pPr>
              <w:pStyle w:val="Table"/>
            </w:pPr>
            <w:r>
              <w:t>Dorian Baum</w:t>
            </w:r>
          </w:p>
        </w:tc>
        <w:tc>
          <w:tcPr>
            <w:tcW w:w="979" w:type="dxa"/>
          </w:tcPr>
          <w:p w:rsidR="006C1F75" w:rsidRDefault="006C1F75" w:rsidP="00425C4D">
            <w:pPr>
              <w:pStyle w:val="Table"/>
              <w:jc w:val="center"/>
            </w:pPr>
            <w:r>
              <w:t>1029</w:t>
            </w:r>
          </w:p>
        </w:tc>
        <w:tc>
          <w:tcPr>
            <w:tcW w:w="3514" w:type="dxa"/>
          </w:tcPr>
          <w:p w:rsidR="006C1F75" w:rsidRDefault="006C1F75" w:rsidP="00F20519">
            <w:pPr>
              <w:pStyle w:val="Table"/>
            </w:pPr>
            <w:r>
              <w:t>Randy Forrest-21540076 – Auditor</w:t>
            </w:r>
          </w:p>
        </w:tc>
        <w:tc>
          <w:tcPr>
            <w:tcW w:w="1598" w:type="dxa"/>
          </w:tcPr>
          <w:p w:rsidR="006C1F75" w:rsidRDefault="006C1F75" w:rsidP="00740020">
            <w:pPr>
              <w:pStyle w:val="Table"/>
              <w:jc w:val="right"/>
            </w:pPr>
            <w:r>
              <w:t>151.00</w:t>
            </w:r>
          </w:p>
        </w:tc>
      </w:tr>
      <w:tr w:rsidR="006C1F75" w:rsidTr="00425C4D">
        <w:tc>
          <w:tcPr>
            <w:tcW w:w="3989" w:type="dxa"/>
          </w:tcPr>
          <w:p w:rsidR="006C1F75" w:rsidRDefault="006C1F75" w:rsidP="00F20519">
            <w:pPr>
              <w:pStyle w:val="Table"/>
            </w:pPr>
            <w:r>
              <w:t>J. Matthew Dawson</w:t>
            </w:r>
          </w:p>
        </w:tc>
        <w:tc>
          <w:tcPr>
            <w:tcW w:w="979" w:type="dxa"/>
          </w:tcPr>
          <w:p w:rsidR="006C1F75" w:rsidRDefault="006C1F75" w:rsidP="00425C4D">
            <w:pPr>
              <w:pStyle w:val="Table"/>
              <w:jc w:val="center"/>
            </w:pPr>
            <w:r>
              <w:t>1030</w:t>
            </w:r>
          </w:p>
        </w:tc>
        <w:tc>
          <w:tcPr>
            <w:tcW w:w="3514" w:type="dxa"/>
          </w:tcPr>
          <w:p w:rsidR="006C1F75" w:rsidRDefault="006C1F75" w:rsidP="00F20519">
            <w:pPr>
              <w:pStyle w:val="Table"/>
            </w:pPr>
            <w:r>
              <w:t>Lena M. Shuck-CRB1500928, Larry Nihiser-CRB1501036, Peter J. Castellini-CRA1600167, Christopher M. Clemons-CRB1600119, David P. Smith-CRB1600120, Kimberly Engle-TRD1502141 – Auditor</w:t>
            </w:r>
          </w:p>
        </w:tc>
        <w:tc>
          <w:tcPr>
            <w:tcW w:w="1598" w:type="dxa"/>
          </w:tcPr>
          <w:p w:rsidR="006C1F75" w:rsidRDefault="006C1F75" w:rsidP="00740020">
            <w:pPr>
              <w:pStyle w:val="Table"/>
              <w:jc w:val="right"/>
            </w:pPr>
            <w:r>
              <w:t>1,312.00</w:t>
            </w:r>
          </w:p>
        </w:tc>
      </w:tr>
      <w:tr w:rsidR="006C1F75" w:rsidTr="00425C4D">
        <w:tc>
          <w:tcPr>
            <w:tcW w:w="3989" w:type="dxa"/>
          </w:tcPr>
          <w:p w:rsidR="006C1F75" w:rsidRDefault="00E9755A" w:rsidP="00F20519">
            <w:pPr>
              <w:pStyle w:val="Table"/>
            </w:pPr>
            <w:r>
              <w:t>J. Matthew Dawson</w:t>
            </w:r>
          </w:p>
        </w:tc>
        <w:tc>
          <w:tcPr>
            <w:tcW w:w="979" w:type="dxa"/>
          </w:tcPr>
          <w:p w:rsidR="006C1F75" w:rsidRDefault="00E9755A" w:rsidP="00425C4D">
            <w:pPr>
              <w:pStyle w:val="Table"/>
              <w:jc w:val="center"/>
            </w:pPr>
            <w:r>
              <w:t>1031</w:t>
            </w:r>
          </w:p>
        </w:tc>
        <w:tc>
          <w:tcPr>
            <w:tcW w:w="3514" w:type="dxa"/>
          </w:tcPr>
          <w:p w:rsidR="006C1F75" w:rsidRDefault="00E9755A" w:rsidP="00F20519">
            <w:pPr>
              <w:pStyle w:val="Table"/>
            </w:pPr>
            <w:r>
              <w:t>Danny R. Johnson-TRC1600001, Richard Marshall-CRB1501208 – Auditor</w:t>
            </w:r>
          </w:p>
        </w:tc>
        <w:tc>
          <w:tcPr>
            <w:tcW w:w="1598" w:type="dxa"/>
          </w:tcPr>
          <w:p w:rsidR="006C1F75" w:rsidRDefault="00E9755A" w:rsidP="00740020">
            <w:pPr>
              <w:pStyle w:val="Table"/>
              <w:jc w:val="right"/>
            </w:pPr>
            <w:r>
              <w:t>398.00</w:t>
            </w:r>
          </w:p>
        </w:tc>
      </w:tr>
      <w:tr w:rsidR="00E9755A" w:rsidTr="00425C4D">
        <w:tc>
          <w:tcPr>
            <w:tcW w:w="3989" w:type="dxa"/>
          </w:tcPr>
          <w:p w:rsidR="00E9755A" w:rsidRDefault="00E9755A" w:rsidP="00F20519">
            <w:pPr>
              <w:pStyle w:val="Table"/>
            </w:pPr>
            <w:r>
              <w:t>Tim Gleeson</w:t>
            </w:r>
          </w:p>
        </w:tc>
        <w:tc>
          <w:tcPr>
            <w:tcW w:w="979" w:type="dxa"/>
          </w:tcPr>
          <w:p w:rsidR="00E9755A" w:rsidRDefault="00E9755A" w:rsidP="00425C4D">
            <w:pPr>
              <w:pStyle w:val="Table"/>
              <w:jc w:val="center"/>
            </w:pPr>
            <w:r>
              <w:t>1032</w:t>
            </w:r>
          </w:p>
        </w:tc>
        <w:tc>
          <w:tcPr>
            <w:tcW w:w="3514" w:type="dxa"/>
          </w:tcPr>
          <w:p w:rsidR="00E9755A" w:rsidRDefault="00E9755A" w:rsidP="00F20519">
            <w:pPr>
              <w:pStyle w:val="Table"/>
            </w:pPr>
            <w:r>
              <w:t xml:space="preserve">Benny L. </w:t>
            </w:r>
            <w:proofErr w:type="spellStart"/>
            <w:r>
              <w:t>Kinser</w:t>
            </w:r>
            <w:proofErr w:type="spellEnd"/>
            <w:r>
              <w:t>, Jr.-15CR0190, Jacob D. Keesse-13CR0245, Seth Romine-15CR0158, Shad Blankenship-16CR0013 – Auditor</w:t>
            </w:r>
          </w:p>
        </w:tc>
        <w:tc>
          <w:tcPr>
            <w:tcW w:w="1598" w:type="dxa"/>
          </w:tcPr>
          <w:p w:rsidR="00E9755A" w:rsidRDefault="00E9755A" w:rsidP="00740020">
            <w:pPr>
              <w:pStyle w:val="Table"/>
              <w:jc w:val="right"/>
            </w:pPr>
            <w:r>
              <w:t>1,505.00</w:t>
            </w:r>
          </w:p>
        </w:tc>
      </w:tr>
      <w:tr w:rsidR="00E9755A" w:rsidTr="00425C4D">
        <w:tc>
          <w:tcPr>
            <w:tcW w:w="3989" w:type="dxa"/>
          </w:tcPr>
          <w:p w:rsidR="00E9755A" w:rsidRDefault="00E9755A" w:rsidP="00F20519">
            <w:pPr>
              <w:pStyle w:val="Table"/>
            </w:pPr>
            <w:r>
              <w:t xml:space="preserve">Matt </w:t>
            </w:r>
            <w:proofErr w:type="spellStart"/>
            <w:r>
              <w:t>Witryk</w:t>
            </w:r>
            <w:proofErr w:type="spellEnd"/>
          </w:p>
        </w:tc>
        <w:tc>
          <w:tcPr>
            <w:tcW w:w="979" w:type="dxa"/>
          </w:tcPr>
          <w:p w:rsidR="00E9755A" w:rsidRDefault="00E9755A" w:rsidP="00425C4D">
            <w:pPr>
              <w:pStyle w:val="Table"/>
              <w:jc w:val="center"/>
            </w:pPr>
            <w:r>
              <w:t>1033</w:t>
            </w:r>
          </w:p>
        </w:tc>
        <w:tc>
          <w:tcPr>
            <w:tcW w:w="3514" w:type="dxa"/>
          </w:tcPr>
          <w:p w:rsidR="00E9755A" w:rsidRDefault="00E9755A" w:rsidP="00F20519">
            <w:pPr>
              <w:pStyle w:val="Table"/>
            </w:pPr>
            <w:r>
              <w:t xml:space="preserve">Reimb. For K-9 Supplies – </w:t>
            </w:r>
            <w:r>
              <w:lastRenderedPageBreak/>
              <w:t>Sheriff</w:t>
            </w:r>
          </w:p>
        </w:tc>
        <w:tc>
          <w:tcPr>
            <w:tcW w:w="1598" w:type="dxa"/>
          </w:tcPr>
          <w:p w:rsidR="00E9755A" w:rsidRDefault="00E9755A" w:rsidP="00740020">
            <w:pPr>
              <w:pStyle w:val="Table"/>
              <w:jc w:val="right"/>
            </w:pPr>
            <w:r>
              <w:lastRenderedPageBreak/>
              <w:t>120.79</w:t>
            </w:r>
          </w:p>
        </w:tc>
      </w:tr>
      <w:tr w:rsidR="00E9755A" w:rsidTr="00425C4D">
        <w:tc>
          <w:tcPr>
            <w:tcW w:w="3989" w:type="dxa"/>
          </w:tcPr>
          <w:p w:rsidR="00E9755A" w:rsidRDefault="00E9755A" w:rsidP="00F20519">
            <w:pPr>
              <w:pStyle w:val="Table"/>
            </w:pPr>
            <w:r>
              <w:t>Hocking County Recorder</w:t>
            </w:r>
          </w:p>
        </w:tc>
        <w:tc>
          <w:tcPr>
            <w:tcW w:w="979" w:type="dxa"/>
          </w:tcPr>
          <w:p w:rsidR="00E9755A" w:rsidRDefault="00E9755A" w:rsidP="00425C4D">
            <w:pPr>
              <w:pStyle w:val="Table"/>
              <w:jc w:val="center"/>
            </w:pPr>
            <w:r>
              <w:t>1034</w:t>
            </w:r>
          </w:p>
        </w:tc>
        <w:tc>
          <w:tcPr>
            <w:tcW w:w="3514" w:type="dxa"/>
          </w:tcPr>
          <w:p w:rsidR="00E9755A" w:rsidRDefault="00E9755A" w:rsidP="00F20519">
            <w:pPr>
              <w:pStyle w:val="Table"/>
            </w:pPr>
            <w:r>
              <w:t>Release of Tax Liens for Tax Ease, Ohio – Treasurer</w:t>
            </w:r>
          </w:p>
        </w:tc>
        <w:tc>
          <w:tcPr>
            <w:tcW w:w="1598" w:type="dxa"/>
          </w:tcPr>
          <w:p w:rsidR="00E9755A" w:rsidRDefault="00E9755A" w:rsidP="00740020">
            <w:pPr>
              <w:pStyle w:val="Table"/>
              <w:jc w:val="right"/>
            </w:pPr>
            <w:r>
              <w:t>64.00</w:t>
            </w:r>
          </w:p>
        </w:tc>
      </w:tr>
      <w:tr w:rsidR="00E9755A" w:rsidTr="00425C4D">
        <w:tc>
          <w:tcPr>
            <w:tcW w:w="3989" w:type="dxa"/>
          </w:tcPr>
          <w:p w:rsidR="00E9755A" w:rsidRDefault="00553133" w:rsidP="00F20519">
            <w:pPr>
              <w:pStyle w:val="Table"/>
            </w:pPr>
            <w:r>
              <w:t xml:space="preserve">Mobile </w:t>
            </w:r>
            <w:proofErr w:type="spellStart"/>
            <w:r>
              <w:t>Tek</w:t>
            </w:r>
            <w:proofErr w:type="spellEnd"/>
          </w:p>
        </w:tc>
        <w:tc>
          <w:tcPr>
            <w:tcW w:w="979" w:type="dxa"/>
          </w:tcPr>
          <w:p w:rsidR="00E9755A" w:rsidRDefault="00553133" w:rsidP="00425C4D">
            <w:pPr>
              <w:pStyle w:val="Table"/>
              <w:jc w:val="center"/>
            </w:pPr>
            <w:r>
              <w:t>1035</w:t>
            </w:r>
          </w:p>
        </w:tc>
        <w:tc>
          <w:tcPr>
            <w:tcW w:w="3514" w:type="dxa"/>
          </w:tcPr>
          <w:p w:rsidR="00E9755A" w:rsidRDefault="00553133" w:rsidP="00F20519">
            <w:pPr>
              <w:pStyle w:val="Table"/>
            </w:pPr>
            <w:r>
              <w:t>3 Toughbook Laptops – Sheriff</w:t>
            </w:r>
          </w:p>
        </w:tc>
        <w:tc>
          <w:tcPr>
            <w:tcW w:w="1598" w:type="dxa"/>
          </w:tcPr>
          <w:p w:rsidR="00E9755A" w:rsidRDefault="00553133" w:rsidP="00740020">
            <w:pPr>
              <w:pStyle w:val="Table"/>
              <w:jc w:val="right"/>
            </w:pPr>
            <w:r>
              <w:t>1,111.11</w:t>
            </w:r>
          </w:p>
        </w:tc>
      </w:tr>
      <w:tr w:rsidR="00553133" w:rsidTr="00425C4D">
        <w:tc>
          <w:tcPr>
            <w:tcW w:w="3989" w:type="dxa"/>
          </w:tcPr>
          <w:p w:rsidR="00553133" w:rsidRDefault="00553133" w:rsidP="00F20519">
            <w:pPr>
              <w:pStyle w:val="Table"/>
            </w:pPr>
            <w:r>
              <w:t>PNC Bank</w:t>
            </w:r>
          </w:p>
        </w:tc>
        <w:tc>
          <w:tcPr>
            <w:tcW w:w="979" w:type="dxa"/>
          </w:tcPr>
          <w:p w:rsidR="00553133" w:rsidRDefault="00553133" w:rsidP="00425C4D">
            <w:pPr>
              <w:pStyle w:val="Table"/>
              <w:jc w:val="center"/>
            </w:pPr>
            <w:r>
              <w:t>1036</w:t>
            </w:r>
          </w:p>
        </w:tc>
        <w:tc>
          <w:tcPr>
            <w:tcW w:w="3514" w:type="dxa"/>
          </w:tcPr>
          <w:p w:rsidR="00553133" w:rsidRDefault="00553133" w:rsidP="00F20519">
            <w:pPr>
              <w:pStyle w:val="Table"/>
            </w:pPr>
            <w:r>
              <w:t>Safe Deposit Box 2016 Renewal – Common Pleas Ct.</w:t>
            </w:r>
          </w:p>
        </w:tc>
        <w:tc>
          <w:tcPr>
            <w:tcW w:w="1598" w:type="dxa"/>
          </w:tcPr>
          <w:p w:rsidR="00553133" w:rsidRDefault="00553133" w:rsidP="00740020">
            <w:pPr>
              <w:pStyle w:val="Table"/>
              <w:jc w:val="right"/>
            </w:pPr>
            <w:r>
              <w:t>150.00</w:t>
            </w:r>
          </w:p>
        </w:tc>
      </w:tr>
      <w:tr w:rsidR="00553133" w:rsidTr="00425C4D">
        <w:tc>
          <w:tcPr>
            <w:tcW w:w="3989" w:type="dxa"/>
          </w:tcPr>
          <w:p w:rsidR="00553133" w:rsidRDefault="00553133" w:rsidP="00F20519">
            <w:pPr>
              <w:pStyle w:val="Table"/>
            </w:pPr>
            <w:r>
              <w:t>Appraisal Research Corp.</w:t>
            </w:r>
          </w:p>
        </w:tc>
        <w:tc>
          <w:tcPr>
            <w:tcW w:w="979" w:type="dxa"/>
          </w:tcPr>
          <w:p w:rsidR="00553133" w:rsidRDefault="00553133" w:rsidP="00425C4D">
            <w:pPr>
              <w:pStyle w:val="Table"/>
              <w:jc w:val="center"/>
            </w:pPr>
            <w:r>
              <w:t>1037</w:t>
            </w:r>
          </w:p>
        </w:tc>
        <w:tc>
          <w:tcPr>
            <w:tcW w:w="3514" w:type="dxa"/>
          </w:tcPr>
          <w:p w:rsidR="00553133" w:rsidRDefault="00553133" w:rsidP="00F20519">
            <w:pPr>
              <w:pStyle w:val="Table"/>
            </w:pPr>
            <w:r>
              <w:t>2016 MH Contract – Auditor</w:t>
            </w:r>
          </w:p>
        </w:tc>
        <w:tc>
          <w:tcPr>
            <w:tcW w:w="1598" w:type="dxa"/>
          </w:tcPr>
          <w:p w:rsidR="00553133" w:rsidRDefault="00553133" w:rsidP="00740020">
            <w:pPr>
              <w:pStyle w:val="Table"/>
              <w:jc w:val="right"/>
            </w:pPr>
            <w:r>
              <w:t>374.50</w:t>
            </w:r>
          </w:p>
        </w:tc>
      </w:tr>
      <w:tr w:rsidR="00553133" w:rsidTr="00425C4D">
        <w:tc>
          <w:tcPr>
            <w:tcW w:w="3989" w:type="dxa"/>
          </w:tcPr>
          <w:p w:rsidR="00553133" w:rsidRDefault="00553133" w:rsidP="00F20519">
            <w:pPr>
              <w:pStyle w:val="Table"/>
            </w:pPr>
            <w:r>
              <w:t>Frontier</w:t>
            </w:r>
          </w:p>
        </w:tc>
        <w:tc>
          <w:tcPr>
            <w:tcW w:w="979" w:type="dxa"/>
          </w:tcPr>
          <w:p w:rsidR="00553133" w:rsidRDefault="00553133" w:rsidP="00425C4D">
            <w:pPr>
              <w:pStyle w:val="Table"/>
              <w:jc w:val="center"/>
            </w:pPr>
            <w:r>
              <w:t>1038</w:t>
            </w:r>
          </w:p>
        </w:tc>
        <w:tc>
          <w:tcPr>
            <w:tcW w:w="3514" w:type="dxa"/>
          </w:tcPr>
          <w:p w:rsidR="00553133" w:rsidRDefault="00553133" w:rsidP="00F20519">
            <w:pPr>
              <w:pStyle w:val="Table"/>
            </w:pPr>
            <w:r>
              <w:t>Telephone Bills – HSWCD</w:t>
            </w:r>
          </w:p>
        </w:tc>
        <w:tc>
          <w:tcPr>
            <w:tcW w:w="1598" w:type="dxa"/>
          </w:tcPr>
          <w:p w:rsidR="00553133" w:rsidRDefault="00553133" w:rsidP="00740020">
            <w:pPr>
              <w:pStyle w:val="Table"/>
              <w:jc w:val="right"/>
            </w:pPr>
            <w:r>
              <w:t>60.56</w:t>
            </w:r>
          </w:p>
        </w:tc>
      </w:tr>
      <w:tr w:rsidR="00553133" w:rsidTr="00425C4D">
        <w:tc>
          <w:tcPr>
            <w:tcW w:w="3989" w:type="dxa"/>
          </w:tcPr>
          <w:p w:rsidR="00553133" w:rsidRDefault="00EF436C" w:rsidP="00F20519">
            <w:pPr>
              <w:pStyle w:val="Table"/>
            </w:pPr>
            <w:r>
              <w:t>Val Tech Communications</w:t>
            </w:r>
          </w:p>
        </w:tc>
        <w:tc>
          <w:tcPr>
            <w:tcW w:w="979" w:type="dxa"/>
          </w:tcPr>
          <w:p w:rsidR="00553133" w:rsidRDefault="00EF436C" w:rsidP="00425C4D">
            <w:pPr>
              <w:pStyle w:val="Table"/>
              <w:jc w:val="center"/>
            </w:pPr>
            <w:r>
              <w:t>1039</w:t>
            </w:r>
          </w:p>
        </w:tc>
        <w:tc>
          <w:tcPr>
            <w:tcW w:w="3514" w:type="dxa"/>
          </w:tcPr>
          <w:p w:rsidR="00553133" w:rsidRDefault="00EF436C" w:rsidP="00F20519">
            <w:pPr>
              <w:pStyle w:val="Table"/>
            </w:pPr>
            <w:r>
              <w:t>Long Distance Telephone – HSWCD</w:t>
            </w:r>
          </w:p>
        </w:tc>
        <w:tc>
          <w:tcPr>
            <w:tcW w:w="1598" w:type="dxa"/>
          </w:tcPr>
          <w:p w:rsidR="00553133" w:rsidRDefault="00EF436C" w:rsidP="00740020">
            <w:pPr>
              <w:pStyle w:val="Table"/>
              <w:jc w:val="right"/>
            </w:pPr>
            <w:r>
              <w:t>10.59</w:t>
            </w:r>
          </w:p>
        </w:tc>
      </w:tr>
      <w:tr w:rsidR="00EF436C" w:rsidTr="00425C4D">
        <w:tc>
          <w:tcPr>
            <w:tcW w:w="3989" w:type="dxa"/>
          </w:tcPr>
          <w:p w:rsidR="00EF436C" w:rsidRDefault="00EF436C" w:rsidP="00F20519">
            <w:pPr>
              <w:pStyle w:val="Table"/>
            </w:pPr>
            <w:r>
              <w:t>Peter’s Plumbing</w:t>
            </w:r>
          </w:p>
        </w:tc>
        <w:tc>
          <w:tcPr>
            <w:tcW w:w="979" w:type="dxa"/>
          </w:tcPr>
          <w:p w:rsidR="00EF436C" w:rsidRDefault="00EF436C" w:rsidP="00425C4D">
            <w:pPr>
              <w:pStyle w:val="Table"/>
              <w:jc w:val="center"/>
            </w:pPr>
            <w:r>
              <w:t>1040</w:t>
            </w:r>
          </w:p>
        </w:tc>
        <w:tc>
          <w:tcPr>
            <w:tcW w:w="3514" w:type="dxa"/>
          </w:tcPr>
          <w:p w:rsidR="00EF436C" w:rsidRDefault="00EF436C" w:rsidP="00F20519">
            <w:pPr>
              <w:pStyle w:val="Table"/>
            </w:pPr>
            <w:r>
              <w:t>Gas Line Work – SHSC</w:t>
            </w:r>
          </w:p>
        </w:tc>
        <w:tc>
          <w:tcPr>
            <w:tcW w:w="1598" w:type="dxa"/>
          </w:tcPr>
          <w:p w:rsidR="00EF436C" w:rsidRDefault="00EF436C" w:rsidP="00740020">
            <w:pPr>
              <w:pStyle w:val="Table"/>
              <w:jc w:val="right"/>
            </w:pPr>
            <w:r>
              <w:t>768.13</w:t>
            </w:r>
          </w:p>
        </w:tc>
      </w:tr>
      <w:tr w:rsidR="00EF436C" w:rsidTr="00425C4D">
        <w:tc>
          <w:tcPr>
            <w:tcW w:w="3989" w:type="dxa"/>
          </w:tcPr>
          <w:p w:rsidR="00EF436C" w:rsidRDefault="00EF436C" w:rsidP="00F20519">
            <w:pPr>
              <w:pStyle w:val="Table"/>
            </w:pPr>
            <w:r>
              <w:t>MASI</w:t>
            </w:r>
          </w:p>
        </w:tc>
        <w:tc>
          <w:tcPr>
            <w:tcW w:w="979" w:type="dxa"/>
          </w:tcPr>
          <w:p w:rsidR="00EF436C" w:rsidRDefault="00EF436C" w:rsidP="00425C4D">
            <w:pPr>
              <w:pStyle w:val="Table"/>
              <w:jc w:val="center"/>
            </w:pPr>
            <w:r>
              <w:t>1041</w:t>
            </w:r>
          </w:p>
        </w:tc>
        <w:tc>
          <w:tcPr>
            <w:tcW w:w="3514" w:type="dxa"/>
          </w:tcPr>
          <w:p w:rsidR="00EF436C" w:rsidRDefault="00EF436C" w:rsidP="00F20519">
            <w:pPr>
              <w:pStyle w:val="Table"/>
            </w:pPr>
            <w:r>
              <w:t>Testing – Sewer</w:t>
            </w:r>
          </w:p>
        </w:tc>
        <w:tc>
          <w:tcPr>
            <w:tcW w:w="1598" w:type="dxa"/>
          </w:tcPr>
          <w:p w:rsidR="00EF436C" w:rsidRDefault="00EF436C" w:rsidP="00740020">
            <w:pPr>
              <w:pStyle w:val="Table"/>
              <w:jc w:val="right"/>
            </w:pPr>
            <w:r>
              <w:t>65.19</w:t>
            </w:r>
          </w:p>
        </w:tc>
      </w:tr>
      <w:tr w:rsidR="00EF436C" w:rsidTr="00425C4D">
        <w:tc>
          <w:tcPr>
            <w:tcW w:w="3989" w:type="dxa"/>
          </w:tcPr>
          <w:p w:rsidR="00EF436C" w:rsidRDefault="00EF436C" w:rsidP="00F20519">
            <w:pPr>
              <w:pStyle w:val="Table"/>
            </w:pPr>
            <w:r>
              <w:t>AEP</w:t>
            </w:r>
          </w:p>
        </w:tc>
        <w:tc>
          <w:tcPr>
            <w:tcW w:w="979" w:type="dxa"/>
          </w:tcPr>
          <w:p w:rsidR="00EF436C" w:rsidRDefault="00EF436C" w:rsidP="00425C4D">
            <w:pPr>
              <w:pStyle w:val="Table"/>
              <w:jc w:val="center"/>
            </w:pPr>
            <w:r>
              <w:t>1042</w:t>
            </w:r>
          </w:p>
        </w:tc>
        <w:tc>
          <w:tcPr>
            <w:tcW w:w="3514" w:type="dxa"/>
          </w:tcPr>
          <w:p w:rsidR="00EF436C" w:rsidRDefault="00EF436C" w:rsidP="00F20519">
            <w:pPr>
              <w:pStyle w:val="Table"/>
            </w:pPr>
            <w:r>
              <w:t>Service – Comm.</w:t>
            </w:r>
          </w:p>
        </w:tc>
        <w:tc>
          <w:tcPr>
            <w:tcW w:w="1598" w:type="dxa"/>
          </w:tcPr>
          <w:p w:rsidR="00EF436C" w:rsidRDefault="00EF436C" w:rsidP="00740020">
            <w:pPr>
              <w:pStyle w:val="Table"/>
              <w:jc w:val="right"/>
            </w:pPr>
            <w:r>
              <w:t>57.21</w:t>
            </w:r>
          </w:p>
        </w:tc>
      </w:tr>
      <w:tr w:rsidR="00EF436C" w:rsidTr="00425C4D">
        <w:tc>
          <w:tcPr>
            <w:tcW w:w="3989" w:type="dxa"/>
          </w:tcPr>
          <w:p w:rsidR="00EF436C" w:rsidRDefault="00EF436C" w:rsidP="00F20519">
            <w:pPr>
              <w:pStyle w:val="Table"/>
            </w:pPr>
            <w:r>
              <w:t>DPL Energy Resources</w:t>
            </w:r>
          </w:p>
        </w:tc>
        <w:tc>
          <w:tcPr>
            <w:tcW w:w="979" w:type="dxa"/>
          </w:tcPr>
          <w:p w:rsidR="00EF436C" w:rsidRDefault="00EF436C" w:rsidP="00425C4D">
            <w:pPr>
              <w:pStyle w:val="Table"/>
              <w:jc w:val="center"/>
            </w:pPr>
            <w:r>
              <w:t>1043</w:t>
            </w:r>
          </w:p>
        </w:tc>
        <w:tc>
          <w:tcPr>
            <w:tcW w:w="3514" w:type="dxa"/>
          </w:tcPr>
          <w:p w:rsidR="00EF436C" w:rsidRDefault="00EF436C" w:rsidP="00F20519">
            <w:pPr>
              <w:pStyle w:val="Table"/>
            </w:pPr>
            <w:r>
              <w:t>Service – Comm.</w:t>
            </w:r>
          </w:p>
        </w:tc>
        <w:tc>
          <w:tcPr>
            <w:tcW w:w="1598" w:type="dxa"/>
          </w:tcPr>
          <w:p w:rsidR="00EF436C" w:rsidRDefault="00EF436C" w:rsidP="00740020">
            <w:pPr>
              <w:pStyle w:val="Table"/>
              <w:jc w:val="right"/>
            </w:pPr>
            <w:r>
              <w:t>111.34</w:t>
            </w:r>
          </w:p>
        </w:tc>
      </w:tr>
      <w:tr w:rsidR="00EF436C" w:rsidTr="00425C4D">
        <w:tc>
          <w:tcPr>
            <w:tcW w:w="3989" w:type="dxa"/>
          </w:tcPr>
          <w:p w:rsidR="00EF436C" w:rsidRDefault="00EF436C" w:rsidP="00F20519">
            <w:pPr>
              <w:pStyle w:val="Table"/>
            </w:pPr>
            <w:r>
              <w:t xml:space="preserve">Direct </w:t>
            </w:r>
            <w:r w:rsidR="00743D74">
              <w:t>Energy</w:t>
            </w:r>
          </w:p>
        </w:tc>
        <w:tc>
          <w:tcPr>
            <w:tcW w:w="979" w:type="dxa"/>
          </w:tcPr>
          <w:p w:rsidR="00EF436C" w:rsidRDefault="00743D74" w:rsidP="00425C4D">
            <w:pPr>
              <w:pStyle w:val="Table"/>
              <w:jc w:val="center"/>
            </w:pPr>
            <w:r>
              <w:t>1044</w:t>
            </w:r>
          </w:p>
        </w:tc>
        <w:tc>
          <w:tcPr>
            <w:tcW w:w="3514" w:type="dxa"/>
          </w:tcPr>
          <w:p w:rsidR="00EF436C" w:rsidRDefault="00743D74" w:rsidP="00F20519">
            <w:pPr>
              <w:pStyle w:val="Table"/>
            </w:pPr>
            <w:r>
              <w:t>Service – Comm.</w:t>
            </w:r>
          </w:p>
        </w:tc>
        <w:tc>
          <w:tcPr>
            <w:tcW w:w="1598" w:type="dxa"/>
          </w:tcPr>
          <w:p w:rsidR="00EF436C" w:rsidRDefault="00743D74" w:rsidP="00740020">
            <w:pPr>
              <w:pStyle w:val="Table"/>
              <w:jc w:val="right"/>
            </w:pPr>
            <w:r>
              <w:t>95.84</w:t>
            </w:r>
          </w:p>
        </w:tc>
      </w:tr>
      <w:tr w:rsidR="00743D74" w:rsidTr="00425C4D">
        <w:tc>
          <w:tcPr>
            <w:tcW w:w="3989" w:type="dxa"/>
          </w:tcPr>
          <w:p w:rsidR="00743D74" w:rsidRDefault="00743D74" w:rsidP="00F20519">
            <w:pPr>
              <w:pStyle w:val="Table"/>
            </w:pPr>
            <w:r>
              <w:t>Melissa Maccabee</w:t>
            </w:r>
          </w:p>
        </w:tc>
        <w:tc>
          <w:tcPr>
            <w:tcW w:w="979" w:type="dxa"/>
          </w:tcPr>
          <w:p w:rsidR="00743D74" w:rsidRDefault="00743D74" w:rsidP="00425C4D">
            <w:pPr>
              <w:pStyle w:val="Table"/>
              <w:jc w:val="center"/>
            </w:pPr>
            <w:r>
              <w:t>1045</w:t>
            </w:r>
          </w:p>
        </w:tc>
        <w:tc>
          <w:tcPr>
            <w:tcW w:w="3514" w:type="dxa"/>
          </w:tcPr>
          <w:p w:rsidR="00743D74" w:rsidRDefault="00743D74" w:rsidP="00F20519">
            <w:pPr>
              <w:pStyle w:val="Table"/>
            </w:pPr>
            <w:r>
              <w:t>Rewards for Completion of T4C – Community Corrections</w:t>
            </w:r>
          </w:p>
        </w:tc>
        <w:tc>
          <w:tcPr>
            <w:tcW w:w="1598" w:type="dxa"/>
          </w:tcPr>
          <w:p w:rsidR="00743D74" w:rsidRDefault="00743D74" w:rsidP="00740020">
            <w:pPr>
              <w:pStyle w:val="Table"/>
              <w:jc w:val="right"/>
            </w:pPr>
            <w:r>
              <w:t>31.30</w:t>
            </w:r>
          </w:p>
        </w:tc>
      </w:tr>
      <w:tr w:rsidR="00743D74" w:rsidTr="00425C4D">
        <w:tc>
          <w:tcPr>
            <w:tcW w:w="3989" w:type="dxa"/>
          </w:tcPr>
          <w:p w:rsidR="00743D74" w:rsidRDefault="00743D74" w:rsidP="00F20519">
            <w:pPr>
              <w:pStyle w:val="Table"/>
            </w:pPr>
            <w:r>
              <w:t>Brian Davis</w:t>
            </w:r>
          </w:p>
        </w:tc>
        <w:tc>
          <w:tcPr>
            <w:tcW w:w="979" w:type="dxa"/>
          </w:tcPr>
          <w:p w:rsidR="00743D74" w:rsidRDefault="00743D74" w:rsidP="00425C4D">
            <w:pPr>
              <w:pStyle w:val="Table"/>
              <w:jc w:val="center"/>
            </w:pPr>
            <w:r>
              <w:t>1046</w:t>
            </w:r>
          </w:p>
        </w:tc>
        <w:tc>
          <w:tcPr>
            <w:tcW w:w="3514" w:type="dxa"/>
          </w:tcPr>
          <w:p w:rsidR="00743D74" w:rsidRDefault="00743D74" w:rsidP="00F20519">
            <w:pPr>
              <w:pStyle w:val="Table"/>
            </w:pPr>
            <w:r>
              <w:t>Radio Repairs – 911</w:t>
            </w:r>
          </w:p>
        </w:tc>
        <w:tc>
          <w:tcPr>
            <w:tcW w:w="1598" w:type="dxa"/>
          </w:tcPr>
          <w:p w:rsidR="00743D74" w:rsidRDefault="00743D74" w:rsidP="00740020">
            <w:pPr>
              <w:pStyle w:val="Table"/>
              <w:jc w:val="right"/>
            </w:pPr>
            <w:r>
              <w:t>300.00</w:t>
            </w:r>
          </w:p>
        </w:tc>
      </w:tr>
      <w:tr w:rsidR="00743D74" w:rsidTr="00425C4D">
        <w:tc>
          <w:tcPr>
            <w:tcW w:w="3989" w:type="dxa"/>
          </w:tcPr>
          <w:p w:rsidR="00743D74" w:rsidRDefault="00743D74" w:rsidP="00F20519">
            <w:pPr>
              <w:pStyle w:val="Table"/>
            </w:pPr>
            <w:r>
              <w:t>Columbia Gas</w:t>
            </w:r>
          </w:p>
        </w:tc>
        <w:tc>
          <w:tcPr>
            <w:tcW w:w="979" w:type="dxa"/>
          </w:tcPr>
          <w:p w:rsidR="00743D74" w:rsidRDefault="00743D74" w:rsidP="00425C4D">
            <w:pPr>
              <w:pStyle w:val="Table"/>
              <w:jc w:val="center"/>
            </w:pPr>
            <w:r>
              <w:t>1047</w:t>
            </w:r>
          </w:p>
        </w:tc>
        <w:tc>
          <w:tcPr>
            <w:tcW w:w="3514" w:type="dxa"/>
          </w:tcPr>
          <w:p w:rsidR="00743D74" w:rsidRDefault="00743D74" w:rsidP="00F20519">
            <w:pPr>
              <w:pStyle w:val="Table"/>
            </w:pPr>
            <w:r>
              <w:t>Service – 911</w:t>
            </w:r>
          </w:p>
        </w:tc>
        <w:tc>
          <w:tcPr>
            <w:tcW w:w="1598" w:type="dxa"/>
          </w:tcPr>
          <w:p w:rsidR="00743D74" w:rsidRDefault="00743D74" w:rsidP="00740020">
            <w:pPr>
              <w:pStyle w:val="Table"/>
              <w:jc w:val="right"/>
            </w:pPr>
            <w:r>
              <w:t>60.15</w:t>
            </w:r>
          </w:p>
        </w:tc>
      </w:tr>
      <w:tr w:rsidR="00743D74" w:rsidTr="00425C4D">
        <w:tc>
          <w:tcPr>
            <w:tcW w:w="3989" w:type="dxa"/>
          </w:tcPr>
          <w:p w:rsidR="00743D74" w:rsidRDefault="00743D74" w:rsidP="00F20519">
            <w:pPr>
              <w:pStyle w:val="Table"/>
            </w:pPr>
            <w:r>
              <w:t>Commissioners</w:t>
            </w:r>
          </w:p>
        </w:tc>
        <w:tc>
          <w:tcPr>
            <w:tcW w:w="979" w:type="dxa"/>
          </w:tcPr>
          <w:p w:rsidR="00743D74" w:rsidRDefault="00743D74" w:rsidP="00425C4D">
            <w:pPr>
              <w:pStyle w:val="Table"/>
              <w:jc w:val="center"/>
            </w:pPr>
            <w:r>
              <w:t>1048</w:t>
            </w:r>
          </w:p>
        </w:tc>
        <w:tc>
          <w:tcPr>
            <w:tcW w:w="3514" w:type="dxa"/>
          </w:tcPr>
          <w:p w:rsidR="00743D74" w:rsidRDefault="00743D74" w:rsidP="00F20519">
            <w:pPr>
              <w:pStyle w:val="Table"/>
            </w:pPr>
            <w:r>
              <w:t>2014 Audit – 911</w:t>
            </w:r>
          </w:p>
        </w:tc>
        <w:tc>
          <w:tcPr>
            <w:tcW w:w="1598" w:type="dxa"/>
          </w:tcPr>
          <w:p w:rsidR="00743D74" w:rsidRDefault="00743D74" w:rsidP="00740020">
            <w:pPr>
              <w:pStyle w:val="Table"/>
              <w:jc w:val="right"/>
            </w:pPr>
            <w:r>
              <w:t>221.91</w:t>
            </w:r>
          </w:p>
        </w:tc>
      </w:tr>
      <w:tr w:rsidR="00743D74" w:rsidTr="00425C4D">
        <w:tc>
          <w:tcPr>
            <w:tcW w:w="3989" w:type="dxa"/>
          </w:tcPr>
          <w:p w:rsidR="00743D74" w:rsidRDefault="00743D74" w:rsidP="00F20519">
            <w:pPr>
              <w:pStyle w:val="Table"/>
            </w:pPr>
            <w:r>
              <w:t>Columbia Gas</w:t>
            </w:r>
          </w:p>
        </w:tc>
        <w:tc>
          <w:tcPr>
            <w:tcW w:w="979" w:type="dxa"/>
          </w:tcPr>
          <w:p w:rsidR="00743D74" w:rsidRDefault="00743D74" w:rsidP="00425C4D">
            <w:pPr>
              <w:pStyle w:val="Table"/>
              <w:jc w:val="center"/>
            </w:pPr>
            <w:r>
              <w:t>1049</w:t>
            </w:r>
          </w:p>
        </w:tc>
        <w:tc>
          <w:tcPr>
            <w:tcW w:w="3514" w:type="dxa"/>
          </w:tcPr>
          <w:p w:rsidR="00743D74" w:rsidRDefault="00743D74" w:rsidP="00F20519">
            <w:pPr>
              <w:pStyle w:val="Table"/>
            </w:pPr>
            <w:r>
              <w:t>Service – SHSC</w:t>
            </w:r>
          </w:p>
        </w:tc>
        <w:tc>
          <w:tcPr>
            <w:tcW w:w="1598" w:type="dxa"/>
          </w:tcPr>
          <w:p w:rsidR="00743D74" w:rsidRDefault="00743D74" w:rsidP="00740020">
            <w:pPr>
              <w:pStyle w:val="Table"/>
              <w:jc w:val="right"/>
            </w:pPr>
            <w:r>
              <w:t>187.46</w:t>
            </w:r>
          </w:p>
        </w:tc>
      </w:tr>
      <w:tr w:rsidR="00743D74" w:rsidTr="00425C4D">
        <w:tc>
          <w:tcPr>
            <w:tcW w:w="3989" w:type="dxa"/>
          </w:tcPr>
          <w:p w:rsidR="00743D74" w:rsidRDefault="00232063" w:rsidP="00F20519">
            <w:pPr>
              <w:pStyle w:val="Table"/>
            </w:pPr>
            <w:proofErr w:type="spellStart"/>
            <w:r>
              <w:t>Lewellen’s</w:t>
            </w:r>
            <w:proofErr w:type="spellEnd"/>
            <w:r>
              <w:t xml:space="preserve"> Service </w:t>
            </w:r>
          </w:p>
        </w:tc>
        <w:tc>
          <w:tcPr>
            <w:tcW w:w="979" w:type="dxa"/>
          </w:tcPr>
          <w:p w:rsidR="00743D74" w:rsidRDefault="00232063" w:rsidP="00425C4D">
            <w:pPr>
              <w:pStyle w:val="Table"/>
              <w:jc w:val="center"/>
            </w:pPr>
            <w:r>
              <w:t>1050</w:t>
            </w:r>
          </w:p>
        </w:tc>
        <w:tc>
          <w:tcPr>
            <w:tcW w:w="3514" w:type="dxa"/>
          </w:tcPr>
          <w:p w:rsidR="00743D74" w:rsidRDefault="00232063" w:rsidP="00F20519">
            <w:pPr>
              <w:pStyle w:val="Table"/>
            </w:pPr>
            <w:r>
              <w:t>Bottled Water Service – SHSC</w:t>
            </w:r>
          </w:p>
        </w:tc>
        <w:tc>
          <w:tcPr>
            <w:tcW w:w="1598" w:type="dxa"/>
          </w:tcPr>
          <w:p w:rsidR="00743D74" w:rsidRDefault="00232063" w:rsidP="00740020">
            <w:pPr>
              <w:pStyle w:val="Table"/>
              <w:jc w:val="right"/>
            </w:pPr>
            <w:r>
              <w:t>11.80</w:t>
            </w:r>
          </w:p>
        </w:tc>
      </w:tr>
      <w:tr w:rsidR="00232063" w:rsidTr="00425C4D">
        <w:tc>
          <w:tcPr>
            <w:tcW w:w="3989" w:type="dxa"/>
          </w:tcPr>
          <w:p w:rsidR="00232063" w:rsidRDefault="00232063" w:rsidP="00F20519">
            <w:pPr>
              <w:pStyle w:val="Table"/>
            </w:pPr>
            <w:r>
              <w:t>Brandon Metzler</w:t>
            </w:r>
          </w:p>
        </w:tc>
        <w:tc>
          <w:tcPr>
            <w:tcW w:w="979" w:type="dxa"/>
          </w:tcPr>
          <w:p w:rsidR="00232063" w:rsidRDefault="00232063" w:rsidP="00425C4D">
            <w:pPr>
              <w:pStyle w:val="Table"/>
              <w:jc w:val="center"/>
            </w:pPr>
            <w:r>
              <w:t>1051</w:t>
            </w:r>
          </w:p>
        </w:tc>
        <w:tc>
          <w:tcPr>
            <w:tcW w:w="3514" w:type="dxa"/>
          </w:tcPr>
          <w:p w:rsidR="00232063" w:rsidRDefault="00232063" w:rsidP="00F20519">
            <w:pPr>
              <w:pStyle w:val="Table"/>
            </w:pPr>
            <w:r>
              <w:t>Van &amp; Bus Cleaning – SHSC</w:t>
            </w:r>
          </w:p>
        </w:tc>
        <w:tc>
          <w:tcPr>
            <w:tcW w:w="1598" w:type="dxa"/>
          </w:tcPr>
          <w:p w:rsidR="00232063" w:rsidRDefault="00232063" w:rsidP="00740020">
            <w:pPr>
              <w:pStyle w:val="Table"/>
              <w:jc w:val="right"/>
            </w:pPr>
            <w:r>
              <w:t>500.00</w:t>
            </w:r>
          </w:p>
        </w:tc>
      </w:tr>
      <w:tr w:rsidR="00232063" w:rsidTr="00425C4D">
        <w:tc>
          <w:tcPr>
            <w:tcW w:w="3989" w:type="dxa"/>
          </w:tcPr>
          <w:p w:rsidR="00232063" w:rsidRDefault="00232063" w:rsidP="00F20519">
            <w:pPr>
              <w:pStyle w:val="Table"/>
            </w:pPr>
            <w:r>
              <w:t>Hocking County Commissioners</w:t>
            </w:r>
          </w:p>
        </w:tc>
        <w:tc>
          <w:tcPr>
            <w:tcW w:w="979" w:type="dxa"/>
          </w:tcPr>
          <w:p w:rsidR="00232063" w:rsidRDefault="00232063" w:rsidP="00425C4D">
            <w:pPr>
              <w:pStyle w:val="Table"/>
              <w:jc w:val="center"/>
            </w:pPr>
            <w:r>
              <w:t>1052</w:t>
            </w:r>
          </w:p>
        </w:tc>
        <w:tc>
          <w:tcPr>
            <w:tcW w:w="3514" w:type="dxa"/>
          </w:tcPr>
          <w:p w:rsidR="00232063" w:rsidRDefault="00232063" w:rsidP="00F20519">
            <w:pPr>
              <w:pStyle w:val="Table"/>
            </w:pPr>
            <w:r>
              <w:t>2014 Audit Share Expense – SHSC</w:t>
            </w:r>
          </w:p>
        </w:tc>
        <w:tc>
          <w:tcPr>
            <w:tcW w:w="1598" w:type="dxa"/>
          </w:tcPr>
          <w:p w:rsidR="00232063" w:rsidRDefault="00232063" w:rsidP="00740020">
            <w:pPr>
              <w:pStyle w:val="Table"/>
              <w:jc w:val="right"/>
            </w:pPr>
            <w:r>
              <w:t>1,118.26</w:t>
            </w:r>
          </w:p>
        </w:tc>
      </w:tr>
      <w:tr w:rsidR="00232063" w:rsidTr="00425C4D">
        <w:tc>
          <w:tcPr>
            <w:tcW w:w="3989" w:type="dxa"/>
          </w:tcPr>
          <w:p w:rsidR="00232063" w:rsidRDefault="00232063" w:rsidP="00F20519">
            <w:pPr>
              <w:pStyle w:val="Table"/>
            </w:pPr>
            <w:r>
              <w:t>Carpenter’s Mini Mart</w:t>
            </w:r>
          </w:p>
        </w:tc>
        <w:tc>
          <w:tcPr>
            <w:tcW w:w="979" w:type="dxa"/>
          </w:tcPr>
          <w:p w:rsidR="00232063" w:rsidRDefault="00232063" w:rsidP="00425C4D">
            <w:pPr>
              <w:pStyle w:val="Table"/>
              <w:jc w:val="center"/>
            </w:pPr>
            <w:r>
              <w:t>1053</w:t>
            </w:r>
          </w:p>
        </w:tc>
        <w:tc>
          <w:tcPr>
            <w:tcW w:w="3514" w:type="dxa"/>
          </w:tcPr>
          <w:p w:rsidR="00232063" w:rsidRDefault="00232063" w:rsidP="00F20519">
            <w:pPr>
              <w:pStyle w:val="Table"/>
            </w:pPr>
            <w:r>
              <w:t>Food Supplies for Events – SHSC</w:t>
            </w:r>
          </w:p>
        </w:tc>
        <w:tc>
          <w:tcPr>
            <w:tcW w:w="1598" w:type="dxa"/>
          </w:tcPr>
          <w:p w:rsidR="00232063" w:rsidRDefault="00232063" w:rsidP="00740020">
            <w:pPr>
              <w:pStyle w:val="Table"/>
              <w:jc w:val="right"/>
            </w:pPr>
            <w:r>
              <w:t>18.19</w:t>
            </w:r>
          </w:p>
        </w:tc>
      </w:tr>
      <w:tr w:rsidR="00232063" w:rsidTr="00425C4D">
        <w:tc>
          <w:tcPr>
            <w:tcW w:w="3989" w:type="dxa"/>
          </w:tcPr>
          <w:p w:rsidR="00232063" w:rsidRDefault="00232063" w:rsidP="00F20519">
            <w:pPr>
              <w:pStyle w:val="Table"/>
            </w:pPr>
            <w:r>
              <w:t>Flowers by Darlene</w:t>
            </w:r>
          </w:p>
        </w:tc>
        <w:tc>
          <w:tcPr>
            <w:tcW w:w="979" w:type="dxa"/>
          </w:tcPr>
          <w:p w:rsidR="00232063" w:rsidRDefault="00232063" w:rsidP="00425C4D">
            <w:pPr>
              <w:pStyle w:val="Table"/>
              <w:jc w:val="center"/>
            </w:pPr>
            <w:r>
              <w:t>1054</w:t>
            </w:r>
          </w:p>
        </w:tc>
        <w:tc>
          <w:tcPr>
            <w:tcW w:w="3514" w:type="dxa"/>
          </w:tcPr>
          <w:p w:rsidR="00232063" w:rsidRDefault="00232063" w:rsidP="00F20519">
            <w:pPr>
              <w:pStyle w:val="Table"/>
            </w:pPr>
            <w:r>
              <w:t>Floral Service – SHSC</w:t>
            </w:r>
          </w:p>
        </w:tc>
        <w:tc>
          <w:tcPr>
            <w:tcW w:w="1598" w:type="dxa"/>
          </w:tcPr>
          <w:p w:rsidR="00232063" w:rsidRDefault="00232063" w:rsidP="00740020">
            <w:pPr>
              <w:pStyle w:val="Table"/>
              <w:jc w:val="right"/>
            </w:pPr>
            <w:r>
              <w:t>125.00</w:t>
            </w:r>
          </w:p>
        </w:tc>
      </w:tr>
      <w:tr w:rsidR="00232063" w:rsidTr="00425C4D">
        <w:tc>
          <w:tcPr>
            <w:tcW w:w="3989" w:type="dxa"/>
          </w:tcPr>
          <w:p w:rsidR="00232063" w:rsidRDefault="00232063" w:rsidP="00F20519">
            <w:pPr>
              <w:pStyle w:val="Table"/>
            </w:pPr>
            <w:r>
              <w:t>Tera Thompson</w:t>
            </w:r>
          </w:p>
        </w:tc>
        <w:tc>
          <w:tcPr>
            <w:tcW w:w="979" w:type="dxa"/>
          </w:tcPr>
          <w:p w:rsidR="00232063" w:rsidRDefault="00232063" w:rsidP="00425C4D">
            <w:pPr>
              <w:pStyle w:val="Table"/>
              <w:jc w:val="center"/>
            </w:pPr>
            <w:r>
              <w:t>1055</w:t>
            </w:r>
          </w:p>
        </w:tc>
        <w:tc>
          <w:tcPr>
            <w:tcW w:w="3514" w:type="dxa"/>
          </w:tcPr>
          <w:p w:rsidR="00232063" w:rsidRDefault="00232063" w:rsidP="00F20519">
            <w:pPr>
              <w:pStyle w:val="Table"/>
            </w:pPr>
            <w:r>
              <w:t>Mileage/Supplies – Common Pleas Ct.</w:t>
            </w:r>
          </w:p>
        </w:tc>
        <w:tc>
          <w:tcPr>
            <w:tcW w:w="1598" w:type="dxa"/>
          </w:tcPr>
          <w:p w:rsidR="00232063" w:rsidRDefault="00232063" w:rsidP="00740020">
            <w:pPr>
              <w:pStyle w:val="Table"/>
              <w:jc w:val="right"/>
            </w:pPr>
            <w:r>
              <w:t>17.28</w:t>
            </w:r>
          </w:p>
        </w:tc>
      </w:tr>
      <w:tr w:rsidR="00232063" w:rsidTr="00425C4D">
        <w:tc>
          <w:tcPr>
            <w:tcW w:w="3989" w:type="dxa"/>
          </w:tcPr>
          <w:p w:rsidR="00232063" w:rsidRDefault="00232063" w:rsidP="00F20519">
            <w:pPr>
              <w:pStyle w:val="Table"/>
            </w:pPr>
            <w:r>
              <w:t>Office City</w:t>
            </w:r>
          </w:p>
        </w:tc>
        <w:tc>
          <w:tcPr>
            <w:tcW w:w="979" w:type="dxa"/>
          </w:tcPr>
          <w:p w:rsidR="00232063" w:rsidRDefault="00232063" w:rsidP="00425C4D">
            <w:pPr>
              <w:pStyle w:val="Table"/>
              <w:jc w:val="center"/>
            </w:pPr>
            <w:r>
              <w:t>1056</w:t>
            </w:r>
          </w:p>
        </w:tc>
        <w:tc>
          <w:tcPr>
            <w:tcW w:w="3514" w:type="dxa"/>
          </w:tcPr>
          <w:p w:rsidR="00232063" w:rsidRDefault="00232063" w:rsidP="00F20519">
            <w:pPr>
              <w:pStyle w:val="Table"/>
            </w:pPr>
            <w:r>
              <w:t>Supplies – Common Pleas Ct.</w:t>
            </w:r>
          </w:p>
        </w:tc>
        <w:tc>
          <w:tcPr>
            <w:tcW w:w="1598" w:type="dxa"/>
          </w:tcPr>
          <w:p w:rsidR="00232063" w:rsidRDefault="00232063" w:rsidP="00740020">
            <w:pPr>
              <w:pStyle w:val="Table"/>
              <w:jc w:val="right"/>
            </w:pPr>
            <w:r>
              <w:t>77.98</w:t>
            </w:r>
          </w:p>
        </w:tc>
      </w:tr>
      <w:tr w:rsidR="00232063" w:rsidTr="00425C4D">
        <w:tc>
          <w:tcPr>
            <w:tcW w:w="3989" w:type="dxa"/>
          </w:tcPr>
          <w:p w:rsidR="00232063" w:rsidRDefault="00232063" w:rsidP="00F20519">
            <w:pPr>
              <w:pStyle w:val="Table"/>
            </w:pPr>
            <w:r>
              <w:t xml:space="preserve">Mobile </w:t>
            </w:r>
            <w:proofErr w:type="spellStart"/>
            <w:r>
              <w:t>Tek</w:t>
            </w:r>
            <w:proofErr w:type="spellEnd"/>
          </w:p>
        </w:tc>
        <w:tc>
          <w:tcPr>
            <w:tcW w:w="979" w:type="dxa"/>
          </w:tcPr>
          <w:p w:rsidR="00232063" w:rsidRDefault="00232063" w:rsidP="00425C4D">
            <w:pPr>
              <w:pStyle w:val="Table"/>
              <w:jc w:val="center"/>
            </w:pPr>
            <w:r>
              <w:t>1057</w:t>
            </w:r>
          </w:p>
        </w:tc>
        <w:tc>
          <w:tcPr>
            <w:tcW w:w="3514" w:type="dxa"/>
          </w:tcPr>
          <w:p w:rsidR="00232063" w:rsidRDefault="00232063" w:rsidP="00F20519">
            <w:pPr>
              <w:pStyle w:val="Table"/>
            </w:pPr>
            <w:r>
              <w:t>3 Toughbook Laptops – Sheriff</w:t>
            </w:r>
          </w:p>
        </w:tc>
        <w:tc>
          <w:tcPr>
            <w:tcW w:w="1598" w:type="dxa"/>
          </w:tcPr>
          <w:p w:rsidR="00232063" w:rsidRDefault="00232063" w:rsidP="00740020">
            <w:pPr>
              <w:pStyle w:val="Table"/>
              <w:jc w:val="right"/>
            </w:pPr>
            <w:r>
              <w:t>1,916.85</w:t>
            </w:r>
          </w:p>
        </w:tc>
      </w:tr>
      <w:tr w:rsidR="00232063" w:rsidTr="00425C4D">
        <w:tc>
          <w:tcPr>
            <w:tcW w:w="3989" w:type="dxa"/>
          </w:tcPr>
          <w:p w:rsidR="00232063" w:rsidRDefault="00232063" w:rsidP="00F20519">
            <w:pPr>
              <w:pStyle w:val="Table"/>
            </w:pPr>
            <w:r>
              <w:t>Total ID Solutions, Inc.</w:t>
            </w:r>
          </w:p>
        </w:tc>
        <w:tc>
          <w:tcPr>
            <w:tcW w:w="979" w:type="dxa"/>
          </w:tcPr>
          <w:p w:rsidR="00232063" w:rsidRDefault="00232063" w:rsidP="00425C4D">
            <w:pPr>
              <w:pStyle w:val="Table"/>
              <w:jc w:val="center"/>
            </w:pPr>
            <w:r>
              <w:t>1058</w:t>
            </w:r>
          </w:p>
        </w:tc>
        <w:tc>
          <w:tcPr>
            <w:tcW w:w="3514" w:type="dxa"/>
          </w:tcPr>
          <w:p w:rsidR="00232063" w:rsidRDefault="00232063" w:rsidP="00F20519">
            <w:pPr>
              <w:pStyle w:val="Table"/>
            </w:pPr>
            <w:r>
              <w:t>White Envelopes for ID Cards – Sheriff</w:t>
            </w:r>
          </w:p>
        </w:tc>
        <w:tc>
          <w:tcPr>
            <w:tcW w:w="1598" w:type="dxa"/>
          </w:tcPr>
          <w:p w:rsidR="00232063" w:rsidRDefault="00232063" w:rsidP="00740020">
            <w:pPr>
              <w:pStyle w:val="Table"/>
              <w:jc w:val="right"/>
            </w:pPr>
            <w:r>
              <w:t>82.00</w:t>
            </w:r>
          </w:p>
        </w:tc>
      </w:tr>
      <w:tr w:rsidR="00232063" w:rsidTr="00425C4D">
        <w:tc>
          <w:tcPr>
            <w:tcW w:w="3989" w:type="dxa"/>
          </w:tcPr>
          <w:p w:rsidR="00232063" w:rsidRDefault="00232063" w:rsidP="00F20519">
            <w:pPr>
              <w:pStyle w:val="Table"/>
            </w:pPr>
            <w:r>
              <w:t>Praxair Distribution</w:t>
            </w:r>
          </w:p>
        </w:tc>
        <w:tc>
          <w:tcPr>
            <w:tcW w:w="979" w:type="dxa"/>
          </w:tcPr>
          <w:p w:rsidR="00232063" w:rsidRDefault="00232063" w:rsidP="00425C4D">
            <w:pPr>
              <w:pStyle w:val="Table"/>
              <w:jc w:val="center"/>
            </w:pPr>
            <w:r>
              <w:t>1059</w:t>
            </w:r>
          </w:p>
        </w:tc>
        <w:tc>
          <w:tcPr>
            <w:tcW w:w="3514" w:type="dxa"/>
          </w:tcPr>
          <w:p w:rsidR="00232063" w:rsidRDefault="00232063" w:rsidP="00F20519">
            <w:pPr>
              <w:pStyle w:val="Table"/>
            </w:pPr>
            <w:r>
              <w:t>Welding Supplies &amp; Cylinder Rentals – Engineer</w:t>
            </w:r>
          </w:p>
        </w:tc>
        <w:tc>
          <w:tcPr>
            <w:tcW w:w="1598" w:type="dxa"/>
          </w:tcPr>
          <w:p w:rsidR="00232063" w:rsidRDefault="00232063" w:rsidP="00740020">
            <w:pPr>
              <w:pStyle w:val="Table"/>
              <w:jc w:val="right"/>
            </w:pPr>
            <w:r>
              <w:t>361.08</w:t>
            </w:r>
          </w:p>
        </w:tc>
      </w:tr>
      <w:tr w:rsidR="00232063" w:rsidTr="00425C4D">
        <w:tc>
          <w:tcPr>
            <w:tcW w:w="3989" w:type="dxa"/>
          </w:tcPr>
          <w:p w:rsidR="00232063" w:rsidRDefault="00232063" w:rsidP="00F20519">
            <w:pPr>
              <w:pStyle w:val="Table"/>
            </w:pPr>
            <w:r>
              <w:t>Chromate Industrial Corp.</w:t>
            </w:r>
          </w:p>
        </w:tc>
        <w:tc>
          <w:tcPr>
            <w:tcW w:w="979" w:type="dxa"/>
          </w:tcPr>
          <w:p w:rsidR="00232063" w:rsidRDefault="00232063" w:rsidP="00425C4D">
            <w:pPr>
              <w:pStyle w:val="Table"/>
              <w:jc w:val="center"/>
            </w:pPr>
            <w:r>
              <w:t>1060</w:t>
            </w:r>
          </w:p>
        </w:tc>
        <w:tc>
          <w:tcPr>
            <w:tcW w:w="3514" w:type="dxa"/>
          </w:tcPr>
          <w:p w:rsidR="00232063" w:rsidRDefault="00232063" w:rsidP="00F20519">
            <w:pPr>
              <w:pStyle w:val="Table"/>
            </w:pPr>
            <w:r>
              <w:t>Parts for Repairs &amp; Restock – Engineer</w:t>
            </w:r>
          </w:p>
        </w:tc>
        <w:tc>
          <w:tcPr>
            <w:tcW w:w="1598" w:type="dxa"/>
          </w:tcPr>
          <w:p w:rsidR="00232063" w:rsidRDefault="00232063" w:rsidP="00740020">
            <w:pPr>
              <w:pStyle w:val="Table"/>
              <w:jc w:val="right"/>
            </w:pPr>
            <w:r>
              <w:t>611.69</w:t>
            </w:r>
          </w:p>
        </w:tc>
      </w:tr>
      <w:tr w:rsidR="00232063" w:rsidTr="00425C4D">
        <w:tc>
          <w:tcPr>
            <w:tcW w:w="3989" w:type="dxa"/>
          </w:tcPr>
          <w:p w:rsidR="00232063" w:rsidRDefault="00232063" w:rsidP="00F20519">
            <w:pPr>
              <w:pStyle w:val="Table"/>
            </w:pPr>
            <w:r>
              <w:t xml:space="preserve">Safety </w:t>
            </w:r>
            <w:proofErr w:type="spellStart"/>
            <w:r>
              <w:t>Kleen</w:t>
            </w:r>
            <w:proofErr w:type="spellEnd"/>
          </w:p>
        </w:tc>
        <w:tc>
          <w:tcPr>
            <w:tcW w:w="979" w:type="dxa"/>
          </w:tcPr>
          <w:p w:rsidR="00232063" w:rsidRDefault="00232063" w:rsidP="00425C4D">
            <w:pPr>
              <w:pStyle w:val="Table"/>
              <w:jc w:val="center"/>
            </w:pPr>
            <w:r>
              <w:t>1061</w:t>
            </w:r>
          </w:p>
        </w:tc>
        <w:tc>
          <w:tcPr>
            <w:tcW w:w="3514" w:type="dxa"/>
          </w:tcPr>
          <w:p w:rsidR="00232063" w:rsidRDefault="00232063" w:rsidP="00F20519">
            <w:pPr>
              <w:pStyle w:val="Table"/>
            </w:pPr>
            <w:r>
              <w:t>Service Parts Washer – Engineer</w:t>
            </w:r>
          </w:p>
        </w:tc>
        <w:tc>
          <w:tcPr>
            <w:tcW w:w="1598" w:type="dxa"/>
          </w:tcPr>
          <w:p w:rsidR="00232063" w:rsidRDefault="00232063" w:rsidP="00740020">
            <w:pPr>
              <w:pStyle w:val="Table"/>
              <w:jc w:val="right"/>
            </w:pPr>
            <w:r>
              <w:t>260.62</w:t>
            </w:r>
          </w:p>
        </w:tc>
      </w:tr>
      <w:tr w:rsidR="00232063" w:rsidTr="00425C4D">
        <w:tc>
          <w:tcPr>
            <w:tcW w:w="3989" w:type="dxa"/>
          </w:tcPr>
          <w:p w:rsidR="00232063" w:rsidRDefault="00232063" w:rsidP="00F20519">
            <w:pPr>
              <w:pStyle w:val="Table"/>
            </w:pPr>
            <w:r>
              <w:t>Amy Campbell</w:t>
            </w:r>
          </w:p>
        </w:tc>
        <w:tc>
          <w:tcPr>
            <w:tcW w:w="979" w:type="dxa"/>
          </w:tcPr>
          <w:p w:rsidR="00232063" w:rsidRDefault="00232063" w:rsidP="00425C4D">
            <w:pPr>
              <w:pStyle w:val="Table"/>
              <w:jc w:val="center"/>
            </w:pPr>
            <w:r>
              <w:t>1062</w:t>
            </w:r>
          </w:p>
        </w:tc>
        <w:tc>
          <w:tcPr>
            <w:tcW w:w="3514" w:type="dxa"/>
          </w:tcPr>
          <w:p w:rsidR="00232063" w:rsidRDefault="00232063" w:rsidP="00F20519">
            <w:pPr>
              <w:pStyle w:val="Table"/>
            </w:pPr>
            <w:r>
              <w:t>Cleaning – Engineer</w:t>
            </w:r>
          </w:p>
        </w:tc>
        <w:tc>
          <w:tcPr>
            <w:tcW w:w="1598" w:type="dxa"/>
          </w:tcPr>
          <w:p w:rsidR="00232063" w:rsidRDefault="00232063" w:rsidP="00740020">
            <w:pPr>
              <w:pStyle w:val="Table"/>
              <w:jc w:val="right"/>
            </w:pPr>
            <w:r>
              <w:t>125.00</w:t>
            </w:r>
          </w:p>
        </w:tc>
      </w:tr>
      <w:tr w:rsidR="00232063" w:rsidTr="00425C4D">
        <w:tc>
          <w:tcPr>
            <w:tcW w:w="3989" w:type="dxa"/>
          </w:tcPr>
          <w:p w:rsidR="00232063" w:rsidRDefault="00232063" w:rsidP="00F20519">
            <w:pPr>
              <w:pStyle w:val="Table"/>
            </w:pPr>
            <w:r>
              <w:t>Hocking County Commissioners</w:t>
            </w:r>
          </w:p>
        </w:tc>
        <w:tc>
          <w:tcPr>
            <w:tcW w:w="979" w:type="dxa"/>
          </w:tcPr>
          <w:p w:rsidR="00232063" w:rsidRDefault="00232063" w:rsidP="00425C4D">
            <w:pPr>
              <w:pStyle w:val="Table"/>
              <w:jc w:val="center"/>
            </w:pPr>
            <w:r>
              <w:t>1063</w:t>
            </w:r>
          </w:p>
        </w:tc>
        <w:tc>
          <w:tcPr>
            <w:tcW w:w="3514" w:type="dxa"/>
          </w:tcPr>
          <w:p w:rsidR="00232063" w:rsidRDefault="00232063" w:rsidP="00F20519">
            <w:pPr>
              <w:pStyle w:val="Table"/>
            </w:pPr>
            <w:r>
              <w:t>County Engineers Share of 2014 Audit – Engineer</w:t>
            </w:r>
          </w:p>
        </w:tc>
        <w:tc>
          <w:tcPr>
            <w:tcW w:w="1598" w:type="dxa"/>
          </w:tcPr>
          <w:p w:rsidR="00232063" w:rsidRDefault="00232063" w:rsidP="00740020">
            <w:pPr>
              <w:pStyle w:val="Table"/>
              <w:jc w:val="right"/>
            </w:pPr>
            <w:r>
              <w:t>4,481.74</w:t>
            </w:r>
          </w:p>
        </w:tc>
      </w:tr>
      <w:tr w:rsidR="00232063" w:rsidTr="00425C4D">
        <w:tc>
          <w:tcPr>
            <w:tcW w:w="3989" w:type="dxa"/>
          </w:tcPr>
          <w:p w:rsidR="00232063" w:rsidRDefault="00232063" w:rsidP="00F20519">
            <w:pPr>
              <w:pStyle w:val="Table"/>
            </w:pPr>
            <w:r>
              <w:t>Southeastern Natural Gas</w:t>
            </w:r>
          </w:p>
        </w:tc>
        <w:tc>
          <w:tcPr>
            <w:tcW w:w="979" w:type="dxa"/>
          </w:tcPr>
          <w:p w:rsidR="00232063" w:rsidRDefault="00232063" w:rsidP="00425C4D">
            <w:pPr>
              <w:pStyle w:val="Table"/>
              <w:jc w:val="center"/>
            </w:pPr>
            <w:r>
              <w:t>1064</w:t>
            </w:r>
          </w:p>
        </w:tc>
        <w:tc>
          <w:tcPr>
            <w:tcW w:w="3514" w:type="dxa"/>
          </w:tcPr>
          <w:p w:rsidR="00232063" w:rsidRDefault="00232063" w:rsidP="00F20519">
            <w:pPr>
              <w:pStyle w:val="Table"/>
            </w:pPr>
            <w:r>
              <w:t>Service – Engineer</w:t>
            </w:r>
          </w:p>
        </w:tc>
        <w:tc>
          <w:tcPr>
            <w:tcW w:w="1598" w:type="dxa"/>
          </w:tcPr>
          <w:p w:rsidR="00232063" w:rsidRDefault="00232063" w:rsidP="00740020">
            <w:pPr>
              <w:pStyle w:val="Table"/>
              <w:jc w:val="right"/>
            </w:pPr>
            <w:r>
              <w:t>1,955.67</w:t>
            </w:r>
          </w:p>
        </w:tc>
      </w:tr>
      <w:tr w:rsidR="00232063" w:rsidTr="00425C4D">
        <w:tc>
          <w:tcPr>
            <w:tcW w:w="3989" w:type="dxa"/>
          </w:tcPr>
          <w:p w:rsidR="00232063" w:rsidRDefault="00232063" w:rsidP="00F20519">
            <w:pPr>
              <w:pStyle w:val="Table"/>
            </w:pPr>
            <w:r>
              <w:t>BSS Waste</w:t>
            </w:r>
          </w:p>
        </w:tc>
        <w:tc>
          <w:tcPr>
            <w:tcW w:w="979" w:type="dxa"/>
          </w:tcPr>
          <w:p w:rsidR="00232063" w:rsidRDefault="00232063" w:rsidP="00425C4D">
            <w:pPr>
              <w:pStyle w:val="Table"/>
              <w:jc w:val="center"/>
            </w:pPr>
            <w:r>
              <w:t>1065</w:t>
            </w:r>
          </w:p>
        </w:tc>
        <w:tc>
          <w:tcPr>
            <w:tcW w:w="3514" w:type="dxa"/>
          </w:tcPr>
          <w:p w:rsidR="00232063" w:rsidRDefault="008A57BB" w:rsidP="00F20519">
            <w:pPr>
              <w:pStyle w:val="Table"/>
            </w:pPr>
            <w:r>
              <w:t>Service – Engineer</w:t>
            </w:r>
          </w:p>
        </w:tc>
        <w:tc>
          <w:tcPr>
            <w:tcW w:w="1598" w:type="dxa"/>
          </w:tcPr>
          <w:p w:rsidR="00232063" w:rsidRDefault="008A57BB" w:rsidP="00740020">
            <w:pPr>
              <w:pStyle w:val="Table"/>
              <w:jc w:val="right"/>
            </w:pPr>
            <w:r>
              <w:t>120.00</w:t>
            </w:r>
          </w:p>
        </w:tc>
      </w:tr>
      <w:tr w:rsidR="008A57BB" w:rsidTr="00425C4D">
        <w:tc>
          <w:tcPr>
            <w:tcW w:w="3989" w:type="dxa"/>
          </w:tcPr>
          <w:p w:rsidR="008A57BB" w:rsidRDefault="008A57BB" w:rsidP="00F20519">
            <w:pPr>
              <w:pStyle w:val="Table"/>
            </w:pPr>
            <w:r>
              <w:t>Columbia Gas</w:t>
            </w:r>
          </w:p>
        </w:tc>
        <w:tc>
          <w:tcPr>
            <w:tcW w:w="979" w:type="dxa"/>
          </w:tcPr>
          <w:p w:rsidR="008A57BB" w:rsidRDefault="008A57BB" w:rsidP="00425C4D">
            <w:pPr>
              <w:pStyle w:val="Table"/>
              <w:jc w:val="center"/>
            </w:pPr>
            <w:r>
              <w:t>1066</w:t>
            </w:r>
          </w:p>
        </w:tc>
        <w:tc>
          <w:tcPr>
            <w:tcW w:w="3514" w:type="dxa"/>
          </w:tcPr>
          <w:p w:rsidR="008A57BB" w:rsidRDefault="008A57BB" w:rsidP="00F20519">
            <w:pPr>
              <w:pStyle w:val="Table"/>
            </w:pPr>
            <w:r>
              <w:t>Service – Engineer</w:t>
            </w:r>
          </w:p>
        </w:tc>
        <w:tc>
          <w:tcPr>
            <w:tcW w:w="1598" w:type="dxa"/>
          </w:tcPr>
          <w:p w:rsidR="008A57BB" w:rsidRDefault="008A57BB" w:rsidP="00740020">
            <w:pPr>
              <w:pStyle w:val="Table"/>
              <w:jc w:val="right"/>
            </w:pPr>
            <w:r>
              <w:t>79.81</w:t>
            </w:r>
          </w:p>
        </w:tc>
      </w:tr>
      <w:tr w:rsidR="008A57BB" w:rsidTr="00425C4D">
        <w:tc>
          <w:tcPr>
            <w:tcW w:w="3989" w:type="dxa"/>
          </w:tcPr>
          <w:p w:rsidR="008A57BB" w:rsidRDefault="008A57BB" w:rsidP="00F20519">
            <w:pPr>
              <w:pStyle w:val="Table"/>
            </w:pPr>
            <w:proofErr w:type="spellStart"/>
            <w:r>
              <w:t>Dex</w:t>
            </w:r>
            <w:proofErr w:type="spellEnd"/>
            <w:r>
              <w:t xml:space="preserve"> Media</w:t>
            </w:r>
          </w:p>
        </w:tc>
        <w:tc>
          <w:tcPr>
            <w:tcW w:w="979" w:type="dxa"/>
          </w:tcPr>
          <w:p w:rsidR="008A57BB" w:rsidRDefault="008A57BB" w:rsidP="00425C4D">
            <w:pPr>
              <w:pStyle w:val="Table"/>
              <w:jc w:val="center"/>
            </w:pPr>
            <w:r>
              <w:t>1067</w:t>
            </w:r>
          </w:p>
        </w:tc>
        <w:tc>
          <w:tcPr>
            <w:tcW w:w="3514" w:type="dxa"/>
          </w:tcPr>
          <w:p w:rsidR="008A57BB" w:rsidRDefault="008A57BB" w:rsidP="00F20519">
            <w:pPr>
              <w:pStyle w:val="Table"/>
            </w:pPr>
            <w:r>
              <w:t>Premium Website – Engineer</w:t>
            </w:r>
          </w:p>
        </w:tc>
        <w:tc>
          <w:tcPr>
            <w:tcW w:w="1598" w:type="dxa"/>
          </w:tcPr>
          <w:p w:rsidR="008A57BB" w:rsidRDefault="008A57BB" w:rsidP="00740020">
            <w:pPr>
              <w:pStyle w:val="Table"/>
              <w:jc w:val="right"/>
            </w:pPr>
            <w:r>
              <w:t>14.95</w:t>
            </w:r>
          </w:p>
        </w:tc>
      </w:tr>
      <w:tr w:rsidR="008A57BB" w:rsidTr="00425C4D">
        <w:tc>
          <w:tcPr>
            <w:tcW w:w="3989" w:type="dxa"/>
          </w:tcPr>
          <w:p w:rsidR="008A57BB" w:rsidRDefault="008A57BB" w:rsidP="00F20519">
            <w:pPr>
              <w:pStyle w:val="Table"/>
            </w:pPr>
            <w:r>
              <w:t>Val Tech Communications</w:t>
            </w:r>
          </w:p>
        </w:tc>
        <w:tc>
          <w:tcPr>
            <w:tcW w:w="979" w:type="dxa"/>
          </w:tcPr>
          <w:p w:rsidR="008A57BB" w:rsidRDefault="008A57BB" w:rsidP="00425C4D">
            <w:pPr>
              <w:pStyle w:val="Table"/>
              <w:jc w:val="center"/>
            </w:pPr>
            <w:r>
              <w:t>1068</w:t>
            </w:r>
          </w:p>
        </w:tc>
        <w:tc>
          <w:tcPr>
            <w:tcW w:w="3514" w:type="dxa"/>
          </w:tcPr>
          <w:p w:rsidR="008A57BB" w:rsidRDefault="008A57BB" w:rsidP="00F20519">
            <w:pPr>
              <w:pStyle w:val="Table"/>
            </w:pPr>
            <w:r>
              <w:t>Long Distance Service – Engineer</w:t>
            </w:r>
          </w:p>
        </w:tc>
        <w:tc>
          <w:tcPr>
            <w:tcW w:w="1598" w:type="dxa"/>
          </w:tcPr>
          <w:p w:rsidR="008A57BB" w:rsidRDefault="008A57BB" w:rsidP="00740020">
            <w:pPr>
              <w:pStyle w:val="Table"/>
              <w:jc w:val="right"/>
            </w:pPr>
            <w:r>
              <w:t>8.63</w:t>
            </w:r>
          </w:p>
        </w:tc>
      </w:tr>
      <w:tr w:rsidR="008A57BB" w:rsidTr="00425C4D">
        <w:tc>
          <w:tcPr>
            <w:tcW w:w="3989" w:type="dxa"/>
          </w:tcPr>
          <w:p w:rsidR="008A57BB" w:rsidRDefault="008A57BB" w:rsidP="00F20519">
            <w:pPr>
              <w:pStyle w:val="Table"/>
            </w:pPr>
            <w:r>
              <w:t>Best Buy Business Advantage Account</w:t>
            </w:r>
          </w:p>
        </w:tc>
        <w:tc>
          <w:tcPr>
            <w:tcW w:w="979" w:type="dxa"/>
          </w:tcPr>
          <w:p w:rsidR="008A57BB" w:rsidRDefault="008A57BB" w:rsidP="00425C4D">
            <w:pPr>
              <w:pStyle w:val="Table"/>
              <w:jc w:val="center"/>
            </w:pPr>
            <w:r>
              <w:t>1069</w:t>
            </w:r>
          </w:p>
        </w:tc>
        <w:tc>
          <w:tcPr>
            <w:tcW w:w="3514" w:type="dxa"/>
          </w:tcPr>
          <w:p w:rsidR="008A57BB" w:rsidRDefault="008A57BB" w:rsidP="00F20519">
            <w:pPr>
              <w:pStyle w:val="Table"/>
            </w:pPr>
            <w:r>
              <w:t>Canon Photo Printer, Photo Paper Ink Cartridges – Engineer</w:t>
            </w:r>
          </w:p>
        </w:tc>
        <w:tc>
          <w:tcPr>
            <w:tcW w:w="1598" w:type="dxa"/>
          </w:tcPr>
          <w:p w:rsidR="008A57BB" w:rsidRDefault="008A57BB" w:rsidP="00740020">
            <w:pPr>
              <w:pStyle w:val="Table"/>
              <w:jc w:val="right"/>
            </w:pPr>
            <w:r>
              <w:t>393.18</w:t>
            </w:r>
          </w:p>
        </w:tc>
      </w:tr>
      <w:tr w:rsidR="008A57BB" w:rsidTr="00425C4D">
        <w:tc>
          <w:tcPr>
            <w:tcW w:w="3989" w:type="dxa"/>
          </w:tcPr>
          <w:p w:rsidR="008A57BB" w:rsidRDefault="008A57BB" w:rsidP="00F20519">
            <w:pPr>
              <w:pStyle w:val="Table"/>
            </w:pPr>
            <w:r>
              <w:t>Logan Daily News</w:t>
            </w:r>
          </w:p>
        </w:tc>
        <w:tc>
          <w:tcPr>
            <w:tcW w:w="979" w:type="dxa"/>
          </w:tcPr>
          <w:p w:rsidR="008A57BB" w:rsidRDefault="008A57BB" w:rsidP="00425C4D">
            <w:pPr>
              <w:pStyle w:val="Table"/>
              <w:jc w:val="center"/>
            </w:pPr>
            <w:r>
              <w:t>1070</w:t>
            </w:r>
          </w:p>
        </w:tc>
        <w:tc>
          <w:tcPr>
            <w:tcW w:w="3514" w:type="dxa"/>
          </w:tcPr>
          <w:p w:rsidR="008A57BB" w:rsidRDefault="008A57BB" w:rsidP="00F20519">
            <w:pPr>
              <w:pStyle w:val="Table"/>
            </w:pPr>
            <w:r>
              <w:t>Renewal 1 year Subscription – Engineer</w:t>
            </w:r>
          </w:p>
        </w:tc>
        <w:tc>
          <w:tcPr>
            <w:tcW w:w="1598" w:type="dxa"/>
          </w:tcPr>
          <w:p w:rsidR="008A57BB" w:rsidRDefault="008A57BB" w:rsidP="00740020">
            <w:pPr>
              <w:pStyle w:val="Table"/>
              <w:jc w:val="right"/>
            </w:pPr>
            <w:r>
              <w:t>126.00</w:t>
            </w:r>
          </w:p>
        </w:tc>
      </w:tr>
      <w:tr w:rsidR="008A57BB" w:rsidTr="00425C4D">
        <w:tc>
          <w:tcPr>
            <w:tcW w:w="3989" w:type="dxa"/>
          </w:tcPr>
          <w:p w:rsidR="008A57BB" w:rsidRDefault="008A57BB" w:rsidP="00F20519">
            <w:pPr>
              <w:pStyle w:val="Table"/>
            </w:pPr>
            <w:r>
              <w:t>Mikes Lumber</w:t>
            </w:r>
          </w:p>
        </w:tc>
        <w:tc>
          <w:tcPr>
            <w:tcW w:w="979" w:type="dxa"/>
          </w:tcPr>
          <w:p w:rsidR="008A57BB" w:rsidRDefault="008A57BB" w:rsidP="00425C4D">
            <w:pPr>
              <w:pStyle w:val="Table"/>
              <w:jc w:val="center"/>
            </w:pPr>
            <w:r>
              <w:t>1071</w:t>
            </w:r>
          </w:p>
        </w:tc>
        <w:tc>
          <w:tcPr>
            <w:tcW w:w="3514" w:type="dxa"/>
          </w:tcPr>
          <w:p w:rsidR="008A57BB" w:rsidRDefault="008A57BB" w:rsidP="00F20519">
            <w:pPr>
              <w:pStyle w:val="Table"/>
            </w:pPr>
            <w:r>
              <w:t>Supplies – Municipal Ct.</w:t>
            </w:r>
          </w:p>
        </w:tc>
        <w:tc>
          <w:tcPr>
            <w:tcW w:w="1598" w:type="dxa"/>
          </w:tcPr>
          <w:p w:rsidR="008A57BB" w:rsidRDefault="008A57BB" w:rsidP="00740020">
            <w:pPr>
              <w:pStyle w:val="Table"/>
              <w:jc w:val="right"/>
            </w:pPr>
            <w:r>
              <w:t>231.48</w:t>
            </w:r>
          </w:p>
        </w:tc>
      </w:tr>
      <w:tr w:rsidR="008A57BB" w:rsidTr="00425C4D">
        <w:tc>
          <w:tcPr>
            <w:tcW w:w="3989" w:type="dxa"/>
          </w:tcPr>
          <w:p w:rsidR="008A57BB" w:rsidRDefault="008A57BB" w:rsidP="00F20519">
            <w:pPr>
              <w:pStyle w:val="Table"/>
            </w:pPr>
            <w:r>
              <w:t>Mikes Lumber</w:t>
            </w:r>
          </w:p>
        </w:tc>
        <w:tc>
          <w:tcPr>
            <w:tcW w:w="979" w:type="dxa"/>
          </w:tcPr>
          <w:p w:rsidR="008A57BB" w:rsidRDefault="008A57BB" w:rsidP="00425C4D">
            <w:pPr>
              <w:pStyle w:val="Table"/>
              <w:jc w:val="center"/>
            </w:pPr>
            <w:r>
              <w:t>1072</w:t>
            </w:r>
          </w:p>
        </w:tc>
        <w:tc>
          <w:tcPr>
            <w:tcW w:w="3514" w:type="dxa"/>
          </w:tcPr>
          <w:p w:rsidR="008A57BB" w:rsidRDefault="008A57BB" w:rsidP="00F20519">
            <w:pPr>
              <w:pStyle w:val="Table"/>
            </w:pPr>
            <w:r>
              <w:t>Doors, Wood, Etc. – Municipal Ct.</w:t>
            </w:r>
          </w:p>
        </w:tc>
        <w:tc>
          <w:tcPr>
            <w:tcW w:w="1598" w:type="dxa"/>
          </w:tcPr>
          <w:p w:rsidR="008A57BB" w:rsidRDefault="008A57BB" w:rsidP="00740020">
            <w:pPr>
              <w:pStyle w:val="Table"/>
              <w:jc w:val="right"/>
            </w:pPr>
            <w:r>
              <w:t>604.85</w:t>
            </w:r>
          </w:p>
        </w:tc>
      </w:tr>
      <w:tr w:rsidR="008A57BB" w:rsidTr="00425C4D">
        <w:tc>
          <w:tcPr>
            <w:tcW w:w="3989" w:type="dxa"/>
          </w:tcPr>
          <w:p w:rsidR="008A57BB" w:rsidRDefault="008A57BB" w:rsidP="00F20519">
            <w:pPr>
              <w:pStyle w:val="Table"/>
            </w:pPr>
            <w:r>
              <w:t>Dave Kelch</w:t>
            </w:r>
          </w:p>
        </w:tc>
        <w:tc>
          <w:tcPr>
            <w:tcW w:w="979" w:type="dxa"/>
          </w:tcPr>
          <w:p w:rsidR="008A57BB" w:rsidRDefault="008A57BB" w:rsidP="00425C4D">
            <w:pPr>
              <w:pStyle w:val="Table"/>
              <w:jc w:val="center"/>
            </w:pPr>
            <w:r>
              <w:t>1073</w:t>
            </w:r>
          </w:p>
        </w:tc>
        <w:tc>
          <w:tcPr>
            <w:tcW w:w="3514" w:type="dxa"/>
          </w:tcPr>
          <w:p w:rsidR="008A57BB" w:rsidRDefault="008A57BB" w:rsidP="00F20519">
            <w:pPr>
              <w:pStyle w:val="Table"/>
            </w:pPr>
            <w:r>
              <w:t>Mileage – Common Pleas Ct.</w:t>
            </w:r>
          </w:p>
        </w:tc>
        <w:tc>
          <w:tcPr>
            <w:tcW w:w="1598" w:type="dxa"/>
          </w:tcPr>
          <w:p w:rsidR="008A57BB" w:rsidRDefault="008A57BB" w:rsidP="00740020">
            <w:pPr>
              <w:pStyle w:val="Table"/>
              <w:jc w:val="right"/>
            </w:pPr>
            <w:r>
              <w:t>55.08</w:t>
            </w:r>
          </w:p>
        </w:tc>
      </w:tr>
      <w:tr w:rsidR="008A57BB" w:rsidTr="00425C4D">
        <w:tc>
          <w:tcPr>
            <w:tcW w:w="3989" w:type="dxa"/>
          </w:tcPr>
          <w:p w:rsidR="008A57BB" w:rsidRDefault="008A57BB" w:rsidP="00F20519">
            <w:pPr>
              <w:pStyle w:val="Table"/>
            </w:pPr>
            <w:r>
              <w:t>Treasurer State of Ohio</w:t>
            </w:r>
          </w:p>
        </w:tc>
        <w:tc>
          <w:tcPr>
            <w:tcW w:w="979" w:type="dxa"/>
          </w:tcPr>
          <w:p w:rsidR="008A57BB" w:rsidRDefault="008A57BB" w:rsidP="00425C4D">
            <w:pPr>
              <w:pStyle w:val="Table"/>
              <w:jc w:val="center"/>
            </w:pPr>
            <w:r>
              <w:t>1074</w:t>
            </w:r>
          </w:p>
        </w:tc>
        <w:tc>
          <w:tcPr>
            <w:tcW w:w="3514" w:type="dxa"/>
          </w:tcPr>
          <w:p w:rsidR="008A57BB" w:rsidRDefault="008A57BB" w:rsidP="00F20519">
            <w:pPr>
              <w:pStyle w:val="Table"/>
            </w:pPr>
            <w:r>
              <w:t>Testing Services – Sheriff</w:t>
            </w:r>
          </w:p>
        </w:tc>
        <w:tc>
          <w:tcPr>
            <w:tcW w:w="1598" w:type="dxa"/>
          </w:tcPr>
          <w:p w:rsidR="008A57BB" w:rsidRDefault="008A57BB" w:rsidP="00740020">
            <w:pPr>
              <w:pStyle w:val="Table"/>
              <w:jc w:val="right"/>
            </w:pPr>
            <w:r>
              <w:t>144.00</w:t>
            </w:r>
          </w:p>
        </w:tc>
      </w:tr>
    </w:tbl>
    <w:p w:rsidR="00BF2B03" w:rsidRDefault="00BF2B03"/>
    <w:tbl>
      <w:tblPr>
        <w:tblW w:w="10080" w:type="dxa"/>
        <w:tblLayout w:type="fixed"/>
        <w:tblLook w:val="0000" w:firstRow="0" w:lastRow="0" w:firstColumn="0" w:lastColumn="0" w:noHBand="0" w:noVBand="0"/>
      </w:tblPr>
      <w:tblGrid>
        <w:gridCol w:w="8640"/>
        <w:gridCol w:w="1440"/>
      </w:tblGrid>
      <w:tr w:rsidR="00425C4D" w:rsidRPr="00425C4D" w:rsidTr="00425C4D">
        <w:tc>
          <w:tcPr>
            <w:tcW w:w="8640" w:type="dxa"/>
          </w:tcPr>
          <w:p w:rsidR="00425C4D" w:rsidRPr="00086D0F" w:rsidRDefault="008A57BB" w:rsidP="00425C4D">
            <w:pPr>
              <w:pStyle w:val="Table"/>
            </w:pPr>
            <w:r>
              <w:t xml:space="preserve">County, Sheriff’s K-9 Unit, Treasurer’s Tax Certificate </w:t>
            </w:r>
            <w:proofErr w:type="spellStart"/>
            <w:r>
              <w:t>Adm</w:t>
            </w:r>
            <w:proofErr w:type="spellEnd"/>
            <w:r>
              <w:t>, Major Crimes Law Enforcement-</w:t>
            </w:r>
            <w:proofErr w:type="spellStart"/>
            <w:r>
              <w:t>Sh</w:t>
            </w:r>
            <w:proofErr w:type="spellEnd"/>
            <w:r>
              <w:t xml:space="preserve">, Special Projects-Common Pleas, </w:t>
            </w:r>
            <w:proofErr w:type="spellStart"/>
            <w:r>
              <w:t>Mun</w:t>
            </w:r>
            <w:proofErr w:type="spellEnd"/>
            <w:r>
              <w:t xml:space="preserve"> Ct-Special Projects, Real Estate Assessments, Soil &amp; Water Conservation, Capital Projects-SHSC, Hocking County Sewer Dist</w:t>
            </w:r>
            <w:r w:rsidR="00E50CE2">
              <w:t xml:space="preserve">rict, Ho Co Integrated </w:t>
            </w:r>
            <w:proofErr w:type="spellStart"/>
            <w:r w:rsidR="00E50CE2">
              <w:t>Interv</w:t>
            </w:r>
            <w:proofErr w:type="spellEnd"/>
            <w:r w:rsidR="00E50CE2">
              <w:t>/</w:t>
            </w:r>
            <w:proofErr w:type="spellStart"/>
            <w:r w:rsidR="00E50CE2">
              <w:t>CCA</w:t>
            </w:r>
            <w:proofErr w:type="spellEnd"/>
            <w:r>
              <w:t>, Hocking Co</w:t>
            </w:r>
            <w:r w:rsidR="00E50CE2">
              <w:t xml:space="preserve">unty 911, Senior Citizens, PSI </w:t>
            </w:r>
            <w:r>
              <w:t>Writer Grant-Common</w:t>
            </w:r>
            <w:r w:rsidR="00E50CE2">
              <w:t xml:space="preserve"> Pleas, Jag (Justice Assistance</w:t>
            </w:r>
            <w:r>
              <w:t xml:space="preserve"> Grant),</w:t>
            </w:r>
            <w:r w:rsidR="00D419A9">
              <w:t xml:space="preserve"> Concealed Handgun License-</w:t>
            </w:r>
            <w:r>
              <w:t>Sheriff, Auto Gas</w:t>
            </w:r>
          </w:p>
        </w:tc>
        <w:tc>
          <w:tcPr>
            <w:tcW w:w="1440" w:type="dxa"/>
            <w:tcBorders>
              <w:top w:val="dotted" w:sz="4" w:space="0" w:color="auto"/>
            </w:tcBorders>
          </w:tcPr>
          <w:p w:rsidR="00425C4D" w:rsidRPr="00425C4D" w:rsidRDefault="008A57BB" w:rsidP="00425C4D">
            <w:pPr>
              <w:pStyle w:val="Table"/>
              <w:jc w:val="right"/>
              <w:rPr>
                <w:b/>
              </w:rPr>
            </w:pPr>
            <w:r>
              <w:rPr>
                <w:b/>
              </w:rPr>
              <w:t>$</w:t>
            </w:r>
            <w:r w:rsidR="00E50CE2">
              <w:rPr>
                <w:b/>
              </w:rPr>
              <w:t>42,908.73</w:t>
            </w:r>
          </w:p>
        </w:tc>
      </w:tr>
    </w:tbl>
    <w:p w:rsidR="00425C4D" w:rsidRPr="0032121B" w:rsidRDefault="0032121B">
      <w:r w:rsidRPr="0032121B">
        <w:rPr>
          <w:b/>
          <w:u w:val="single"/>
        </w:rPr>
        <w:t>WENDY HANNA-HEALTH DEPARTMENT:</w:t>
      </w:r>
      <w:r>
        <w:t xml:space="preserve"> </w:t>
      </w:r>
      <w:r w:rsidR="00C7758F">
        <w:t xml:space="preserve">Wendy Hanna, Environmental Director of the Health Department spoke to the commissioners regarding spa’s and hot tubes and Kevin Claus, who is on the Public-Spa </w:t>
      </w:r>
      <w:r w:rsidR="009B2CBE">
        <w:t>C</w:t>
      </w:r>
      <w:r w:rsidR="00C7758F">
        <w:t xml:space="preserve">ommittee, that the State may mandate that owners of public </w:t>
      </w:r>
      <w:r w:rsidR="009B2CBE">
        <w:t xml:space="preserve">spas and </w:t>
      </w:r>
      <w:r w:rsidR="00C7758F">
        <w:t>hot tubs may have to have a license to operate. Wendy also said that she doesn’</w:t>
      </w:r>
      <w:r w:rsidR="00FA69C1">
        <w:t>t know what the S</w:t>
      </w:r>
      <w:r w:rsidR="00C7758F">
        <w:t>tate will do at this time.</w:t>
      </w:r>
    </w:p>
    <w:p w:rsidR="00E637C0" w:rsidRDefault="00FA69C1">
      <w:r w:rsidRPr="00FA69C1">
        <w:rPr>
          <w:b/>
          <w:u w:val="single"/>
        </w:rPr>
        <w:t>JILL SQUIRES-HELP ME GROW:</w:t>
      </w:r>
      <w:r>
        <w:t xml:space="preserve">  Jill Squires </w:t>
      </w:r>
      <w:r w:rsidR="000266B5">
        <w:t xml:space="preserve">of </w:t>
      </w:r>
      <w:r>
        <w:t>Help Me Grow presented to the commissioners the Purchase of Service Contract, Grant Agreement Year 2016 and the Intent to apply.</w:t>
      </w:r>
      <w:r w:rsidR="00D718DB">
        <w:t xml:space="preserve"> Larry said we will have Prosecutor Laina Fetherolf look over the Purchase of Service Agreement and Grant Agreement for Fiscal year 2016.</w:t>
      </w:r>
    </w:p>
    <w:p w:rsidR="00E637C0" w:rsidRDefault="00E637C0">
      <w:r w:rsidRPr="00E637C0">
        <w:rPr>
          <w:b/>
          <w:u w:val="single"/>
        </w:rPr>
        <w:t>NOTICE OF INTENT:</w:t>
      </w:r>
      <w:r>
        <w:t xml:space="preserve"> Motion by Larry Dicken and seconded by Jeff Dickerson to authorize President Sandy Ogle to sign</w:t>
      </w:r>
      <w:r w:rsidR="00AA5BDD">
        <w:t xml:space="preserve"> the Intent to Apply for Early Intervention Service Provision Data and Access to Early Intervention Services Grants.</w:t>
      </w:r>
    </w:p>
    <w:p w:rsidR="00AA5BDD" w:rsidRDefault="00AA5BDD">
      <w:r>
        <w:t>Vote: Dicken, yea, Dickerson, yea, Ogle, yea.</w:t>
      </w:r>
    </w:p>
    <w:p w:rsidR="00AA5BDD" w:rsidRDefault="00AA5BDD">
      <w:r w:rsidRPr="00AA5BDD">
        <w:rPr>
          <w:b/>
          <w:u w:val="single"/>
        </w:rPr>
        <w:t>BUDGET JUSTIFICATION:</w:t>
      </w:r>
      <w:r>
        <w:t xml:space="preserve"> Motion by Larry Dicken and seconded by Jeff Dickerson to authorize President Sandy Ogle to sign the Budget Justification for Help Me Grow Service Coordination.</w:t>
      </w:r>
    </w:p>
    <w:p w:rsidR="00AA5BDD" w:rsidRDefault="00AA5BDD">
      <w:r>
        <w:t>Vote: Dicken, yea, Dickerson, yea, Ogle, yea.</w:t>
      </w:r>
    </w:p>
    <w:p w:rsidR="00500E6F" w:rsidRDefault="006144B0">
      <w:r w:rsidRPr="00500E6F">
        <w:rPr>
          <w:b/>
          <w:u w:val="single"/>
        </w:rPr>
        <w:t>KAREN</w:t>
      </w:r>
      <w:r w:rsidR="00A87CBC" w:rsidRPr="00500E6F">
        <w:rPr>
          <w:b/>
          <w:u w:val="single"/>
        </w:rPr>
        <w:t xml:space="preserve"> RAYMORE-H</w:t>
      </w:r>
      <w:r w:rsidR="00500E6F" w:rsidRPr="00500E6F">
        <w:rPr>
          <w:b/>
          <w:u w:val="single"/>
        </w:rPr>
        <w:t>OCKING HILL TOURIS</w:t>
      </w:r>
      <w:r w:rsidR="00A87CBC" w:rsidRPr="00500E6F">
        <w:rPr>
          <w:b/>
          <w:u w:val="single"/>
        </w:rPr>
        <w:t>M ASSOCIATION:</w:t>
      </w:r>
      <w:r w:rsidR="00500E6F">
        <w:t xml:space="preserve"> Karen </w:t>
      </w:r>
      <w:r w:rsidR="00500E6F" w:rsidRPr="006144B0">
        <w:t xml:space="preserve">Raymore </w:t>
      </w:r>
      <w:r w:rsidRPr="006144B0">
        <w:t>Executive Director</w:t>
      </w:r>
      <w:r>
        <w:t xml:space="preserve"> of the </w:t>
      </w:r>
      <w:r w:rsidRPr="006144B0">
        <w:t>Hocking Hills Tourism Association</w:t>
      </w:r>
      <w:r>
        <w:t xml:space="preserve"> p</w:t>
      </w:r>
      <w:r w:rsidR="00500E6F">
        <w:t>resented the Financial Report for 2015 and</w:t>
      </w:r>
      <w:r>
        <w:t xml:space="preserve"> their</w:t>
      </w:r>
      <w:r w:rsidR="00500E6F">
        <w:t xml:space="preserve"> Budget for 2016. Karen explained the denial to Mr. Mike </w:t>
      </w:r>
      <w:proofErr w:type="spellStart"/>
      <w:r>
        <w:t>Nihiser’s</w:t>
      </w:r>
      <w:proofErr w:type="spellEnd"/>
      <w:r w:rsidR="00500E6F">
        <w:t xml:space="preserve"> public records request and presented documentation from their attorney. She said that they have 6.5 full time equivalent employees and they are not a government agency.</w:t>
      </w:r>
    </w:p>
    <w:p w:rsidR="00500E6F" w:rsidRDefault="00500E6F">
      <w:r w:rsidRPr="00500E6F">
        <w:rPr>
          <w:b/>
          <w:u w:val="single"/>
        </w:rPr>
        <w:t>USDA RD FORM:</w:t>
      </w:r>
      <w:r>
        <w:t xml:space="preserve"> Motion by Larry Dicken and seconded by Jeff Dickerson to authorize President Sandy Ogle to sign the USDA Rural Development Form.</w:t>
      </w:r>
    </w:p>
    <w:p w:rsidR="00D718DB" w:rsidRDefault="00500E6F">
      <w:r>
        <w:t>Vote: Dicken, yea, Dickerson, yea,</w:t>
      </w:r>
      <w:r w:rsidR="00D718DB">
        <w:t xml:space="preserve"> Ogle, yea.</w:t>
      </w:r>
    </w:p>
    <w:p w:rsidR="00D03643" w:rsidRPr="00173409" w:rsidRDefault="00500E6F" w:rsidP="00D03643">
      <w:pPr>
        <w:rPr>
          <w:szCs w:val="24"/>
        </w:rPr>
      </w:pPr>
      <w:r>
        <w:t xml:space="preserve"> </w:t>
      </w:r>
      <w:r w:rsidR="00D03643" w:rsidRPr="00173409">
        <w:rPr>
          <w:b/>
          <w:szCs w:val="24"/>
          <w:u w:val="single"/>
        </w:rPr>
        <w:t>APPROPRIATION TRANSFER:</w:t>
      </w:r>
      <w:r w:rsidR="00D03643" w:rsidRPr="00173409">
        <w:rPr>
          <w:szCs w:val="24"/>
        </w:rPr>
        <w:t xml:space="preserve"> Motion by </w:t>
      </w:r>
      <w:r w:rsidR="00D03643">
        <w:rPr>
          <w:szCs w:val="24"/>
        </w:rPr>
        <w:t>Jeff Dickerson</w:t>
      </w:r>
      <w:r w:rsidR="00D03643" w:rsidRPr="00173409">
        <w:rPr>
          <w:szCs w:val="24"/>
        </w:rPr>
        <w:t xml:space="preserve"> and seconded by </w:t>
      </w:r>
      <w:r w:rsidR="00D03643">
        <w:rPr>
          <w:szCs w:val="24"/>
        </w:rPr>
        <w:t>Larry Dicken</w:t>
      </w:r>
      <w:r w:rsidR="00D03643" w:rsidRPr="00173409">
        <w:rPr>
          <w:szCs w:val="24"/>
        </w:rPr>
        <w:t xml:space="preserve"> to approve the following Appropriation Transfer:</w:t>
      </w:r>
    </w:p>
    <w:p w:rsidR="00D03643" w:rsidRPr="00173409" w:rsidRDefault="00D03643" w:rsidP="00D03643">
      <w:pPr>
        <w:rPr>
          <w:szCs w:val="24"/>
        </w:rPr>
      </w:pPr>
      <w:r>
        <w:rPr>
          <w:szCs w:val="24"/>
        </w:rPr>
        <w:t>1) Sewer</w:t>
      </w:r>
      <w:r>
        <w:rPr>
          <w:szCs w:val="24"/>
        </w:rPr>
        <w:tab/>
      </w:r>
      <w:r w:rsidRPr="00173409">
        <w:rPr>
          <w:szCs w:val="24"/>
        </w:rPr>
        <w:t>-</w:t>
      </w:r>
      <w:r w:rsidRPr="00173409">
        <w:rPr>
          <w:szCs w:val="24"/>
        </w:rPr>
        <w:tab/>
        <w:t>$</w:t>
      </w:r>
      <w:r>
        <w:rPr>
          <w:szCs w:val="24"/>
        </w:rPr>
        <w:t>115.00</w:t>
      </w:r>
      <w:r w:rsidRPr="00173409">
        <w:rPr>
          <w:szCs w:val="24"/>
        </w:rPr>
        <w:t xml:space="preserve"> from </w:t>
      </w:r>
      <w:r>
        <w:rPr>
          <w:szCs w:val="24"/>
        </w:rPr>
        <w:t>P38-03/Equipment</w:t>
      </w:r>
      <w:r w:rsidR="00E20F43">
        <w:rPr>
          <w:szCs w:val="24"/>
        </w:rPr>
        <w:t xml:space="preserve"> to</w:t>
      </w:r>
      <w:r w:rsidRPr="00173409">
        <w:rPr>
          <w:szCs w:val="24"/>
        </w:rPr>
        <w:t xml:space="preserve"> </w:t>
      </w:r>
      <w:r>
        <w:rPr>
          <w:szCs w:val="24"/>
        </w:rPr>
        <w:t>P38-07/Travel</w:t>
      </w:r>
    </w:p>
    <w:p w:rsidR="00D03643" w:rsidRDefault="00D03643" w:rsidP="00D03643">
      <w:pPr>
        <w:rPr>
          <w:szCs w:val="24"/>
        </w:rPr>
      </w:pPr>
      <w:r w:rsidRPr="00173409">
        <w:rPr>
          <w:szCs w:val="24"/>
        </w:rPr>
        <w:t>Vote: Dicken, yea, Dickerson, yea, Ogle, yea.</w:t>
      </w:r>
    </w:p>
    <w:p w:rsidR="00B40F4F" w:rsidRDefault="00B40F4F" w:rsidP="00B40F4F">
      <w:pPr>
        <w:rPr>
          <w:szCs w:val="24"/>
        </w:rPr>
      </w:pPr>
      <w:r w:rsidRPr="00173409">
        <w:rPr>
          <w:b/>
          <w:szCs w:val="24"/>
          <w:u w:val="single"/>
        </w:rPr>
        <w:t>ROAD REPAIR AGREEMENT- LOAD LIMIT PERMIT:</w:t>
      </w:r>
      <w:r w:rsidRPr="00173409">
        <w:rPr>
          <w:szCs w:val="24"/>
        </w:rPr>
        <w:t xml:space="preserve"> Motion by Larry Dicken and seconded by Jeff Dickerson to approve the Road Repair Agreement between the Hocking County Commissioners and </w:t>
      </w:r>
      <w:r>
        <w:rPr>
          <w:szCs w:val="24"/>
        </w:rPr>
        <w:t>JAB Welding Crane Services</w:t>
      </w:r>
      <w:r w:rsidRPr="00173409">
        <w:rPr>
          <w:szCs w:val="24"/>
        </w:rPr>
        <w:t xml:space="preserve"> for the following roads: State Route </w:t>
      </w:r>
      <w:r>
        <w:rPr>
          <w:szCs w:val="24"/>
        </w:rPr>
        <w:t xml:space="preserve">33, State Route 664, Chieftain Drive, </w:t>
      </w:r>
      <w:proofErr w:type="spellStart"/>
      <w:r>
        <w:rPr>
          <w:szCs w:val="24"/>
        </w:rPr>
        <w:t>Voris</w:t>
      </w:r>
      <w:proofErr w:type="spellEnd"/>
      <w:r>
        <w:rPr>
          <w:szCs w:val="24"/>
        </w:rPr>
        <w:t xml:space="preserve"> Road</w:t>
      </w:r>
      <w:r w:rsidRPr="00173409">
        <w:rPr>
          <w:szCs w:val="24"/>
        </w:rPr>
        <w:t xml:space="preserve"> to exceed the February 1, 2016 to April 30, 2016, 50% legal load reductions contained in their January 19, 2016 resolution, but not to exceed the load limits specified in Section 5577.07 of the Ohio Revised Code. </w:t>
      </w:r>
    </w:p>
    <w:p w:rsidR="00E20F43" w:rsidRDefault="00B40F4F" w:rsidP="00D03643">
      <w:pPr>
        <w:rPr>
          <w:szCs w:val="24"/>
        </w:rPr>
      </w:pPr>
      <w:r w:rsidRPr="00173409">
        <w:rPr>
          <w:szCs w:val="24"/>
        </w:rPr>
        <w:t>Vote: Dicken, yea, Dickerson, yea, Ogle, yea.</w:t>
      </w:r>
    </w:p>
    <w:p w:rsidR="00D03643" w:rsidRDefault="00D03643" w:rsidP="00D03643">
      <w:pPr>
        <w:rPr>
          <w:szCs w:val="24"/>
        </w:rPr>
      </w:pPr>
      <w:r w:rsidRPr="00D03643">
        <w:rPr>
          <w:b/>
          <w:szCs w:val="24"/>
          <w:u w:val="single"/>
        </w:rPr>
        <w:t>HVCH WELLNESS SERVICE CONTRACT:</w:t>
      </w:r>
      <w:r>
        <w:rPr>
          <w:szCs w:val="24"/>
        </w:rPr>
        <w:t xml:space="preserve"> Motion by Larry Dicken and seconded by Jeff Dickerson to authorize President Sandy Ogle to sign</w:t>
      </w:r>
      <w:r w:rsidR="00896E71">
        <w:rPr>
          <w:szCs w:val="24"/>
        </w:rPr>
        <w:t xml:space="preserve"> the  Hocking Valley Community Hospital Wellness Service Contract between Hocking Valley Community Hospital and Hocking County.</w:t>
      </w:r>
    </w:p>
    <w:p w:rsidR="00896E71" w:rsidRDefault="00896E71" w:rsidP="00D03643">
      <w:pPr>
        <w:rPr>
          <w:szCs w:val="24"/>
        </w:rPr>
      </w:pPr>
      <w:r>
        <w:rPr>
          <w:szCs w:val="24"/>
        </w:rPr>
        <w:t>Vote: Dicken, yea, Dickerson, yea, Ogle, yea.</w:t>
      </w:r>
    </w:p>
    <w:p w:rsidR="00896E71" w:rsidRDefault="00896E71" w:rsidP="00D03643">
      <w:pPr>
        <w:rPr>
          <w:szCs w:val="24"/>
        </w:rPr>
      </w:pPr>
      <w:r w:rsidRPr="00896E71">
        <w:rPr>
          <w:b/>
          <w:szCs w:val="24"/>
          <w:u w:val="single"/>
        </w:rPr>
        <w:t>RIGGS ROAD:</w:t>
      </w:r>
      <w:r>
        <w:rPr>
          <w:szCs w:val="24"/>
        </w:rPr>
        <w:t xml:space="preserve"> Larry read a</w:t>
      </w:r>
      <w:r w:rsidR="006144B0">
        <w:rPr>
          <w:szCs w:val="24"/>
        </w:rPr>
        <w:t xml:space="preserve"> letter from Lilley &amp; Saving</w:t>
      </w:r>
      <w:r>
        <w:rPr>
          <w:szCs w:val="24"/>
        </w:rPr>
        <w:t xml:space="preserve">, </w:t>
      </w:r>
      <w:proofErr w:type="spellStart"/>
      <w:r>
        <w:rPr>
          <w:szCs w:val="24"/>
        </w:rPr>
        <w:t>L.P.A</w:t>
      </w:r>
      <w:proofErr w:type="spellEnd"/>
      <w:r>
        <w:rPr>
          <w:szCs w:val="24"/>
        </w:rPr>
        <w:t>. regarding Riggs Road</w:t>
      </w:r>
      <w:r w:rsidR="009C5653">
        <w:rPr>
          <w:szCs w:val="24"/>
        </w:rPr>
        <w:t xml:space="preserve"> in Washington Township. Larry said he would take the letter to the Hocking County Engineer.</w:t>
      </w:r>
    </w:p>
    <w:p w:rsidR="00942603" w:rsidRDefault="009C5653" w:rsidP="00D03643">
      <w:pPr>
        <w:rPr>
          <w:szCs w:val="24"/>
        </w:rPr>
      </w:pPr>
      <w:r w:rsidRPr="009C5653">
        <w:rPr>
          <w:b/>
          <w:szCs w:val="24"/>
          <w:u w:val="single"/>
        </w:rPr>
        <w:t>DISCUSSION:</w:t>
      </w:r>
      <w:r>
        <w:rPr>
          <w:szCs w:val="24"/>
        </w:rPr>
        <w:t xml:space="preserve"> Larry gave an update on the Rockbridge sewer</w:t>
      </w:r>
      <w:r w:rsidR="00273C6C">
        <w:rPr>
          <w:szCs w:val="24"/>
        </w:rPr>
        <w:t>.</w:t>
      </w:r>
    </w:p>
    <w:p w:rsidR="00D03643" w:rsidRPr="00942603" w:rsidRDefault="00273C6C">
      <w:pPr>
        <w:rPr>
          <w:szCs w:val="24"/>
        </w:rPr>
      </w:pPr>
      <w:r>
        <w:rPr>
          <w:szCs w:val="24"/>
        </w:rPr>
        <w:t xml:space="preserve"> Jeff commented</w:t>
      </w:r>
      <w:r w:rsidR="00AB71CB">
        <w:rPr>
          <w:szCs w:val="24"/>
        </w:rPr>
        <w:t xml:space="preserve"> on the </w:t>
      </w:r>
      <w:r w:rsidR="00942603">
        <w:rPr>
          <w:szCs w:val="24"/>
        </w:rPr>
        <w:t>recent prisoner escape that it was from Southeastern Correctional Complex not South Eastern Ohio Regional Jail as broadcasted from Channel 10 WBNS. Jeff also commended the warden and staff from South Eastern Ohio Regional Jail on a good job.</w:t>
      </w:r>
    </w:p>
    <w:p w:rsidR="00D03643" w:rsidRDefault="00D03643" w:rsidP="00D03643">
      <w:pPr>
        <w:rPr>
          <w:szCs w:val="24"/>
        </w:rPr>
      </w:pPr>
      <w:r w:rsidRPr="00173409">
        <w:rPr>
          <w:b/>
          <w:szCs w:val="24"/>
          <w:u w:val="single"/>
        </w:rPr>
        <w:t>EXECUTIVE SESSION:</w:t>
      </w:r>
      <w:r w:rsidRPr="00173409">
        <w:rPr>
          <w:szCs w:val="24"/>
        </w:rPr>
        <w:t xml:space="preserve"> Motion by Larry Dicken and seconded by Jeff Dickerson to enter into Executive Session at </w:t>
      </w:r>
      <w:r w:rsidR="009C5653">
        <w:rPr>
          <w:szCs w:val="24"/>
        </w:rPr>
        <w:t>10:05</w:t>
      </w:r>
      <w:r w:rsidRPr="00173409">
        <w:rPr>
          <w:szCs w:val="24"/>
        </w:rPr>
        <w:t xml:space="preserve">AM to discuss matters of personnel compensation. </w:t>
      </w:r>
    </w:p>
    <w:p w:rsidR="00D03643" w:rsidRPr="00173409" w:rsidRDefault="00D03643" w:rsidP="00D03643">
      <w:pPr>
        <w:rPr>
          <w:szCs w:val="24"/>
        </w:rPr>
      </w:pPr>
      <w:r w:rsidRPr="00173409">
        <w:rPr>
          <w:szCs w:val="24"/>
        </w:rPr>
        <w:t>Roll Call: Dicken, yea, Dickerson, yea, Ogle, yea.</w:t>
      </w:r>
    </w:p>
    <w:p w:rsidR="00D03643" w:rsidRDefault="00D03643" w:rsidP="00D03643">
      <w:pPr>
        <w:rPr>
          <w:szCs w:val="24"/>
        </w:rPr>
      </w:pPr>
      <w:r w:rsidRPr="00173409">
        <w:rPr>
          <w:b/>
          <w:szCs w:val="24"/>
          <w:u w:val="single"/>
        </w:rPr>
        <w:t>EXIT EXECUTIVE SESSION:</w:t>
      </w:r>
      <w:r w:rsidRPr="00173409">
        <w:rPr>
          <w:szCs w:val="24"/>
        </w:rPr>
        <w:t xml:space="preserve"> Motion by Jeff Dickerson and seconded by Larry Dicken to exit Executive Session at </w:t>
      </w:r>
      <w:r w:rsidR="009C5653">
        <w:rPr>
          <w:szCs w:val="24"/>
        </w:rPr>
        <w:t>10:3</w:t>
      </w:r>
      <w:r>
        <w:rPr>
          <w:szCs w:val="24"/>
        </w:rPr>
        <w:t xml:space="preserve">8AM </w:t>
      </w:r>
      <w:r w:rsidRPr="00173409">
        <w:rPr>
          <w:szCs w:val="24"/>
        </w:rPr>
        <w:t xml:space="preserve">with no action taken. </w:t>
      </w:r>
    </w:p>
    <w:p w:rsidR="00D03643" w:rsidRDefault="00D03643" w:rsidP="00D03643">
      <w:pPr>
        <w:rPr>
          <w:szCs w:val="24"/>
        </w:rPr>
      </w:pPr>
      <w:r w:rsidRPr="00173409">
        <w:rPr>
          <w:szCs w:val="24"/>
        </w:rPr>
        <w:t>Roll Call: Dicken, yea, Dickerson, yea, Ogle, yea.</w:t>
      </w:r>
    </w:p>
    <w:p w:rsidR="009C5653" w:rsidRPr="00173409" w:rsidRDefault="009C5653" w:rsidP="009C5653">
      <w:pPr>
        <w:rPr>
          <w:szCs w:val="24"/>
        </w:rPr>
      </w:pPr>
      <w:r w:rsidRPr="00173409">
        <w:rPr>
          <w:b/>
          <w:szCs w:val="24"/>
          <w:u w:val="single"/>
        </w:rPr>
        <w:t>ADJOURNMENT:</w:t>
      </w:r>
      <w:r w:rsidRPr="00173409">
        <w:rPr>
          <w:szCs w:val="24"/>
        </w:rPr>
        <w:t xml:space="preserve"> Motion by </w:t>
      </w:r>
      <w:r>
        <w:rPr>
          <w:szCs w:val="24"/>
        </w:rPr>
        <w:t>Larry Dicken</w:t>
      </w:r>
      <w:r w:rsidRPr="00173409">
        <w:rPr>
          <w:szCs w:val="24"/>
        </w:rPr>
        <w:t xml:space="preserve"> and seconded by Larry </w:t>
      </w:r>
      <w:r>
        <w:rPr>
          <w:szCs w:val="24"/>
        </w:rPr>
        <w:t xml:space="preserve">Jeff Dickerson </w:t>
      </w:r>
      <w:r w:rsidRPr="00173409">
        <w:rPr>
          <w:szCs w:val="24"/>
        </w:rPr>
        <w:t>to adjourn the meeting.</w:t>
      </w:r>
    </w:p>
    <w:p w:rsidR="00CB212C" w:rsidRDefault="009C5653">
      <w:r w:rsidRPr="00173409">
        <w:rPr>
          <w:szCs w:val="24"/>
        </w:rPr>
        <w:t>Vote: Dicken, yea, Dickerson, yea</w:t>
      </w:r>
      <w:r>
        <w:rPr>
          <w:szCs w:val="24"/>
        </w:rPr>
        <w:t>,</w:t>
      </w:r>
      <w:r w:rsidRPr="00173409">
        <w:rPr>
          <w:szCs w:val="24"/>
        </w:rPr>
        <w:t xml:space="preserve"> Ogle, yea.</w:t>
      </w:r>
      <w:r>
        <w:rPr>
          <w:b/>
          <w:u w:val="single"/>
        </w:rPr>
        <w:t xml:space="preserve"> </w:t>
      </w:r>
      <w:bookmarkStart w:id="0" w:name="_GoBack"/>
      <w:bookmarkEnd w:id="0"/>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5C10BC">
            <w:pPr>
              <w:pStyle w:val="Signatures"/>
            </w:pPr>
            <w:r>
              <w:t xml:space="preserve">This is to certify that the above is the true action taken by this Board of Hocking County Commissioners at a regular meeting of the Board held on </w:t>
            </w:r>
            <w:r w:rsidR="005C10BC">
              <w:t>M</w:t>
            </w:r>
            <w:r w:rsidR="00425C4D">
              <w:t>arch 31</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4D" w:rsidRDefault="00425C4D" w:rsidP="00A50895">
      <w:pPr>
        <w:spacing w:before="0" w:after="0"/>
      </w:pPr>
      <w:r>
        <w:separator/>
      </w:r>
    </w:p>
  </w:endnote>
  <w:endnote w:type="continuationSeparator" w:id="0">
    <w:p w:rsidR="00425C4D" w:rsidRDefault="00425C4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4D" w:rsidRDefault="00425C4D" w:rsidP="00A50895">
      <w:pPr>
        <w:spacing w:before="0" w:after="0"/>
      </w:pPr>
      <w:r>
        <w:separator/>
      </w:r>
    </w:p>
  </w:footnote>
  <w:footnote w:type="continuationSeparator" w:id="0">
    <w:p w:rsidR="00425C4D" w:rsidRDefault="00425C4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25C4D">
      <w:t>March 31,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1AACF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5C4D"/>
    <w:rsid w:val="000266B5"/>
    <w:rsid w:val="00084806"/>
    <w:rsid w:val="00086D0F"/>
    <w:rsid w:val="00191651"/>
    <w:rsid w:val="001E397C"/>
    <w:rsid w:val="00216941"/>
    <w:rsid w:val="00232063"/>
    <w:rsid w:val="00273C6C"/>
    <w:rsid w:val="002A5D52"/>
    <w:rsid w:val="0032121B"/>
    <w:rsid w:val="0036328E"/>
    <w:rsid w:val="00393D3C"/>
    <w:rsid w:val="003E1FAC"/>
    <w:rsid w:val="00400C82"/>
    <w:rsid w:val="00421F2F"/>
    <w:rsid w:val="00425C4D"/>
    <w:rsid w:val="00466249"/>
    <w:rsid w:val="004B4864"/>
    <w:rsid w:val="00500E6F"/>
    <w:rsid w:val="00553133"/>
    <w:rsid w:val="005C10BC"/>
    <w:rsid w:val="006144B0"/>
    <w:rsid w:val="006C1F75"/>
    <w:rsid w:val="00740020"/>
    <w:rsid w:val="00743D74"/>
    <w:rsid w:val="00746BB6"/>
    <w:rsid w:val="00813A51"/>
    <w:rsid w:val="00896E71"/>
    <w:rsid w:val="00897F95"/>
    <w:rsid w:val="008A57BB"/>
    <w:rsid w:val="00942603"/>
    <w:rsid w:val="00943F94"/>
    <w:rsid w:val="00977855"/>
    <w:rsid w:val="009B2CBE"/>
    <w:rsid w:val="009B5861"/>
    <w:rsid w:val="009C5653"/>
    <w:rsid w:val="00A87CBC"/>
    <w:rsid w:val="00AA5BDD"/>
    <w:rsid w:val="00AB71CB"/>
    <w:rsid w:val="00AD5ACF"/>
    <w:rsid w:val="00B40F4F"/>
    <w:rsid w:val="00B86635"/>
    <w:rsid w:val="00BE1933"/>
    <w:rsid w:val="00BF2B03"/>
    <w:rsid w:val="00C34B72"/>
    <w:rsid w:val="00C7758F"/>
    <w:rsid w:val="00CB212C"/>
    <w:rsid w:val="00D03643"/>
    <w:rsid w:val="00D147D9"/>
    <w:rsid w:val="00D345E5"/>
    <w:rsid w:val="00D419A9"/>
    <w:rsid w:val="00D718DB"/>
    <w:rsid w:val="00DF3178"/>
    <w:rsid w:val="00E20F43"/>
    <w:rsid w:val="00E50CE2"/>
    <w:rsid w:val="00E637C0"/>
    <w:rsid w:val="00E75B8A"/>
    <w:rsid w:val="00E9755A"/>
    <w:rsid w:val="00EF436C"/>
    <w:rsid w:val="00F2016B"/>
    <w:rsid w:val="00F20519"/>
    <w:rsid w:val="00F34998"/>
    <w:rsid w:val="00F7120E"/>
    <w:rsid w:val="00FA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96D2B2-828F-42AE-A510-C1A5F14A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Bullet">
    <w:name w:val="List Bullet"/>
    <w:basedOn w:val="Normal"/>
    <w:uiPriority w:val="99"/>
    <w:unhideWhenUsed/>
    <w:rsid w:val="00F2051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285</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26</cp:revision>
  <cp:lastPrinted>2013-07-16T14:52:00Z</cp:lastPrinted>
  <dcterms:created xsi:type="dcterms:W3CDTF">2016-03-30T18:54:00Z</dcterms:created>
  <dcterms:modified xsi:type="dcterms:W3CDTF">2016-04-04T14:00:00Z</dcterms:modified>
  <cp:category>minutes</cp:category>
</cp:coreProperties>
</file>