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C31343">
        <w:t>this 28</w:t>
      </w:r>
      <w:r w:rsidR="00C31343" w:rsidRPr="00C31343">
        <w:rPr>
          <w:vertAlign w:val="superscript"/>
        </w:rPr>
        <w:t>th</w:t>
      </w:r>
      <w:r w:rsidR="00C31343">
        <w:t xml:space="preserve"> day of June 2016 with the following members present Larry Dicken, Jeff Dickerson, and Sandy Ogle.</w:t>
      </w:r>
    </w:p>
    <w:p w:rsidR="002307FB" w:rsidRPr="005D3E8B" w:rsidRDefault="002307FB" w:rsidP="002307FB">
      <w:pPr>
        <w:rPr>
          <w:szCs w:val="24"/>
        </w:rPr>
      </w:pPr>
      <w:r w:rsidRPr="005D3E8B">
        <w:rPr>
          <w:b/>
          <w:szCs w:val="24"/>
          <w:u w:val="single"/>
        </w:rPr>
        <w:t>MEETING</w:t>
      </w:r>
      <w:r>
        <w:rPr>
          <w:b/>
          <w:szCs w:val="24"/>
          <w:u w:val="single"/>
        </w:rPr>
        <w:t>:</w:t>
      </w:r>
      <w:r w:rsidRPr="005D3E8B">
        <w:rPr>
          <w:szCs w:val="24"/>
        </w:rPr>
        <w:t xml:space="preserve"> The meeting was called to order by President Sandy Ogle.</w:t>
      </w:r>
    </w:p>
    <w:p w:rsidR="002307FB" w:rsidRDefault="002307FB" w:rsidP="002307FB">
      <w:pPr>
        <w:rPr>
          <w:szCs w:val="24"/>
        </w:rPr>
      </w:pPr>
      <w:r w:rsidRPr="005D3E8B">
        <w:rPr>
          <w:b/>
          <w:szCs w:val="24"/>
          <w:u w:val="single"/>
        </w:rPr>
        <w:t>MINUTES:</w:t>
      </w:r>
      <w:r>
        <w:rPr>
          <w:szCs w:val="24"/>
        </w:rPr>
        <w:t xml:space="preserve"> June 23, 2016 minutes approved.</w:t>
      </w:r>
    </w:p>
    <w:p w:rsidR="002307FB" w:rsidRDefault="002307FB" w:rsidP="002307FB">
      <w:pPr>
        <w:rPr>
          <w:szCs w:val="24"/>
        </w:rPr>
      </w:pPr>
      <w:r w:rsidRPr="002307FB">
        <w:rPr>
          <w:b/>
          <w:szCs w:val="24"/>
          <w:u w:val="single"/>
        </w:rPr>
        <w:t>AMEND AGENDA:</w:t>
      </w:r>
      <w:r>
        <w:rPr>
          <w:szCs w:val="24"/>
        </w:rPr>
        <w:t xml:space="preserve"> Motion by Jeff Dickerson and seconded by Larry Dicken to amend the agenda to add James Martin to appointments at 9:10AM.</w:t>
      </w:r>
    </w:p>
    <w:p w:rsidR="002307FB" w:rsidRPr="002307FB" w:rsidRDefault="002307FB" w:rsidP="002307FB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2307FB" w:rsidRDefault="002307FB" w:rsidP="002307FB">
      <w:pPr>
        <w:rPr>
          <w:szCs w:val="24"/>
        </w:rPr>
      </w:pPr>
      <w:r w:rsidRPr="005D3E8B">
        <w:rPr>
          <w:b/>
          <w:szCs w:val="24"/>
          <w:u w:val="single"/>
        </w:rPr>
        <w:t>AGENDA:</w:t>
      </w:r>
      <w:r w:rsidRPr="005D3E8B">
        <w:rPr>
          <w:szCs w:val="24"/>
        </w:rPr>
        <w:t xml:space="preserve">  Motion by </w:t>
      </w:r>
      <w:r>
        <w:rPr>
          <w:szCs w:val="24"/>
        </w:rPr>
        <w:t>Larry Dicken</w:t>
      </w:r>
      <w:r w:rsidRPr="005D3E8B">
        <w:rPr>
          <w:szCs w:val="24"/>
        </w:rPr>
        <w:t xml:space="preserve"> and seconded by </w:t>
      </w:r>
      <w:r>
        <w:rPr>
          <w:szCs w:val="24"/>
        </w:rPr>
        <w:t>Jeff Dickerson</w:t>
      </w:r>
      <w:r w:rsidRPr="005D3E8B">
        <w:rPr>
          <w:szCs w:val="24"/>
        </w:rPr>
        <w:t xml:space="preserve"> to approve the agenda.</w:t>
      </w:r>
    </w:p>
    <w:p w:rsidR="002307FB" w:rsidRDefault="002307FB" w:rsidP="002307FB">
      <w:pPr>
        <w:rPr>
          <w:szCs w:val="24"/>
        </w:rPr>
      </w:pPr>
      <w:r w:rsidRPr="005D3E8B">
        <w:rPr>
          <w:szCs w:val="24"/>
        </w:rPr>
        <w:t>Vote: Dicken, yea, Dickerson, yea, Ogle, yea.</w:t>
      </w:r>
    </w:p>
    <w:p w:rsidR="00F0607B" w:rsidRDefault="002307FB" w:rsidP="002307FB">
      <w:pPr>
        <w:rPr>
          <w:szCs w:val="24"/>
        </w:rPr>
      </w:pPr>
      <w:r w:rsidRPr="002307FB">
        <w:rPr>
          <w:b/>
          <w:szCs w:val="24"/>
          <w:u w:val="single"/>
        </w:rPr>
        <w:t>EMA-DAVID OGG:</w:t>
      </w:r>
      <w:r>
        <w:rPr>
          <w:szCs w:val="24"/>
        </w:rPr>
        <w:t xml:space="preserve"> </w:t>
      </w:r>
      <w:r w:rsidR="00500A3C">
        <w:rPr>
          <w:szCs w:val="24"/>
        </w:rPr>
        <w:t xml:space="preserve">EMA Director </w:t>
      </w:r>
      <w:r>
        <w:rPr>
          <w:szCs w:val="24"/>
        </w:rPr>
        <w:t>David Ogg gave an update on the water situation in Logan, Rockbridge, and Enterprise.</w:t>
      </w:r>
      <w:r w:rsidR="00F57BDF">
        <w:rPr>
          <w:szCs w:val="24"/>
        </w:rPr>
        <w:t xml:space="preserve"> </w:t>
      </w:r>
      <w:r w:rsidR="007D5891">
        <w:rPr>
          <w:szCs w:val="24"/>
        </w:rPr>
        <w:t>Commissioner Dicken t</w:t>
      </w:r>
      <w:r w:rsidR="00500A3C">
        <w:rPr>
          <w:szCs w:val="24"/>
        </w:rPr>
        <w:t>ha</w:t>
      </w:r>
      <w:r w:rsidR="00AD7ECB">
        <w:rPr>
          <w:szCs w:val="24"/>
        </w:rPr>
        <w:t xml:space="preserve">nked David and the EMA for all </w:t>
      </w:r>
      <w:r w:rsidR="00500A3C">
        <w:rPr>
          <w:szCs w:val="24"/>
        </w:rPr>
        <w:t>the work they did</w:t>
      </w:r>
      <w:r w:rsidR="007D5891">
        <w:rPr>
          <w:szCs w:val="24"/>
        </w:rPr>
        <w:t xml:space="preserve"> and all the businesses in Logan for all their donations. </w:t>
      </w:r>
      <w:r w:rsidR="00500A3C">
        <w:rPr>
          <w:szCs w:val="24"/>
        </w:rPr>
        <w:t xml:space="preserve">Commissioner Ogle asked when the boil alert would be lifted for Rockbridge and Enterprise. David said possibly this afternoon. </w:t>
      </w:r>
      <w:r w:rsidR="007D5891">
        <w:rPr>
          <w:szCs w:val="24"/>
        </w:rPr>
        <w:t>Commission</w:t>
      </w:r>
      <w:r w:rsidR="00EB4E28">
        <w:rPr>
          <w:szCs w:val="24"/>
        </w:rPr>
        <w:t>er</w:t>
      </w:r>
      <w:bookmarkStart w:id="0" w:name="_GoBack"/>
      <w:bookmarkEnd w:id="0"/>
      <w:r w:rsidR="007D5891">
        <w:rPr>
          <w:szCs w:val="24"/>
        </w:rPr>
        <w:t xml:space="preserve"> Dickerson said they did a great job, but thought the commissioners should have been personally notified when the situation first happened.             </w:t>
      </w:r>
    </w:p>
    <w:p w:rsidR="00F0607B" w:rsidRDefault="00F0607B" w:rsidP="00F0607B">
      <w:pPr>
        <w:rPr>
          <w:szCs w:val="24"/>
        </w:rPr>
      </w:pPr>
      <w:r>
        <w:rPr>
          <w:b/>
          <w:szCs w:val="24"/>
          <w:u w:val="single"/>
        </w:rPr>
        <w:t>AMEND AGENDA:</w:t>
      </w:r>
      <w:r>
        <w:rPr>
          <w:szCs w:val="24"/>
        </w:rPr>
        <w:t xml:space="preserve"> Motion by Larry Dicken and seconded by Jeff Dickerson to amend the agenda to James Martin appointment at 9:16AM.</w:t>
      </w:r>
    </w:p>
    <w:p w:rsidR="00F0607B" w:rsidRDefault="00F0607B" w:rsidP="00F0607B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BB6180" w:rsidRDefault="00BB6180" w:rsidP="00BB6180">
      <w:pPr>
        <w:rPr>
          <w:szCs w:val="24"/>
        </w:rPr>
      </w:pPr>
      <w:r w:rsidRPr="00173409">
        <w:rPr>
          <w:b/>
          <w:szCs w:val="24"/>
          <w:u w:val="single"/>
        </w:rPr>
        <w:t>EXECUTIVE SESSION:</w:t>
      </w:r>
      <w:r w:rsidRPr="00173409">
        <w:rPr>
          <w:szCs w:val="24"/>
        </w:rPr>
        <w:t xml:space="preserve"> Motion by Larry Dicken and seconded by Jeff Dickerson to enter</w:t>
      </w:r>
      <w:r>
        <w:rPr>
          <w:szCs w:val="24"/>
        </w:rPr>
        <w:t xml:space="preserve"> into Executive Session at 9:18</w:t>
      </w:r>
      <w:r w:rsidRPr="00173409">
        <w:rPr>
          <w:szCs w:val="24"/>
        </w:rPr>
        <w:t xml:space="preserve">AM </w:t>
      </w:r>
      <w:r>
        <w:rPr>
          <w:szCs w:val="24"/>
        </w:rPr>
        <w:t xml:space="preserve">with James Martin </w:t>
      </w:r>
      <w:r w:rsidR="00D31989">
        <w:rPr>
          <w:szCs w:val="24"/>
        </w:rPr>
        <w:t>Executive Director</w:t>
      </w:r>
      <w:r w:rsidR="00352FCD">
        <w:rPr>
          <w:szCs w:val="24"/>
        </w:rPr>
        <w:t xml:space="preserve"> Washboard Factory and Dani Bell Director Chamber of Commerce to discuss land acquisition.</w:t>
      </w:r>
      <w:r w:rsidRPr="00173409">
        <w:rPr>
          <w:szCs w:val="24"/>
        </w:rPr>
        <w:t xml:space="preserve"> </w:t>
      </w:r>
    </w:p>
    <w:p w:rsidR="00BB6180" w:rsidRPr="00173409" w:rsidRDefault="00BB6180" w:rsidP="00BB6180">
      <w:pPr>
        <w:rPr>
          <w:szCs w:val="24"/>
        </w:rPr>
      </w:pPr>
      <w:r w:rsidRPr="00173409">
        <w:rPr>
          <w:szCs w:val="24"/>
        </w:rPr>
        <w:t>Roll Call: Dicken</w:t>
      </w:r>
      <w:r>
        <w:rPr>
          <w:szCs w:val="24"/>
        </w:rPr>
        <w:t>, yea, Dickerson, yea, Ogle, yea.</w:t>
      </w:r>
    </w:p>
    <w:p w:rsidR="00BB6180" w:rsidRDefault="00BB6180" w:rsidP="00BB6180">
      <w:pPr>
        <w:rPr>
          <w:szCs w:val="24"/>
        </w:rPr>
      </w:pPr>
      <w:r w:rsidRPr="00173409">
        <w:rPr>
          <w:b/>
          <w:szCs w:val="24"/>
          <w:u w:val="single"/>
        </w:rPr>
        <w:t>EXIT EXECUTIVE SESSION:</w:t>
      </w:r>
      <w:r w:rsidRPr="00173409">
        <w:rPr>
          <w:szCs w:val="24"/>
        </w:rPr>
        <w:t xml:space="preserve"> Motion by Jeff Dickerson and seconded by Larry Dicken to</w:t>
      </w:r>
      <w:r w:rsidR="00352FCD">
        <w:rPr>
          <w:szCs w:val="24"/>
        </w:rPr>
        <w:t xml:space="preserve"> exit Executive Session at 9:35</w:t>
      </w:r>
      <w:r w:rsidRPr="00173409">
        <w:rPr>
          <w:szCs w:val="24"/>
        </w:rPr>
        <w:t>AM</w:t>
      </w:r>
      <w:r w:rsidR="00ED0760">
        <w:rPr>
          <w:szCs w:val="24"/>
        </w:rPr>
        <w:t xml:space="preserve"> with n</w:t>
      </w:r>
      <w:r w:rsidRPr="00173409">
        <w:rPr>
          <w:szCs w:val="24"/>
        </w:rPr>
        <w:t>o action taken.</w:t>
      </w:r>
      <w:r>
        <w:rPr>
          <w:szCs w:val="24"/>
        </w:rPr>
        <w:t xml:space="preserve"> </w:t>
      </w:r>
    </w:p>
    <w:p w:rsidR="00BB6180" w:rsidRDefault="00BB6180" w:rsidP="00BB6180">
      <w:pPr>
        <w:rPr>
          <w:szCs w:val="24"/>
        </w:rPr>
      </w:pPr>
      <w:r w:rsidRPr="00173409">
        <w:rPr>
          <w:szCs w:val="24"/>
        </w:rPr>
        <w:t>Roll Ca</w:t>
      </w:r>
      <w:r>
        <w:rPr>
          <w:szCs w:val="24"/>
        </w:rPr>
        <w:t>ll: Dicken, yea, Dickerson, yea, Ogle, yea.</w:t>
      </w:r>
    </w:p>
    <w:p w:rsidR="009E70D0" w:rsidRPr="001D00E6" w:rsidRDefault="009E70D0" w:rsidP="009E70D0">
      <w:pPr>
        <w:rPr>
          <w:szCs w:val="24"/>
        </w:rPr>
      </w:pPr>
      <w:r w:rsidRPr="001D00E6">
        <w:rPr>
          <w:b/>
          <w:szCs w:val="24"/>
          <w:u w:val="single"/>
        </w:rPr>
        <w:t>APPROPRIATION TRANSFER</w:t>
      </w:r>
      <w:r>
        <w:rPr>
          <w:b/>
          <w:szCs w:val="24"/>
          <w:u w:val="single"/>
        </w:rPr>
        <w:t>S</w:t>
      </w:r>
      <w:r w:rsidRPr="001D00E6">
        <w:rPr>
          <w:b/>
          <w:szCs w:val="24"/>
          <w:u w:val="single"/>
        </w:rPr>
        <w:t>:</w:t>
      </w:r>
      <w:r w:rsidRPr="001D00E6">
        <w:rPr>
          <w:szCs w:val="24"/>
        </w:rPr>
        <w:t xml:space="preserve"> Motion by Larry Dicken and seconded by Jeff Dickerson to approve the following Appropriation Transfer</w:t>
      </w:r>
      <w:r>
        <w:rPr>
          <w:szCs w:val="24"/>
        </w:rPr>
        <w:t>s</w:t>
      </w:r>
      <w:r w:rsidRPr="001D00E6">
        <w:rPr>
          <w:szCs w:val="24"/>
        </w:rPr>
        <w:t>:</w:t>
      </w:r>
    </w:p>
    <w:p w:rsidR="00D31989" w:rsidRPr="001D00E6" w:rsidRDefault="00D31989" w:rsidP="00D31989">
      <w:pPr>
        <w:rPr>
          <w:szCs w:val="24"/>
        </w:rPr>
      </w:pPr>
      <w:r>
        <w:rPr>
          <w:szCs w:val="24"/>
        </w:rPr>
        <w:t>1) Commissioners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$2,500.00 from A01A11D/Other to A15A19/Court Evaluations</w:t>
      </w:r>
    </w:p>
    <w:p w:rsidR="009E70D0" w:rsidRDefault="00D31989" w:rsidP="009E70D0">
      <w:pPr>
        <w:rPr>
          <w:szCs w:val="24"/>
        </w:rPr>
      </w:pPr>
      <w:r>
        <w:rPr>
          <w:szCs w:val="24"/>
        </w:rPr>
        <w:t>2</w:t>
      </w:r>
      <w:r w:rsidR="009E70D0" w:rsidRPr="001D00E6">
        <w:rPr>
          <w:szCs w:val="24"/>
        </w:rPr>
        <w:t xml:space="preserve">) </w:t>
      </w:r>
      <w:r w:rsidR="009E70D0">
        <w:rPr>
          <w:szCs w:val="24"/>
        </w:rPr>
        <w:t>Common Pleas Ct</w:t>
      </w:r>
      <w:r>
        <w:rPr>
          <w:szCs w:val="24"/>
        </w:rPr>
        <w:t>.</w:t>
      </w:r>
      <w:r w:rsidR="009E70D0">
        <w:rPr>
          <w:szCs w:val="24"/>
        </w:rPr>
        <w:tab/>
      </w:r>
      <w:r w:rsidR="009E70D0" w:rsidRPr="001D00E6">
        <w:rPr>
          <w:szCs w:val="24"/>
        </w:rPr>
        <w:tab/>
        <w:t>-</w:t>
      </w:r>
      <w:r w:rsidR="009E70D0" w:rsidRPr="001D00E6">
        <w:rPr>
          <w:szCs w:val="24"/>
        </w:rPr>
        <w:tab/>
        <w:t>$</w:t>
      </w:r>
      <w:r>
        <w:rPr>
          <w:szCs w:val="24"/>
        </w:rPr>
        <w:t>351.76</w:t>
      </w:r>
      <w:r w:rsidR="009E70D0" w:rsidRPr="001D00E6">
        <w:rPr>
          <w:szCs w:val="24"/>
        </w:rPr>
        <w:t xml:space="preserve"> from </w:t>
      </w:r>
      <w:r w:rsidR="009E70D0">
        <w:rPr>
          <w:szCs w:val="24"/>
        </w:rPr>
        <w:t>A02B09/Transcript</w:t>
      </w:r>
      <w:r w:rsidR="009E70D0" w:rsidRPr="001D00E6">
        <w:rPr>
          <w:szCs w:val="24"/>
        </w:rPr>
        <w:t xml:space="preserve"> to A</w:t>
      </w:r>
      <w:r w:rsidR="009E70D0">
        <w:rPr>
          <w:szCs w:val="24"/>
        </w:rPr>
        <w:t>02B11</w:t>
      </w:r>
      <w:r w:rsidR="009E70D0" w:rsidRPr="001D00E6">
        <w:rPr>
          <w:szCs w:val="24"/>
        </w:rPr>
        <w:t>/</w:t>
      </w:r>
      <w:r w:rsidR="009E70D0">
        <w:rPr>
          <w:szCs w:val="24"/>
        </w:rPr>
        <w:t>Foreign Judge</w:t>
      </w:r>
    </w:p>
    <w:p w:rsidR="009E70D0" w:rsidRDefault="009E70D0" w:rsidP="009E70D0">
      <w:pPr>
        <w:rPr>
          <w:szCs w:val="24"/>
        </w:rPr>
      </w:pPr>
      <w:r w:rsidRPr="001D00E6">
        <w:rPr>
          <w:szCs w:val="24"/>
        </w:rPr>
        <w:t>Vote: Dicken, yea, Dickerson, yea, Ogle, yea.</w:t>
      </w:r>
    </w:p>
    <w:p w:rsidR="00D225FE" w:rsidRPr="003B5DE6" w:rsidRDefault="00D225FE" w:rsidP="00D225FE">
      <w:r w:rsidRPr="003B5DE6">
        <w:rPr>
          <w:b/>
          <w:bCs/>
          <w:u w:val="single"/>
        </w:rPr>
        <w:t>CERTIFICATION OF ADDITIONAL REVENUE-ADDITIONAL APPROPRIATION</w:t>
      </w:r>
      <w:r w:rsidR="00D31989">
        <w:rPr>
          <w:b/>
          <w:bCs/>
          <w:u w:val="single"/>
        </w:rPr>
        <w:t>S</w:t>
      </w:r>
      <w:r w:rsidRPr="003B5DE6">
        <w:rPr>
          <w:b/>
          <w:bCs/>
          <w:u w:val="single"/>
        </w:rPr>
        <w:t>:</w:t>
      </w:r>
      <w:r w:rsidRPr="003B5DE6">
        <w:rPr>
          <w:bCs/>
        </w:rPr>
        <w:t xml:space="preserve"> </w:t>
      </w:r>
      <w:r w:rsidRPr="003B5DE6">
        <w:t>Motion by Larry Dicken and seconded by Jeff Dickerson to approve the following Certification of Additional Revenue-Additional Appropriation</w:t>
      </w:r>
      <w:r w:rsidR="00D31989">
        <w:t>s</w:t>
      </w:r>
      <w:r w:rsidRPr="003B5DE6">
        <w:t>:</w:t>
      </w:r>
    </w:p>
    <w:p w:rsidR="00D225FE" w:rsidRDefault="00D225FE" w:rsidP="00D225FE">
      <w:r w:rsidRPr="003B5DE6">
        <w:t xml:space="preserve">1) </w:t>
      </w:r>
      <w:r w:rsidR="00B46410">
        <w:t>Integrated Intervention</w:t>
      </w:r>
      <w:r w:rsidRPr="003B5DE6">
        <w:tab/>
      </w:r>
      <w:r>
        <w:tab/>
      </w:r>
      <w:r w:rsidRPr="003B5DE6">
        <w:t>-</w:t>
      </w:r>
      <w:r w:rsidRPr="003B5DE6">
        <w:tab/>
        <w:t>$</w:t>
      </w:r>
      <w:r w:rsidR="00B46410">
        <w:t>15,080.00</w:t>
      </w:r>
      <w:r w:rsidRPr="003B5DE6">
        <w:t xml:space="preserve"> to </w:t>
      </w:r>
      <w:r w:rsidR="00B46410">
        <w:t>R49-14</w:t>
      </w:r>
      <w:r w:rsidRPr="003B5DE6">
        <w:t>/</w:t>
      </w:r>
      <w:r w:rsidR="00B46410">
        <w:t>Salary</w:t>
      </w:r>
    </w:p>
    <w:p w:rsidR="00B46410" w:rsidRDefault="00B46410" w:rsidP="00D225FE">
      <w:r>
        <w:t>2) Integrated Intervention</w:t>
      </w:r>
      <w:r>
        <w:tab/>
      </w:r>
      <w:r>
        <w:tab/>
        <w:t>-</w:t>
      </w:r>
      <w:r>
        <w:tab/>
        <w:t>$6,495.50 to R49-14A/Fringes</w:t>
      </w:r>
    </w:p>
    <w:p w:rsidR="00B46410" w:rsidRDefault="00B46410" w:rsidP="00D225FE">
      <w:r>
        <w:t>3) Integrated Intervention</w:t>
      </w:r>
      <w:r>
        <w:tab/>
      </w:r>
      <w:r>
        <w:tab/>
        <w:t>-</w:t>
      </w:r>
      <w:r>
        <w:tab/>
        <w:t>$400.00 to R49-15/General Operating</w:t>
      </w:r>
    </w:p>
    <w:p w:rsidR="00B46410" w:rsidRDefault="00B46410" w:rsidP="00D225FE">
      <w:r>
        <w:t>4) Integrated Intervention</w:t>
      </w:r>
      <w:r>
        <w:tab/>
      </w:r>
      <w:r>
        <w:tab/>
        <w:t>-</w:t>
      </w:r>
      <w:r>
        <w:tab/>
        <w:t>$767.00 to R49-16/Program Expenses</w:t>
      </w:r>
    </w:p>
    <w:p w:rsidR="00B46410" w:rsidRPr="003B5DE6" w:rsidRDefault="00B46410" w:rsidP="00D225FE">
      <w:r>
        <w:lastRenderedPageBreak/>
        <w:t>5) Integrated Intervention</w:t>
      </w:r>
      <w:r>
        <w:tab/>
      </w:r>
      <w:r>
        <w:tab/>
        <w:t>-</w:t>
      </w:r>
      <w:r>
        <w:tab/>
        <w:t>$416.00 to R49-17/Equipment</w:t>
      </w:r>
    </w:p>
    <w:p w:rsidR="00D225FE" w:rsidRDefault="00D225FE" w:rsidP="00D225FE">
      <w:r>
        <w:t>Vote:</w:t>
      </w:r>
      <w:r w:rsidRPr="003B5DE6">
        <w:t xml:space="preserve"> Dicken, yea</w:t>
      </w:r>
      <w:r>
        <w:t>,</w:t>
      </w:r>
      <w:r w:rsidRPr="003B5DE6">
        <w:t xml:space="preserve"> Dickerson, yea</w:t>
      </w:r>
      <w:r>
        <w:t>,</w:t>
      </w:r>
      <w:r w:rsidRPr="003B5DE6">
        <w:t xml:space="preserve"> Ogle, yea.</w:t>
      </w:r>
    </w:p>
    <w:p w:rsidR="00D225FE" w:rsidRPr="00901AC4" w:rsidRDefault="00D225FE" w:rsidP="00D225FE">
      <w:pPr>
        <w:rPr>
          <w:szCs w:val="24"/>
        </w:rPr>
      </w:pPr>
      <w:r w:rsidRPr="00901AC4">
        <w:rPr>
          <w:b/>
          <w:szCs w:val="24"/>
          <w:u w:val="single"/>
        </w:rPr>
        <w:t>DOG SHELTER REPORT:</w:t>
      </w:r>
      <w:r w:rsidRPr="00901AC4">
        <w:rPr>
          <w:szCs w:val="24"/>
        </w:rPr>
        <w:t xml:space="preserve"> Motion by Jeff Dickerson and seconded by Larry Dicken to approve the Dog Shelter Report for the week of</w:t>
      </w:r>
      <w:r w:rsidR="00B46410">
        <w:rPr>
          <w:szCs w:val="24"/>
        </w:rPr>
        <w:t xml:space="preserve"> 6/13</w:t>
      </w:r>
      <w:r>
        <w:rPr>
          <w:szCs w:val="24"/>
        </w:rPr>
        <w:t>/2016</w:t>
      </w:r>
      <w:r w:rsidRPr="00901AC4">
        <w:rPr>
          <w:szCs w:val="24"/>
        </w:rPr>
        <w:t>.</w:t>
      </w:r>
    </w:p>
    <w:p w:rsidR="00D225FE" w:rsidRDefault="00D225FE" w:rsidP="00D225FE">
      <w:pPr>
        <w:rPr>
          <w:szCs w:val="24"/>
        </w:rPr>
      </w:pPr>
      <w:r w:rsidRPr="00901AC4">
        <w:rPr>
          <w:szCs w:val="24"/>
        </w:rPr>
        <w:t>Vote: Dicken, yea, Dickerson, yea, Ogle, yea.</w:t>
      </w:r>
    </w:p>
    <w:p w:rsidR="004F27B7" w:rsidRDefault="00AD7ECB" w:rsidP="009E70D0">
      <w:pPr>
        <w:rPr>
          <w:szCs w:val="24"/>
        </w:rPr>
      </w:pPr>
      <w:r w:rsidRPr="00AD7ECB">
        <w:rPr>
          <w:b/>
          <w:szCs w:val="24"/>
          <w:u w:val="single"/>
        </w:rPr>
        <w:t>LEASE –PURCHASE AGREEMENT:</w:t>
      </w:r>
      <w:r w:rsidRPr="00AD7ECB">
        <w:rPr>
          <w:szCs w:val="24"/>
        </w:rPr>
        <w:t xml:space="preserve"> Motion by </w:t>
      </w:r>
      <w:r w:rsidR="007D5891">
        <w:rPr>
          <w:szCs w:val="24"/>
        </w:rPr>
        <w:t>Larry Dicken</w:t>
      </w:r>
      <w:r w:rsidRPr="00AD7ECB">
        <w:rPr>
          <w:szCs w:val="24"/>
        </w:rPr>
        <w:t xml:space="preserve"> and seconded by </w:t>
      </w:r>
      <w:r w:rsidR="007D5891">
        <w:rPr>
          <w:szCs w:val="24"/>
        </w:rPr>
        <w:t>Jeff Dickerson</w:t>
      </w:r>
      <w:r w:rsidRPr="00AD7ECB">
        <w:rPr>
          <w:szCs w:val="24"/>
        </w:rPr>
        <w:t xml:space="preserve"> to authorize President </w:t>
      </w:r>
      <w:r w:rsidR="007D5891">
        <w:rPr>
          <w:szCs w:val="24"/>
        </w:rPr>
        <w:t>Sandy Ogle</w:t>
      </w:r>
      <w:r w:rsidRPr="00AD7ECB">
        <w:rPr>
          <w:szCs w:val="24"/>
        </w:rPr>
        <w:t xml:space="preserve"> to sign the Master Equipment Lease-Purchase Agreement between the </w:t>
      </w:r>
      <w:r w:rsidR="007D5891">
        <w:rPr>
          <w:szCs w:val="24"/>
        </w:rPr>
        <w:t>Statewide Emergency Products, LLC dba Statewide Municipal Leasing</w:t>
      </w:r>
      <w:r w:rsidRPr="00AD7ECB">
        <w:rPr>
          <w:szCs w:val="24"/>
        </w:rPr>
        <w:t xml:space="preserve"> and Hocking County </w:t>
      </w:r>
      <w:r w:rsidR="007D5891">
        <w:rPr>
          <w:szCs w:val="24"/>
        </w:rPr>
        <w:t xml:space="preserve">Commissioners </w:t>
      </w:r>
      <w:r w:rsidR="004F27B7">
        <w:rPr>
          <w:szCs w:val="24"/>
        </w:rPr>
        <w:t>for two 2016 Ford</w:t>
      </w:r>
      <w:r w:rsidRPr="00AD7ECB">
        <w:rPr>
          <w:szCs w:val="24"/>
        </w:rPr>
        <w:t xml:space="preserve"> </w:t>
      </w:r>
      <w:r w:rsidR="004F27B7">
        <w:rPr>
          <w:szCs w:val="24"/>
        </w:rPr>
        <w:t>Interceptor Utilities and one 2016 Dodge Charger.</w:t>
      </w:r>
    </w:p>
    <w:p w:rsidR="0022631E" w:rsidRDefault="00AD7ECB" w:rsidP="009E70D0">
      <w:pPr>
        <w:rPr>
          <w:szCs w:val="24"/>
        </w:rPr>
      </w:pPr>
      <w:r w:rsidRPr="00AD7ECB">
        <w:rPr>
          <w:szCs w:val="24"/>
        </w:rPr>
        <w:t xml:space="preserve"> Vote: </w:t>
      </w:r>
      <w:r w:rsidR="004F27B7">
        <w:rPr>
          <w:szCs w:val="24"/>
        </w:rPr>
        <w:t>Dicken, yea, Dickerson, yea, Ogle, yea.</w:t>
      </w:r>
    </w:p>
    <w:p w:rsidR="00C31343" w:rsidRDefault="004F27B7">
      <w:pPr>
        <w:rPr>
          <w:szCs w:val="24"/>
        </w:rPr>
      </w:pPr>
      <w:r w:rsidRPr="004F27B7">
        <w:rPr>
          <w:b/>
          <w:szCs w:val="24"/>
          <w:u w:val="single"/>
        </w:rPr>
        <w:t xml:space="preserve">CORRECTIONS </w:t>
      </w:r>
      <w:r>
        <w:rPr>
          <w:b/>
          <w:szCs w:val="24"/>
          <w:u w:val="single"/>
        </w:rPr>
        <w:t>COMMISSION</w:t>
      </w:r>
      <w:r w:rsidRPr="004F27B7">
        <w:rPr>
          <w:b/>
          <w:szCs w:val="24"/>
          <w:u w:val="single"/>
        </w:rPr>
        <w:t xml:space="preserve"> OF SOUTHEASTERN OHIO:</w:t>
      </w:r>
      <w:r>
        <w:rPr>
          <w:szCs w:val="24"/>
        </w:rPr>
        <w:t xml:space="preserve"> Motion by Larry Dicken and seconded by Jeff Dickerson </w:t>
      </w:r>
      <w:r w:rsidR="00B75AD9">
        <w:rPr>
          <w:szCs w:val="24"/>
        </w:rPr>
        <w:t>to authorize Jeff Dickerson to sign the Exit Conference Declaration Form stating he does not wish to attend a post audit review for years 2014 and 2015.</w:t>
      </w:r>
    </w:p>
    <w:p w:rsidR="00BF2B03" w:rsidRDefault="00B75AD9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312C72" w:rsidRPr="000B512B" w:rsidRDefault="000B512B">
      <w:r w:rsidRPr="000B512B">
        <w:rPr>
          <w:b/>
          <w:szCs w:val="24"/>
          <w:u w:val="single"/>
        </w:rPr>
        <w:t>FOR THE RECORD:</w:t>
      </w:r>
      <w:r>
        <w:rPr>
          <w:szCs w:val="24"/>
        </w:rPr>
        <w:t xml:space="preserve"> Sandy gave a reminder of the fund raiser for the Dog Shelter on August 6.</w:t>
      </w:r>
    </w:p>
    <w:p w:rsidR="00B75AD9" w:rsidRPr="000B512B" w:rsidRDefault="000B512B">
      <w:r w:rsidRPr="000B512B">
        <w:rPr>
          <w:b/>
          <w:u w:val="single"/>
        </w:rPr>
        <w:t>PUBLIC COMMENT:</w:t>
      </w:r>
      <w:r>
        <w:t xml:space="preserve"> Dani Bell Executive Director Chamber of Commerce invited the commissioners to a </w:t>
      </w:r>
      <w:r w:rsidR="00A71C4D">
        <w:t>ribbon cutting on Spring Street for Tue Marshall Arts.</w:t>
      </w:r>
    </w:p>
    <w:p w:rsidR="0022631E" w:rsidRDefault="0022631E" w:rsidP="0022631E">
      <w:pPr>
        <w:rPr>
          <w:szCs w:val="24"/>
        </w:rPr>
      </w:pPr>
      <w:r w:rsidRPr="00173409">
        <w:rPr>
          <w:b/>
          <w:szCs w:val="24"/>
          <w:u w:val="single"/>
        </w:rPr>
        <w:t>EXECUTIVE SESSION:</w:t>
      </w:r>
      <w:r w:rsidRPr="00173409">
        <w:rPr>
          <w:szCs w:val="24"/>
        </w:rPr>
        <w:t xml:space="preserve"> Motion by Larry Dicken and seconded by Jeff Dickerson to enter</w:t>
      </w:r>
      <w:r w:rsidR="00413B11">
        <w:rPr>
          <w:szCs w:val="24"/>
        </w:rPr>
        <w:t xml:space="preserve"> into Executive Session at 9:52</w:t>
      </w:r>
      <w:r w:rsidRPr="00173409">
        <w:rPr>
          <w:szCs w:val="24"/>
        </w:rPr>
        <w:t xml:space="preserve">AM to discuss </w:t>
      </w:r>
      <w:r w:rsidR="004F27B7">
        <w:rPr>
          <w:szCs w:val="24"/>
        </w:rPr>
        <w:t>personnel matters of employment.</w:t>
      </w:r>
    </w:p>
    <w:p w:rsidR="0022631E" w:rsidRPr="00173409" w:rsidRDefault="0022631E" w:rsidP="0022631E">
      <w:pPr>
        <w:rPr>
          <w:szCs w:val="24"/>
        </w:rPr>
      </w:pPr>
      <w:r w:rsidRPr="00173409">
        <w:rPr>
          <w:szCs w:val="24"/>
        </w:rPr>
        <w:t>Roll Call: Dicken</w:t>
      </w:r>
      <w:r>
        <w:rPr>
          <w:szCs w:val="24"/>
        </w:rPr>
        <w:t>, yea, Dickerson, yea, Ogle, yea.</w:t>
      </w:r>
    </w:p>
    <w:p w:rsidR="0022631E" w:rsidRDefault="0022631E" w:rsidP="0022631E">
      <w:pPr>
        <w:rPr>
          <w:szCs w:val="24"/>
        </w:rPr>
      </w:pPr>
      <w:r w:rsidRPr="00173409">
        <w:rPr>
          <w:b/>
          <w:szCs w:val="24"/>
          <w:u w:val="single"/>
        </w:rPr>
        <w:t>EXIT EXECUTIVE SESSION:</w:t>
      </w:r>
      <w:r w:rsidRPr="00173409">
        <w:rPr>
          <w:szCs w:val="24"/>
        </w:rPr>
        <w:t xml:space="preserve"> Motion by Jeff Dickerson and seconded by Larry Dicken to</w:t>
      </w:r>
      <w:r w:rsidR="00413B11">
        <w:rPr>
          <w:szCs w:val="24"/>
        </w:rPr>
        <w:t xml:space="preserve"> exit Executive Session at 10:12</w:t>
      </w:r>
      <w:r w:rsidRPr="00173409">
        <w:rPr>
          <w:szCs w:val="24"/>
        </w:rPr>
        <w:t>AM with no action taken.</w:t>
      </w:r>
      <w:r>
        <w:rPr>
          <w:szCs w:val="24"/>
        </w:rPr>
        <w:t xml:space="preserve"> </w:t>
      </w:r>
    </w:p>
    <w:p w:rsidR="0022631E" w:rsidRDefault="0022631E" w:rsidP="0022631E">
      <w:pPr>
        <w:rPr>
          <w:szCs w:val="24"/>
        </w:rPr>
      </w:pPr>
      <w:r w:rsidRPr="00173409">
        <w:rPr>
          <w:szCs w:val="24"/>
        </w:rPr>
        <w:t>Roll Ca</w:t>
      </w:r>
      <w:r>
        <w:rPr>
          <w:szCs w:val="24"/>
        </w:rPr>
        <w:t>ll: Dicken, yea, Dickerson, yea, Ogle, yea.</w:t>
      </w:r>
    </w:p>
    <w:p w:rsidR="00823256" w:rsidRDefault="00823256" w:rsidP="00823256">
      <w:pPr>
        <w:rPr>
          <w:szCs w:val="24"/>
        </w:rPr>
      </w:pPr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Jeff Dickerson and seconded by Larry Dicken to adjourn the meeting.</w:t>
      </w:r>
    </w:p>
    <w:p w:rsidR="00A71C4D" w:rsidRDefault="00823256" w:rsidP="0022631E">
      <w:pPr>
        <w:rPr>
          <w:szCs w:val="24"/>
        </w:rPr>
      </w:pPr>
      <w:r>
        <w:rPr>
          <w:szCs w:val="24"/>
        </w:rPr>
        <w:t>Vote: Dicken, yea, Dickerson, yea Ogle, yea.</w:t>
      </w:r>
    </w:p>
    <w:p w:rsidR="00BF2B03" w:rsidRDefault="00BF2B03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812"/>
        <w:gridCol w:w="4501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EE008B">
            <w:pPr>
              <w:pStyle w:val="Signatures"/>
            </w:pPr>
            <w:r>
              <w:t>Barbara Kemper, Assistant</w:t>
            </w:r>
            <w:r w:rsidR="00977855">
              <w:t xml:space="preserve">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6B234D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6B234D">
              <w:t>June 28</w:t>
            </w:r>
            <w:r>
              <w:t>, 201</w:t>
            </w:r>
            <w:r w:rsidR="00DF3178">
              <w:t>6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DF3178">
            <w:pPr>
              <w:pStyle w:val="Signatures"/>
            </w:pPr>
            <w:r>
              <w:t xml:space="preserve">Sandy Ogle,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4D" w:rsidRDefault="006B234D" w:rsidP="00A50895">
      <w:pPr>
        <w:spacing w:before="0" w:after="0"/>
      </w:pPr>
      <w:r>
        <w:separator/>
      </w:r>
    </w:p>
  </w:endnote>
  <w:endnote w:type="continuationSeparator" w:id="0">
    <w:p w:rsidR="006B234D" w:rsidRDefault="006B234D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4D" w:rsidRDefault="006B234D" w:rsidP="00A50895">
      <w:pPr>
        <w:spacing w:before="0" w:after="0"/>
      </w:pPr>
      <w:r>
        <w:separator/>
      </w:r>
    </w:p>
  </w:footnote>
  <w:footnote w:type="continuationSeparator" w:id="0">
    <w:p w:rsidR="006B234D" w:rsidRDefault="006B234D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6B234D">
      <w:t>June 28,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4D"/>
    <w:rsid w:val="000B512B"/>
    <w:rsid w:val="001638D4"/>
    <w:rsid w:val="00191651"/>
    <w:rsid w:val="0022631E"/>
    <w:rsid w:val="002307FB"/>
    <w:rsid w:val="002A5D52"/>
    <w:rsid w:val="00312C72"/>
    <w:rsid w:val="00352FCD"/>
    <w:rsid w:val="0036328E"/>
    <w:rsid w:val="00393D3C"/>
    <w:rsid w:val="00400C82"/>
    <w:rsid w:val="00413B11"/>
    <w:rsid w:val="00466249"/>
    <w:rsid w:val="004F27B7"/>
    <w:rsid w:val="004F2FEB"/>
    <w:rsid w:val="00500A3C"/>
    <w:rsid w:val="006B234D"/>
    <w:rsid w:val="007202A7"/>
    <w:rsid w:val="00746BB6"/>
    <w:rsid w:val="007D5891"/>
    <w:rsid w:val="00817359"/>
    <w:rsid w:val="00823256"/>
    <w:rsid w:val="00897F95"/>
    <w:rsid w:val="00977855"/>
    <w:rsid w:val="009C43E6"/>
    <w:rsid w:val="009E70D0"/>
    <w:rsid w:val="00A71C4D"/>
    <w:rsid w:val="00AD5ACF"/>
    <w:rsid w:val="00AD7ECB"/>
    <w:rsid w:val="00B46410"/>
    <w:rsid w:val="00B75AD9"/>
    <w:rsid w:val="00B86635"/>
    <w:rsid w:val="00BB6180"/>
    <w:rsid w:val="00BD6809"/>
    <w:rsid w:val="00BE1933"/>
    <w:rsid w:val="00BF2B03"/>
    <w:rsid w:val="00C31343"/>
    <w:rsid w:val="00D147D9"/>
    <w:rsid w:val="00D225FE"/>
    <w:rsid w:val="00D31989"/>
    <w:rsid w:val="00D345E5"/>
    <w:rsid w:val="00DF3178"/>
    <w:rsid w:val="00EB4E28"/>
    <w:rsid w:val="00ED0760"/>
    <w:rsid w:val="00EE008B"/>
    <w:rsid w:val="00F0607B"/>
    <w:rsid w:val="00F2016B"/>
    <w:rsid w:val="00F57BDF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FB1C40-331B-431B-BD4B-8D3EC83A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80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219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 02</dc:creator>
  <cp:keywords>journal minutes</cp:keywords>
  <cp:lastModifiedBy>Commissioners</cp:lastModifiedBy>
  <cp:revision>20</cp:revision>
  <cp:lastPrinted>2016-06-28T15:59:00Z</cp:lastPrinted>
  <dcterms:created xsi:type="dcterms:W3CDTF">2016-06-28T12:35:00Z</dcterms:created>
  <dcterms:modified xsi:type="dcterms:W3CDTF">2016-07-05T12:30:00Z</dcterms:modified>
  <cp:category>minutes</cp:category>
</cp:coreProperties>
</file>