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35" w:rsidRDefault="00724135" w:rsidP="00724135">
      <w:r>
        <w:t>The Board of Hocking County Commissioners met in regular session this 5</w:t>
      </w:r>
      <w:r w:rsidRPr="00C31343">
        <w:rPr>
          <w:vertAlign w:val="superscript"/>
        </w:rPr>
        <w:t>th</w:t>
      </w:r>
      <w:r>
        <w:t xml:space="preserve"> day of July 2016 with the following members present Larry Dicken, Jeff Dickerson, and Sandy Ogle.</w:t>
      </w:r>
    </w:p>
    <w:p w:rsidR="00724135" w:rsidRPr="005D3E8B" w:rsidRDefault="00724135" w:rsidP="00724135">
      <w:pPr>
        <w:rPr>
          <w:szCs w:val="24"/>
        </w:rPr>
      </w:pPr>
      <w:r w:rsidRPr="005D3E8B">
        <w:rPr>
          <w:b/>
          <w:szCs w:val="24"/>
          <w:u w:val="single"/>
        </w:rPr>
        <w:t>MEETING</w:t>
      </w:r>
      <w:r>
        <w:rPr>
          <w:b/>
          <w:szCs w:val="24"/>
          <w:u w:val="single"/>
        </w:rPr>
        <w:t>:</w:t>
      </w:r>
      <w:r w:rsidRPr="005D3E8B">
        <w:rPr>
          <w:szCs w:val="24"/>
        </w:rPr>
        <w:t xml:space="preserve"> The meeting was called to order by President Sandy Ogle.</w:t>
      </w:r>
    </w:p>
    <w:p w:rsidR="00724135" w:rsidRDefault="00724135" w:rsidP="00724135">
      <w:pPr>
        <w:rPr>
          <w:szCs w:val="24"/>
        </w:rPr>
      </w:pPr>
      <w:r w:rsidRPr="005D3E8B">
        <w:rPr>
          <w:b/>
          <w:szCs w:val="24"/>
          <w:u w:val="single"/>
        </w:rPr>
        <w:t>MINUTES:</w:t>
      </w:r>
      <w:r>
        <w:rPr>
          <w:szCs w:val="24"/>
        </w:rPr>
        <w:t xml:space="preserve"> June 30, 2016 minutes approved.</w:t>
      </w:r>
    </w:p>
    <w:p w:rsidR="00724135" w:rsidRDefault="00724135" w:rsidP="00724135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</w:t>
      </w:r>
      <w:r>
        <w:rPr>
          <w:szCs w:val="24"/>
        </w:rPr>
        <w:t xml:space="preserve">Jeff Dickerson </w:t>
      </w:r>
      <w:r w:rsidRPr="00173409">
        <w:rPr>
          <w:szCs w:val="24"/>
        </w:rPr>
        <w:t xml:space="preserve">seconded by </w:t>
      </w:r>
      <w:r>
        <w:rPr>
          <w:szCs w:val="24"/>
        </w:rPr>
        <w:t>Larry Dicken</w:t>
      </w:r>
      <w:r w:rsidRPr="00173409">
        <w:rPr>
          <w:szCs w:val="24"/>
        </w:rPr>
        <w:t xml:space="preserve"> </w:t>
      </w:r>
      <w:r>
        <w:rPr>
          <w:szCs w:val="24"/>
        </w:rPr>
        <w:t>to approve the agenda.</w:t>
      </w:r>
    </w:p>
    <w:p w:rsidR="00724135" w:rsidRPr="00173409" w:rsidRDefault="00724135" w:rsidP="00724135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BF2B03" w:rsidRDefault="00724135">
      <w:pPr>
        <w:rPr>
          <w:szCs w:val="24"/>
        </w:rPr>
      </w:pPr>
      <w:r>
        <w:rPr>
          <w:b/>
          <w:u w:val="single"/>
        </w:rPr>
        <w:t>HAPCAP:</w:t>
      </w:r>
      <w:r>
        <w:t xml:space="preserve"> </w:t>
      </w:r>
      <w:r>
        <w:rPr>
          <w:szCs w:val="24"/>
        </w:rPr>
        <w:t>Lena Osborne of HAPCAP presented the Fair Housing Rights and Community Guide.</w:t>
      </w:r>
    </w:p>
    <w:p w:rsidR="00470126" w:rsidRPr="00470126" w:rsidRDefault="00470126">
      <w:pPr>
        <w:rPr>
          <w:szCs w:val="24"/>
        </w:rPr>
      </w:pPr>
      <w:r>
        <w:rPr>
          <w:b/>
          <w:szCs w:val="24"/>
          <w:u w:val="single"/>
        </w:rPr>
        <w:t>FOR THE RECORD:</w:t>
      </w:r>
      <w:r>
        <w:rPr>
          <w:szCs w:val="24"/>
        </w:rPr>
        <w:t xml:space="preserve"> Commissioner Ogle said she would be checking with the Clerk of Courts regarding the fees on the new case management system.</w:t>
      </w:r>
    </w:p>
    <w:p w:rsidR="004B0D2A" w:rsidRDefault="00724135">
      <w:pPr>
        <w:rPr>
          <w:szCs w:val="24"/>
        </w:rPr>
      </w:pPr>
      <w:r>
        <w:rPr>
          <w:b/>
          <w:szCs w:val="24"/>
          <w:u w:val="single"/>
        </w:rPr>
        <w:t>ROAD REPAIR AGREEMENT:</w:t>
      </w:r>
      <w:r>
        <w:rPr>
          <w:szCs w:val="24"/>
        </w:rPr>
        <w:t xml:space="preserve"> Motion by Larry Dicken and seconded by Jeff Dickerson to approve the</w:t>
      </w:r>
      <w:r w:rsidR="004B0D2A">
        <w:rPr>
          <w:szCs w:val="24"/>
        </w:rPr>
        <w:t xml:space="preserve"> </w:t>
      </w:r>
      <w:r w:rsidR="00127EAD">
        <w:rPr>
          <w:szCs w:val="24"/>
        </w:rPr>
        <w:t>Road Repair Agreement between the Board of Hocking County Commissioners and</w:t>
      </w:r>
      <w:r>
        <w:rPr>
          <w:szCs w:val="24"/>
        </w:rPr>
        <w:t xml:space="preserve"> </w:t>
      </w:r>
      <w:r w:rsidR="004B0D2A">
        <w:rPr>
          <w:szCs w:val="24"/>
        </w:rPr>
        <w:t>the Good</w:t>
      </w:r>
      <w:r w:rsidR="00556DBF">
        <w:rPr>
          <w:szCs w:val="24"/>
        </w:rPr>
        <w:t>year Tire &amp; Rubber Company for T</w:t>
      </w:r>
      <w:r w:rsidR="004B0D2A">
        <w:rPr>
          <w:szCs w:val="24"/>
        </w:rPr>
        <w:t>ownship Road 358, Green Township, Hocking County , Ohio.</w:t>
      </w:r>
    </w:p>
    <w:p w:rsidR="004B0D2A" w:rsidRDefault="004B0D2A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076BC8" w:rsidRDefault="00076BC8">
      <w:pPr>
        <w:rPr>
          <w:szCs w:val="24"/>
        </w:rPr>
      </w:pPr>
      <w:r>
        <w:rPr>
          <w:b/>
          <w:szCs w:val="24"/>
          <w:u w:val="single"/>
        </w:rPr>
        <w:t>PROSECUTOR REPORT:</w:t>
      </w:r>
      <w:r>
        <w:rPr>
          <w:szCs w:val="24"/>
        </w:rPr>
        <w:t xml:space="preserve"> Motion by Larry Dicken and seconded by Jeff Dickerson to approve the Prosecutor’s Report for the month of June.</w:t>
      </w:r>
    </w:p>
    <w:p w:rsidR="00076BC8" w:rsidRDefault="00076BC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230240" w:rsidRPr="00230240" w:rsidRDefault="00230240" w:rsidP="00230240">
      <w:pPr>
        <w:rPr>
          <w:szCs w:val="24"/>
        </w:rPr>
      </w:pPr>
      <w:r w:rsidRPr="00230240">
        <w:rPr>
          <w:b/>
          <w:szCs w:val="24"/>
          <w:u w:val="single"/>
        </w:rPr>
        <w:t>TRAVEL</w:t>
      </w:r>
      <w:r w:rsidRPr="00230240">
        <w:rPr>
          <w:szCs w:val="24"/>
        </w:rPr>
        <w:t>: Motion by Larry Dicken and seconded by Jeff Dickerson to approve the following travel requests:</w:t>
      </w:r>
    </w:p>
    <w:p w:rsidR="00230240" w:rsidRPr="00230240" w:rsidRDefault="00230240" w:rsidP="00230240">
      <w:pPr>
        <w:ind w:left="2070" w:hanging="2070"/>
        <w:rPr>
          <w:szCs w:val="24"/>
        </w:rPr>
      </w:pPr>
      <w:r w:rsidRPr="00230240">
        <w:rPr>
          <w:szCs w:val="24"/>
        </w:rPr>
        <w:t>1)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>CCAO Executive/Legislative meeting-Columbus</w:t>
      </w:r>
      <w:r w:rsidRPr="00230240">
        <w:rPr>
          <w:szCs w:val="24"/>
        </w:rPr>
        <w:t xml:space="preserve">, </w:t>
      </w:r>
      <w:r>
        <w:rPr>
          <w:szCs w:val="24"/>
        </w:rPr>
        <w:t>July 6</w:t>
      </w:r>
      <w:r w:rsidRPr="00230240">
        <w:rPr>
          <w:szCs w:val="24"/>
        </w:rPr>
        <w:t>, 2016.</w:t>
      </w:r>
    </w:p>
    <w:p w:rsidR="00230240" w:rsidRPr="00230240" w:rsidRDefault="00230240" w:rsidP="00230240">
      <w:pPr>
        <w:ind w:left="2070" w:hanging="2070"/>
        <w:rPr>
          <w:szCs w:val="24"/>
        </w:rPr>
      </w:pPr>
      <w:r w:rsidRPr="00230240">
        <w:rPr>
          <w:szCs w:val="24"/>
        </w:rPr>
        <w:t>2) Auditor      -</w:t>
      </w:r>
      <w:r w:rsidRPr="00230240">
        <w:rPr>
          <w:szCs w:val="24"/>
        </w:rPr>
        <w:tab/>
        <w:t xml:space="preserve">Ken Wilson to attend </w:t>
      </w:r>
      <w:r>
        <w:rPr>
          <w:szCs w:val="24"/>
        </w:rPr>
        <w:t>these District</w:t>
      </w:r>
      <w:r w:rsidRPr="00230240">
        <w:rPr>
          <w:szCs w:val="24"/>
        </w:rPr>
        <w:t xml:space="preserve"> </w:t>
      </w:r>
      <w:r>
        <w:rPr>
          <w:szCs w:val="24"/>
        </w:rPr>
        <w:t>CCAO meeting</w:t>
      </w:r>
      <w:r w:rsidRPr="00230240">
        <w:rPr>
          <w:szCs w:val="24"/>
        </w:rPr>
        <w:t xml:space="preserve"> – </w:t>
      </w:r>
      <w:r>
        <w:rPr>
          <w:szCs w:val="24"/>
        </w:rPr>
        <w:t>Muskingum County-</w:t>
      </w:r>
      <w:r w:rsidRPr="00230240">
        <w:rPr>
          <w:szCs w:val="24"/>
        </w:rPr>
        <w:t xml:space="preserve"> </w:t>
      </w:r>
      <w:r>
        <w:rPr>
          <w:szCs w:val="24"/>
        </w:rPr>
        <w:t>July 8</w:t>
      </w:r>
      <w:r w:rsidRPr="00230240">
        <w:rPr>
          <w:szCs w:val="24"/>
        </w:rPr>
        <w:t>, 2016.</w:t>
      </w:r>
    </w:p>
    <w:p w:rsidR="00230240" w:rsidRPr="00230240" w:rsidRDefault="00230240" w:rsidP="00230240">
      <w:pPr>
        <w:ind w:left="2070" w:hanging="2070"/>
        <w:rPr>
          <w:szCs w:val="24"/>
        </w:rPr>
      </w:pPr>
      <w:r w:rsidRPr="00230240">
        <w:rPr>
          <w:szCs w:val="24"/>
        </w:rPr>
        <w:t>3)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>CIC</w:t>
      </w:r>
      <w:r w:rsidRPr="00230240">
        <w:rPr>
          <w:szCs w:val="24"/>
        </w:rPr>
        <w:t xml:space="preserve"> meeting – Logan, </w:t>
      </w:r>
      <w:r>
        <w:rPr>
          <w:szCs w:val="24"/>
        </w:rPr>
        <w:t>July 19</w:t>
      </w:r>
      <w:r w:rsidRPr="00230240">
        <w:rPr>
          <w:szCs w:val="24"/>
        </w:rPr>
        <w:t>, 2016.</w:t>
      </w:r>
    </w:p>
    <w:p w:rsidR="00230240" w:rsidRPr="00230240" w:rsidRDefault="00230240" w:rsidP="00230240">
      <w:pPr>
        <w:ind w:left="2070" w:hanging="2070"/>
        <w:rPr>
          <w:szCs w:val="24"/>
        </w:rPr>
      </w:pPr>
      <w:r w:rsidRPr="00230240">
        <w:rPr>
          <w:szCs w:val="24"/>
        </w:rPr>
        <w:t>4) Auditor      -</w:t>
      </w:r>
      <w:r w:rsidRPr="00230240">
        <w:rPr>
          <w:szCs w:val="24"/>
        </w:rPr>
        <w:tab/>
        <w:t xml:space="preserve">Ken Wilson to attend the </w:t>
      </w:r>
      <w:r>
        <w:rPr>
          <w:szCs w:val="24"/>
        </w:rPr>
        <w:t>SEORJ</w:t>
      </w:r>
      <w:r w:rsidRPr="00230240">
        <w:rPr>
          <w:szCs w:val="24"/>
        </w:rPr>
        <w:t xml:space="preserve"> meeting – Nelsonville, </w:t>
      </w:r>
      <w:r>
        <w:rPr>
          <w:szCs w:val="24"/>
        </w:rPr>
        <w:t>July 20</w:t>
      </w:r>
      <w:r w:rsidRPr="00230240">
        <w:rPr>
          <w:szCs w:val="24"/>
        </w:rPr>
        <w:t>, 2016.</w:t>
      </w:r>
    </w:p>
    <w:p w:rsidR="00230240" w:rsidRDefault="00230240" w:rsidP="00230240">
      <w:pPr>
        <w:ind w:left="2070" w:hanging="2070"/>
        <w:rPr>
          <w:szCs w:val="24"/>
        </w:rPr>
      </w:pPr>
      <w:r w:rsidRPr="00230240">
        <w:rPr>
          <w:szCs w:val="24"/>
        </w:rPr>
        <w:t>5) Auditor      -</w:t>
      </w:r>
      <w:r w:rsidRPr="00230240">
        <w:rPr>
          <w:szCs w:val="24"/>
        </w:rPr>
        <w:tab/>
        <w:t xml:space="preserve">Ken Wilson to attend the Laurelville Seniors meeting – Laurelville, </w:t>
      </w:r>
      <w:r>
        <w:rPr>
          <w:szCs w:val="24"/>
        </w:rPr>
        <w:t>July 20</w:t>
      </w:r>
      <w:r w:rsidRPr="00230240">
        <w:rPr>
          <w:szCs w:val="24"/>
        </w:rPr>
        <w:t>, 2016.</w:t>
      </w:r>
    </w:p>
    <w:p w:rsidR="00022BCA" w:rsidRDefault="00022BCA" w:rsidP="00022BCA">
      <w:pPr>
        <w:rPr>
          <w:szCs w:val="24"/>
        </w:rPr>
      </w:pPr>
      <w:r w:rsidRPr="00230240">
        <w:rPr>
          <w:szCs w:val="24"/>
        </w:rPr>
        <w:t>Vote: Dicken, yea, Dickerson, yea, Ogle, yea.</w:t>
      </w:r>
    </w:p>
    <w:p w:rsidR="00022BCA" w:rsidRPr="007E5F45" w:rsidRDefault="00022BCA" w:rsidP="00022BCA">
      <w:pPr>
        <w:rPr>
          <w:b/>
          <w:u w:val="single"/>
        </w:rPr>
      </w:pPr>
      <w:r w:rsidRPr="007E5F45">
        <w:rPr>
          <w:b/>
          <w:u w:val="single"/>
        </w:rPr>
        <w:t>APPROPRIATION TRANSFERS:</w:t>
      </w:r>
      <w:r w:rsidRPr="007E5F45">
        <w:t xml:space="preserve"> Motion by Larry Dicken and seconded by Jeff Dickerson to approve the following Appropriation Transfers:</w:t>
      </w:r>
    </w:p>
    <w:p w:rsidR="00022BCA" w:rsidRPr="007E5F45" w:rsidRDefault="00022BCA" w:rsidP="00022BCA">
      <w:r w:rsidRPr="007E5F45">
        <w:t xml:space="preserve">1) </w:t>
      </w:r>
      <w:r>
        <w:t>Sheriff</w:t>
      </w:r>
      <w:r>
        <w:tab/>
      </w:r>
      <w:r w:rsidRPr="007E5F45">
        <w:tab/>
        <w:t>-</w:t>
      </w:r>
      <w:r w:rsidRPr="007E5F45">
        <w:tab/>
      </w:r>
      <w:r>
        <w:t xml:space="preserve">$5,000.00 </w:t>
      </w:r>
      <w:r w:rsidRPr="007E5F45">
        <w:t xml:space="preserve">from </w:t>
      </w:r>
      <w:r>
        <w:t>A06A03</w:t>
      </w:r>
      <w:r w:rsidRPr="007E5F45">
        <w:t>/</w:t>
      </w:r>
      <w:r>
        <w:t>Supplies</w:t>
      </w:r>
      <w:r w:rsidRPr="007E5F45">
        <w:t xml:space="preserve"> to </w:t>
      </w:r>
      <w:r w:rsidR="001332A8">
        <w:t>A06A05/Contracts R</w:t>
      </w:r>
      <w:bookmarkStart w:id="0" w:name="_GoBack"/>
      <w:bookmarkEnd w:id="0"/>
      <w:r>
        <w:t>epair</w:t>
      </w:r>
    </w:p>
    <w:p w:rsidR="00022BCA" w:rsidRPr="007E5F45" w:rsidRDefault="00022BCA" w:rsidP="00022BCA">
      <w:r w:rsidRPr="007E5F45">
        <w:t xml:space="preserve">2) </w:t>
      </w:r>
      <w:r>
        <w:t>Common Pleas</w:t>
      </w:r>
      <w:r w:rsidRPr="007E5F45">
        <w:tab/>
        <w:t>-</w:t>
      </w:r>
      <w:r w:rsidRPr="007E5F45">
        <w:tab/>
      </w:r>
      <w:r>
        <w:t xml:space="preserve">$100.00 </w:t>
      </w:r>
      <w:r w:rsidRPr="007E5F45">
        <w:t xml:space="preserve">from </w:t>
      </w:r>
      <w:r w:rsidR="00F74953">
        <w:t>A02B09</w:t>
      </w:r>
      <w:r w:rsidRPr="007E5F45">
        <w:t>/</w:t>
      </w:r>
      <w:r w:rsidR="00F74953">
        <w:t>Transcript</w:t>
      </w:r>
      <w:r w:rsidRPr="007E5F45">
        <w:t xml:space="preserve"> to </w:t>
      </w:r>
      <w:r w:rsidR="00F74953">
        <w:t>A02B04</w:t>
      </w:r>
      <w:r>
        <w:t>/</w:t>
      </w:r>
      <w:r w:rsidR="00F74953">
        <w:t>Equipment</w:t>
      </w:r>
    </w:p>
    <w:p w:rsidR="00022BCA" w:rsidRDefault="00022BCA" w:rsidP="00230240">
      <w:pPr>
        <w:rPr>
          <w:szCs w:val="24"/>
        </w:rPr>
      </w:pPr>
      <w:r w:rsidRPr="007E5F45">
        <w:t>Vote: Dicken, yea, Dickerson, yea, Ogle, yea.</w:t>
      </w:r>
    </w:p>
    <w:p w:rsidR="000D46DE" w:rsidRDefault="000D46DE" w:rsidP="00230240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Dicken spoke about the sewer grants and contracts for Murray City. Commissioner Ogle talked about concerns </w:t>
      </w:r>
      <w:r w:rsidR="00184D86">
        <w:rPr>
          <w:szCs w:val="24"/>
        </w:rPr>
        <w:t>of the fireworks and</w:t>
      </w:r>
      <w:r>
        <w:rPr>
          <w:szCs w:val="24"/>
        </w:rPr>
        <w:t xml:space="preserve"> the dogs at the Dog Shelter and </w:t>
      </w:r>
      <w:r w:rsidR="00184D86">
        <w:rPr>
          <w:szCs w:val="24"/>
        </w:rPr>
        <w:t>that it was addressed.</w:t>
      </w:r>
    </w:p>
    <w:p w:rsidR="00E31FC0" w:rsidRDefault="000D46DE" w:rsidP="00230240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Ms. Morgan expressed her concerns regarding the commissioners going into ex</w:t>
      </w:r>
      <w:r w:rsidR="00E31FC0">
        <w:rPr>
          <w:szCs w:val="24"/>
        </w:rPr>
        <w:t>e</w:t>
      </w:r>
      <w:r>
        <w:rPr>
          <w:szCs w:val="24"/>
        </w:rPr>
        <w:t xml:space="preserve">cutive sessions on </w:t>
      </w:r>
      <w:r w:rsidR="00E31FC0">
        <w:rPr>
          <w:szCs w:val="24"/>
        </w:rPr>
        <w:t>personnel matters of compensation. Commissioner Dicken and Dickerson gave reasons for the sessions.</w:t>
      </w:r>
    </w:p>
    <w:p w:rsidR="00421728" w:rsidRDefault="00421728" w:rsidP="00421728">
      <w:pPr>
        <w:rPr>
          <w:szCs w:val="24"/>
        </w:rPr>
      </w:pPr>
      <w:r w:rsidRPr="00173409">
        <w:rPr>
          <w:b/>
          <w:szCs w:val="24"/>
          <w:u w:val="single"/>
        </w:rPr>
        <w:lastRenderedPageBreak/>
        <w:t>EXECUTIVE SESSION:</w:t>
      </w:r>
      <w:r w:rsidRPr="00173409">
        <w:rPr>
          <w:szCs w:val="24"/>
        </w:rPr>
        <w:t xml:space="preserve"> Motion by Larry Dicken and seconded by Jeff Dickerson to enter</w:t>
      </w:r>
      <w:r>
        <w:rPr>
          <w:szCs w:val="24"/>
        </w:rPr>
        <w:t xml:space="preserve"> into Executive Session at 9:49</w:t>
      </w:r>
      <w:r w:rsidRPr="00173409">
        <w:rPr>
          <w:szCs w:val="24"/>
        </w:rPr>
        <w:t xml:space="preserve">AM to discuss matters of personnel compensation. </w:t>
      </w:r>
    </w:p>
    <w:p w:rsidR="00421728" w:rsidRPr="00173409" w:rsidRDefault="00421728" w:rsidP="00421728">
      <w:pPr>
        <w:rPr>
          <w:szCs w:val="24"/>
        </w:rPr>
      </w:pPr>
      <w:r w:rsidRPr="00173409">
        <w:rPr>
          <w:szCs w:val="24"/>
        </w:rPr>
        <w:t>Roll Call: Dicken</w:t>
      </w:r>
      <w:r>
        <w:rPr>
          <w:szCs w:val="24"/>
        </w:rPr>
        <w:t>, yea, Dickerson, yea, Ogle, yea.</w:t>
      </w:r>
    </w:p>
    <w:p w:rsidR="00421728" w:rsidRDefault="00421728" w:rsidP="00421728">
      <w:pPr>
        <w:rPr>
          <w:szCs w:val="24"/>
        </w:rPr>
      </w:pPr>
      <w:r w:rsidRPr="00173409">
        <w:rPr>
          <w:b/>
          <w:szCs w:val="24"/>
          <w:u w:val="single"/>
        </w:rPr>
        <w:t>EXIT EXECUTIVE SESSION:</w:t>
      </w:r>
      <w:r w:rsidRPr="00173409">
        <w:rPr>
          <w:szCs w:val="24"/>
        </w:rPr>
        <w:t xml:space="preserve"> Motion by Jeff Dickerson and seconded by Larry Dicken to</w:t>
      </w:r>
      <w:r>
        <w:rPr>
          <w:szCs w:val="24"/>
        </w:rPr>
        <w:t xml:space="preserve"> exit Executive Session at 10:11</w:t>
      </w:r>
      <w:r w:rsidRPr="00173409">
        <w:rPr>
          <w:szCs w:val="24"/>
        </w:rPr>
        <w:t>AM with no action taken.</w:t>
      </w:r>
      <w:r>
        <w:rPr>
          <w:szCs w:val="24"/>
        </w:rPr>
        <w:t xml:space="preserve"> </w:t>
      </w:r>
    </w:p>
    <w:p w:rsidR="00421728" w:rsidRDefault="00421728" w:rsidP="00421728">
      <w:pPr>
        <w:rPr>
          <w:szCs w:val="24"/>
        </w:rPr>
      </w:pPr>
      <w:r w:rsidRPr="00173409">
        <w:rPr>
          <w:szCs w:val="24"/>
        </w:rPr>
        <w:t>Roll Ca</w:t>
      </w:r>
      <w:r>
        <w:rPr>
          <w:szCs w:val="24"/>
        </w:rPr>
        <w:t>ll: Dicken, yea, Dickerson, yea, Ogle, yea.</w:t>
      </w:r>
    </w:p>
    <w:p w:rsidR="00A4381B" w:rsidRDefault="00A4381B" w:rsidP="00421728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724135" w:rsidRPr="00724135" w:rsidRDefault="00A4381B">
      <w:r>
        <w:rPr>
          <w:szCs w:val="24"/>
        </w:rPr>
        <w:t>Vote: Dicken, yea, Dickerson, yea, Ogle, yea.</w:t>
      </w:r>
      <w:r w:rsidR="004B0D2A">
        <w:rPr>
          <w:szCs w:val="24"/>
        </w:rPr>
        <w:t xml:space="preserve">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0003B3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0003B3">
              <w:t>July 5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B6" w:rsidRDefault="002930B6" w:rsidP="00A50895">
      <w:pPr>
        <w:spacing w:before="0" w:after="0"/>
      </w:pPr>
      <w:r>
        <w:separator/>
      </w:r>
    </w:p>
  </w:endnote>
  <w:endnote w:type="continuationSeparator" w:id="0">
    <w:p w:rsidR="002930B6" w:rsidRDefault="002930B6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B6" w:rsidRDefault="002930B6" w:rsidP="00A50895">
      <w:pPr>
        <w:spacing w:before="0" w:after="0"/>
      </w:pPr>
      <w:r>
        <w:separator/>
      </w:r>
    </w:p>
  </w:footnote>
  <w:footnote w:type="continuationSeparator" w:id="0">
    <w:p w:rsidR="002930B6" w:rsidRDefault="002930B6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2930B6">
      <w:t>July 5,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0B6"/>
    <w:rsid w:val="000003B3"/>
    <w:rsid w:val="00022BCA"/>
    <w:rsid w:val="00076BC8"/>
    <w:rsid w:val="000D46DE"/>
    <w:rsid w:val="00127EAD"/>
    <w:rsid w:val="001332A8"/>
    <w:rsid w:val="00184D86"/>
    <w:rsid w:val="00191651"/>
    <w:rsid w:val="00230240"/>
    <w:rsid w:val="002930B6"/>
    <w:rsid w:val="002A5D52"/>
    <w:rsid w:val="0036328E"/>
    <w:rsid w:val="00393D3C"/>
    <w:rsid w:val="00400C82"/>
    <w:rsid w:val="00421728"/>
    <w:rsid w:val="00466249"/>
    <w:rsid w:val="00470126"/>
    <w:rsid w:val="004B0D2A"/>
    <w:rsid w:val="00556DBF"/>
    <w:rsid w:val="00724135"/>
    <w:rsid w:val="00746BB6"/>
    <w:rsid w:val="00897F95"/>
    <w:rsid w:val="00977855"/>
    <w:rsid w:val="00A4381B"/>
    <w:rsid w:val="00AD5ACF"/>
    <w:rsid w:val="00B86635"/>
    <w:rsid w:val="00BE1933"/>
    <w:rsid w:val="00BF2B03"/>
    <w:rsid w:val="00D147D9"/>
    <w:rsid w:val="00D345E5"/>
    <w:rsid w:val="00DF3178"/>
    <w:rsid w:val="00E31FC0"/>
    <w:rsid w:val="00F2016B"/>
    <w:rsid w:val="00F7120E"/>
    <w:rsid w:val="00F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A92314-3C71-4236-AC95-C1A0A84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353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14</cp:revision>
  <cp:lastPrinted>2016-07-06T13:43:00Z</cp:lastPrinted>
  <dcterms:created xsi:type="dcterms:W3CDTF">2016-07-05T14:42:00Z</dcterms:created>
  <dcterms:modified xsi:type="dcterms:W3CDTF">2016-07-07T12:11:00Z</dcterms:modified>
  <cp:category>minutes</cp:category>
</cp:coreProperties>
</file>