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B9" w:rsidRDefault="00BD7AB9" w:rsidP="00BD7AB9">
      <w:r>
        <w:t>The Board of Hocking County Commissioners met in regular session this 16</w:t>
      </w:r>
      <w:r w:rsidRPr="00155B37">
        <w:rPr>
          <w:vertAlign w:val="superscript"/>
        </w:rPr>
        <w:t>th</w:t>
      </w:r>
      <w:r>
        <w:t xml:space="preserve"> day of February 2017 with the following members present Sandy Ogle, Gary Waugh and Jeff Dickerson.</w:t>
      </w:r>
    </w:p>
    <w:p w:rsidR="00BD7AB9" w:rsidRDefault="00BD7AB9" w:rsidP="00BD7AB9">
      <w:pPr>
        <w:rPr>
          <w:szCs w:val="24"/>
        </w:rPr>
      </w:pPr>
      <w:r>
        <w:rPr>
          <w:b/>
          <w:szCs w:val="24"/>
          <w:u w:val="single"/>
        </w:rPr>
        <w:t>MEETING:</w:t>
      </w:r>
      <w:r>
        <w:rPr>
          <w:szCs w:val="24"/>
        </w:rPr>
        <w:t xml:space="preserve"> The meeting was called to order by President Jeff Dickerson.</w:t>
      </w:r>
    </w:p>
    <w:p w:rsidR="00BD7AB9" w:rsidRDefault="00BD7AB9" w:rsidP="00BD7AB9">
      <w:pPr>
        <w:rPr>
          <w:szCs w:val="24"/>
        </w:rPr>
      </w:pPr>
      <w:r>
        <w:rPr>
          <w:b/>
          <w:szCs w:val="24"/>
          <w:u w:val="single"/>
        </w:rPr>
        <w:t>MINUTES:</w:t>
      </w:r>
      <w:r>
        <w:rPr>
          <w:szCs w:val="24"/>
        </w:rPr>
        <w:t xml:space="preserve"> Motion by Gary Waugh and seconded by Sandy Ogle to approve the February 14, 2017 minutes.</w:t>
      </w:r>
    </w:p>
    <w:p w:rsidR="00BD7AB9" w:rsidRDefault="00BD7AB9" w:rsidP="00BD7AB9">
      <w:pPr>
        <w:rPr>
          <w:szCs w:val="24"/>
        </w:rPr>
      </w:pPr>
      <w:r>
        <w:rPr>
          <w:szCs w:val="24"/>
        </w:rPr>
        <w:t>Vote: Ogle, yea, Waugh, yea, Dickerson, yea.</w:t>
      </w:r>
    </w:p>
    <w:p w:rsidR="0015608A" w:rsidRDefault="00BD7AB9" w:rsidP="00BD7AB9">
      <w:pPr>
        <w:rPr>
          <w:szCs w:val="24"/>
        </w:rPr>
      </w:pPr>
      <w:r>
        <w:rPr>
          <w:b/>
          <w:szCs w:val="24"/>
          <w:u w:val="single"/>
        </w:rPr>
        <w:t>AGENDA:</w:t>
      </w:r>
      <w:r>
        <w:rPr>
          <w:szCs w:val="24"/>
        </w:rPr>
        <w:t xml:space="preserve"> Motion by Gary Waugh and seconded by Sandy Ogle to approve the agenda.</w:t>
      </w:r>
    </w:p>
    <w:p w:rsidR="00BD7AB9" w:rsidRPr="0015608A" w:rsidRDefault="00BD7AB9" w:rsidP="00BD7AB9">
      <w:pPr>
        <w:rPr>
          <w:szCs w:val="24"/>
        </w:rPr>
      </w:pPr>
      <w:r>
        <w:rPr>
          <w:szCs w:val="24"/>
        </w:rPr>
        <w:t>Vote: Ogle, yea, Waugh, yea, Dickerson, yea.</w:t>
      </w:r>
      <w:r w:rsidRPr="00D0075C">
        <w:rPr>
          <w:b/>
          <w:szCs w:val="24"/>
          <w:u w:val="single"/>
        </w:rPr>
        <w:t xml:space="preserve"> </w:t>
      </w:r>
    </w:p>
    <w:p w:rsidR="00BF2B03" w:rsidRDefault="00BD7AB9">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DF018D" w:rsidTr="00DF018D">
        <w:tc>
          <w:tcPr>
            <w:tcW w:w="3989" w:type="dxa"/>
          </w:tcPr>
          <w:p w:rsidR="00DF018D" w:rsidRDefault="00DF018D" w:rsidP="00DF018D">
            <w:pPr>
              <w:pStyle w:val="TableHeaders"/>
            </w:pPr>
            <w:r>
              <w:t>Name</w:t>
            </w:r>
          </w:p>
        </w:tc>
        <w:tc>
          <w:tcPr>
            <w:tcW w:w="979" w:type="dxa"/>
          </w:tcPr>
          <w:p w:rsidR="00DF018D" w:rsidRDefault="00DF018D" w:rsidP="00DF018D">
            <w:pPr>
              <w:pStyle w:val="TableHeaders"/>
              <w:jc w:val="center"/>
            </w:pPr>
            <w:r>
              <w:t>No.</w:t>
            </w:r>
          </w:p>
        </w:tc>
        <w:tc>
          <w:tcPr>
            <w:tcW w:w="3514" w:type="dxa"/>
          </w:tcPr>
          <w:p w:rsidR="00DF018D" w:rsidRDefault="00DF018D" w:rsidP="00DF018D">
            <w:pPr>
              <w:pStyle w:val="TableHeaders"/>
            </w:pPr>
            <w:r>
              <w:t>Purpose</w:t>
            </w:r>
          </w:p>
        </w:tc>
        <w:tc>
          <w:tcPr>
            <w:tcW w:w="1598" w:type="dxa"/>
            <w:gridSpan w:val="2"/>
          </w:tcPr>
          <w:p w:rsidR="00DF018D" w:rsidRDefault="00DF018D" w:rsidP="00DF018D">
            <w:pPr>
              <w:pStyle w:val="TableHeaders"/>
              <w:jc w:val="right"/>
            </w:pPr>
            <w:r>
              <w:t>Amount</w:t>
            </w:r>
          </w:p>
        </w:tc>
      </w:tr>
      <w:tr w:rsidR="00DF018D" w:rsidTr="00DF018D">
        <w:tc>
          <w:tcPr>
            <w:tcW w:w="3989" w:type="dxa"/>
          </w:tcPr>
          <w:p w:rsidR="00DF018D" w:rsidRDefault="00014375" w:rsidP="00DF018D">
            <w:pPr>
              <w:pStyle w:val="Table"/>
            </w:pPr>
            <w:r>
              <w:t>Modern Office Methods</w:t>
            </w:r>
          </w:p>
        </w:tc>
        <w:tc>
          <w:tcPr>
            <w:tcW w:w="979" w:type="dxa"/>
          </w:tcPr>
          <w:p w:rsidR="00DF018D" w:rsidRDefault="00BD7AB9" w:rsidP="00DF018D">
            <w:pPr>
              <w:pStyle w:val="Table"/>
              <w:jc w:val="center"/>
            </w:pPr>
            <w:r>
              <w:t>670</w:t>
            </w:r>
          </w:p>
        </w:tc>
        <w:tc>
          <w:tcPr>
            <w:tcW w:w="3514" w:type="dxa"/>
          </w:tcPr>
          <w:p w:rsidR="00DF018D" w:rsidRDefault="00014375" w:rsidP="00DF018D">
            <w:pPr>
              <w:pStyle w:val="Table"/>
            </w:pPr>
            <w:r>
              <w:t>Copies – Comm.</w:t>
            </w:r>
          </w:p>
        </w:tc>
        <w:tc>
          <w:tcPr>
            <w:tcW w:w="1598" w:type="dxa"/>
            <w:gridSpan w:val="2"/>
          </w:tcPr>
          <w:p w:rsidR="00DF018D" w:rsidRDefault="00014375" w:rsidP="00DF018D">
            <w:pPr>
              <w:pStyle w:val="Table"/>
              <w:jc w:val="right"/>
            </w:pPr>
            <w:r>
              <w:t>33.45</w:t>
            </w:r>
          </w:p>
        </w:tc>
      </w:tr>
      <w:tr w:rsidR="00014375" w:rsidTr="00DF018D">
        <w:tc>
          <w:tcPr>
            <w:tcW w:w="3989" w:type="dxa"/>
          </w:tcPr>
          <w:p w:rsidR="00014375" w:rsidRDefault="00014375" w:rsidP="00DF018D">
            <w:pPr>
              <w:pStyle w:val="Table"/>
            </w:pPr>
            <w:r>
              <w:t>Lustre-Cal</w:t>
            </w:r>
          </w:p>
        </w:tc>
        <w:tc>
          <w:tcPr>
            <w:tcW w:w="979" w:type="dxa"/>
          </w:tcPr>
          <w:p w:rsidR="00014375" w:rsidRDefault="00014375" w:rsidP="00DF018D">
            <w:pPr>
              <w:pStyle w:val="Table"/>
              <w:jc w:val="center"/>
            </w:pPr>
            <w:r>
              <w:t>671</w:t>
            </w:r>
          </w:p>
        </w:tc>
        <w:tc>
          <w:tcPr>
            <w:tcW w:w="3514" w:type="dxa"/>
          </w:tcPr>
          <w:p w:rsidR="00014375" w:rsidRDefault="00014375" w:rsidP="00DF018D">
            <w:pPr>
              <w:pStyle w:val="Table"/>
            </w:pPr>
            <w:r>
              <w:t>Inventory Labels/1000 – Comm.</w:t>
            </w:r>
          </w:p>
        </w:tc>
        <w:tc>
          <w:tcPr>
            <w:tcW w:w="1598" w:type="dxa"/>
            <w:gridSpan w:val="2"/>
          </w:tcPr>
          <w:p w:rsidR="00014375" w:rsidRDefault="00014375" w:rsidP="00DF018D">
            <w:pPr>
              <w:pStyle w:val="Table"/>
              <w:jc w:val="right"/>
            </w:pPr>
            <w:r>
              <w:t>329.00</w:t>
            </w:r>
          </w:p>
        </w:tc>
      </w:tr>
      <w:tr w:rsidR="00014375" w:rsidTr="00DF018D">
        <w:tc>
          <w:tcPr>
            <w:tcW w:w="3989" w:type="dxa"/>
          </w:tcPr>
          <w:p w:rsidR="00014375" w:rsidRDefault="00014375" w:rsidP="00DF018D">
            <w:pPr>
              <w:pStyle w:val="Table"/>
            </w:pPr>
            <w:r>
              <w:t>Logan Daily News</w:t>
            </w:r>
          </w:p>
        </w:tc>
        <w:tc>
          <w:tcPr>
            <w:tcW w:w="979" w:type="dxa"/>
          </w:tcPr>
          <w:p w:rsidR="00014375" w:rsidRDefault="00014375" w:rsidP="00DF018D">
            <w:pPr>
              <w:pStyle w:val="Table"/>
              <w:jc w:val="center"/>
            </w:pPr>
            <w:r>
              <w:t>672</w:t>
            </w:r>
          </w:p>
        </w:tc>
        <w:tc>
          <w:tcPr>
            <w:tcW w:w="3514" w:type="dxa"/>
          </w:tcPr>
          <w:p w:rsidR="00014375" w:rsidRDefault="00014375" w:rsidP="00DF018D">
            <w:pPr>
              <w:pStyle w:val="Table"/>
            </w:pPr>
            <w:r>
              <w:t>Tax Rate Printing – Treasurer</w:t>
            </w:r>
          </w:p>
        </w:tc>
        <w:tc>
          <w:tcPr>
            <w:tcW w:w="1598" w:type="dxa"/>
            <w:gridSpan w:val="2"/>
          </w:tcPr>
          <w:p w:rsidR="00014375" w:rsidRDefault="00014375" w:rsidP="00DF018D">
            <w:pPr>
              <w:pStyle w:val="Table"/>
              <w:jc w:val="right"/>
            </w:pPr>
            <w:r>
              <w:t>247.40</w:t>
            </w:r>
          </w:p>
        </w:tc>
      </w:tr>
      <w:tr w:rsidR="00014375" w:rsidTr="00DF018D">
        <w:tc>
          <w:tcPr>
            <w:tcW w:w="3989" w:type="dxa"/>
          </w:tcPr>
          <w:p w:rsidR="00014375" w:rsidRDefault="00014375" w:rsidP="00DF018D">
            <w:pPr>
              <w:pStyle w:val="Table"/>
            </w:pPr>
            <w:r>
              <w:t>Office City Express</w:t>
            </w:r>
          </w:p>
        </w:tc>
        <w:tc>
          <w:tcPr>
            <w:tcW w:w="979" w:type="dxa"/>
          </w:tcPr>
          <w:p w:rsidR="00014375" w:rsidRDefault="00014375" w:rsidP="00DF018D">
            <w:pPr>
              <w:pStyle w:val="Table"/>
              <w:jc w:val="center"/>
            </w:pPr>
            <w:r>
              <w:t>673</w:t>
            </w:r>
          </w:p>
        </w:tc>
        <w:tc>
          <w:tcPr>
            <w:tcW w:w="3514" w:type="dxa"/>
          </w:tcPr>
          <w:p w:rsidR="00014375" w:rsidRDefault="00014375" w:rsidP="00DF018D">
            <w:pPr>
              <w:pStyle w:val="Table"/>
            </w:pPr>
            <w:r>
              <w:t>Supplies – Regional Planning</w:t>
            </w:r>
          </w:p>
        </w:tc>
        <w:tc>
          <w:tcPr>
            <w:tcW w:w="1598" w:type="dxa"/>
            <w:gridSpan w:val="2"/>
          </w:tcPr>
          <w:p w:rsidR="00014375" w:rsidRDefault="00014375" w:rsidP="00DF018D">
            <w:pPr>
              <w:pStyle w:val="Table"/>
              <w:jc w:val="right"/>
            </w:pPr>
            <w:r>
              <w:t>132.96</w:t>
            </w:r>
          </w:p>
        </w:tc>
      </w:tr>
      <w:tr w:rsidR="00014375" w:rsidTr="00DF018D">
        <w:tc>
          <w:tcPr>
            <w:tcW w:w="3989" w:type="dxa"/>
          </w:tcPr>
          <w:p w:rsidR="00014375" w:rsidRDefault="00014375" w:rsidP="00DF018D">
            <w:pPr>
              <w:pStyle w:val="Table"/>
            </w:pPr>
            <w:r>
              <w:t>Century National Bank</w:t>
            </w:r>
          </w:p>
        </w:tc>
        <w:tc>
          <w:tcPr>
            <w:tcW w:w="979" w:type="dxa"/>
          </w:tcPr>
          <w:p w:rsidR="00014375" w:rsidRDefault="00014375" w:rsidP="00DF018D">
            <w:pPr>
              <w:pStyle w:val="Table"/>
              <w:jc w:val="center"/>
            </w:pPr>
            <w:r>
              <w:t>674</w:t>
            </w:r>
          </w:p>
        </w:tc>
        <w:tc>
          <w:tcPr>
            <w:tcW w:w="3514" w:type="dxa"/>
          </w:tcPr>
          <w:p w:rsidR="00014375" w:rsidRDefault="00014375" w:rsidP="00DF018D">
            <w:pPr>
              <w:pStyle w:val="Table"/>
            </w:pPr>
            <w:r>
              <w:t>Safe Deposit Box Rental – Data Processing</w:t>
            </w:r>
          </w:p>
        </w:tc>
        <w:tc>
          <w:tcPr>
            <w:tcW w:w="1598" w:type="dxa"/>
            <w:gridSpan w:val="2"/>
          </w:tcPr>
          <w:p w:rsidR="00014375" w:rsidRDefault="00014375" w:rsidP="00DF018D">
            <w:pPr>
              <w:pStyle w:val="Table"/>
              <w:jc w:val="right"/>
            </w:pPr>
            <w:r>
              <w:t>35.23</w:t>
            </w:r>
          </w:p>
        </w:tc>
      </w:tr>
      <w:tr w:rsidR="00014375" w:rsidTr="00DF018D">
        <w:tc>
          <w:tcPr>
            <w:tcW w:w="3989" w:type="dxa"/>
          </w:tcPr>
          <w:p w:rsidR="00014375" w:rsidRDefault="00014375" w:rsidP="00DF018D">
            <w:pPr>
              <w:pStyle w:val="Table"/>
            </w:pPr>
            <w:r>
              <w:t>Office City</w:t>
            </w:r>
          </w:p>
        </w:tc>
        <w:tc>
          <w:tcPr>
            <w:tcW w:w="979" w:type="dxa"/>
          </w:tcPr>
          <w:p w:rsidR="00014375" w:rsidRDefault="00014375" w:rsidP="00DF018D">
            <w:pPr>
              <w:pStyle w:val="Table"/>
              <w:jc w:val="center"/>
            </w:pPr>
            <w:r>
              <w:t>675</w:t>
            </w:r>
          </w:p>
        </w:tc>
        <w:tc>
          <w:tcPr>
            <w:tcW w:w="3514" w:type="dxa"/>
          </w:tcPr>
          <w:p w:rsidR="00014375" w:rsidRDefault="00014375" w:rsidP="00DF018D">
            <w:pPr>
              <w:pStyle w:val="Table"/>
            </w:pPr>
            <w:r>
              <w:t>Supplies – Clerk of Courts</w:t>
            </w:r>
          </w:p>
        </w:tc>
        <w:tc>
          <w:tcPr>
            <w:tcW w:w="1598" w:type="dxa"/>
            <w:gridSpan w:val="2"/>
          </w:tcPr>
          <w:p w:rsidR="00014375" w:rsidRDefault="00014375" w:rsidP="00DF018D">
            <w:pPr>
              <w:pStyle w:val="Table"/>
              <w:jc w:val="right"/>
            </w:pPr>
            <w:r>
              <w:t>519.99</w:t>
            </w:r>
          </w:p>
        </w:tc>
      </w:tr>
      <w:tr w:rsidR="00014375" w:rsidTr="00DF018D">
        <w:tc>
          <w:tcPr>
            <w:tcW w:w="3989" w:type="dxa"/>
          </w:tcPr>
          <w:p w:rsidR="00014375" w:rsidRDefault="00014375" w:rsidP="00DF018D">
            <w:pPr>
              <w:pStyle w:val="Table"/>
            </w:pPr>
            <w:r>
              <w:t>Logan Daily News</w:t>
            </w:r>
          </w:p>
        </w:tc>
        <w:tc>
          <w:tcPr>
            <w:tcW w:w="979" w:type="dxa"/>
          </w:tcPr>
          <w:p w:rsidR="00014375" w:rsidRDefault="00014375" w:rsidP="00DF018D">
            <w:pPr>
              <w:pStyle w:val="Table"/>
              <w:jc w:val="center"/>
            </w:pPr>
            <w:r>
              <w:t>676</w:t>
            </w:r>
          </w:p>
        </w:tc>
        <w:tc>
          <w:tcPr>
            <w:tcW w:w="3514" w:type="dxa"/>
          </w:tcPr>
          <w:p w:rsidR="00014375" w:rsidRDefault="00014375" w:rsidP="00DF018D">
            <w:pPr>
              <w:pStyle w:val="Table"/>
            </w:pPr>
            <w:r>
              <w:t>Annual subscription – BOE</w:t>
            </w:r>
          </w:p>
        </w:tc>
        <w:tc>
          <w:tcPr>
            <w:tcW w:w="1598" w:type="dxa"/>
            <w:gridSpan w:val="2"/>
          </w:tcPr>
          <w:p w:rsidR="00014375" w:rsidRDefault="00014375" w:rsidP="00DF018D">
            <w:pPr>
              <w:pStyle w:val="Table"/>
              <w:jc w:val="right"/>
            </w:pPr>
            <w:r>
              <w:t>126.00</w:t>
            </w:r>
          </w:p>
        </w:tc>
      </w:tr>
      <w:tr w:rsidR="00014375" w:rsidTr="00DF018D">
        <w:tc>
          <w:tcPr>
            <w:tcW w:w="3989" w:type="dxa"/>
          </w:tcPr>
          <w:p w:rsidR="00014375" w:rsidRDefault="00014375" w:rsidP="00DF018D">
            <w:pPr>
              <w:pStyle w:val="Table"/>
            </w:pPr>
            <w:r>
              <w:t>Lewellens</w:t>
            </w:r>
          </w:p>
        </w:tc>
        <w:tc>
          <w:tcPr>
            <w:tcW w:w="979" w:type="dxa"/>
          </w:tcPr>
          <w:p w:rsidR="00014375" w:rsidRDefault="00014375" w:rsidP="00DF018D">
            <w:pPr>
              <w:pStyle w:val="Table"/>
              <w:jc w:val="center"/>
            </w:pPr>
            <w:r>
              <w:t>677</w:t>
            </w:r>
          </w:p>
        </w:tc>
        <w:tc>
          <w:tcPr>
            <w:tcW w:w="3514" w:type="dxa"/>
          </w:tcPr>
          <w:p w:rsidR="00014375" w:rsidRDefault="00014375" w:rsidP="00DF018D">
            <w:pPr>
              <w:pStyle w:val="Table"/>
            </w:pPr>
            <w:r>
              <w:t>Service – Comm. Courthouse</w:t>
            </w:r>
          </w:p>
        </w:tc>
        <w:tc>
          <w:tcPr>
            <w:tcW w:w="1598" w:type="dxa"/>
            <w:gridSpan w:val="2"/>
          </w:tcPr>
          <w:p w:rsidR="00014375" w:rsidRDefault="00014375" w:rsidP="00DF018D">
            <w:pPr>
              <w:pStyle w:val="Table"/>
              <w:jc w:val="right"/>
            </w:pPr>
            <w:r>
              <w:t>37.00</w:t>
            </w:r>
          </w:p>
        </w:tc>
      </w:tr>
      <w:tr w:rsidR="00014375" w:rsidTr="00DF018D">
        <w:tc>
          <w:tcPr>
            <w:tcW w:w="3989" w:type="dxa"/>
          </w:tcPr>
          <w:p w:rsidR="00014375" w:rsidRDefault="00014375" w:rsidP="00DF018D">
            <w:pPr>
              <w:pStyle w:val="Table"/>
            </w:pPr>
            <w:r>
              <w:t>Office Mart</w:t>
            </w:r>
          </w:p>
        </w:tc>
        <w:tc>
          <w:tcPr>
            <w:tcW w:w="979" w:type="dxa"/>
          </w:tcPr>
          <w:p w:rsidR="00014375" w:rsidRDefault="00014375" w:rsidP="00DF018D">
            <w:pPr>
              <w:pStyle w:val="Table"/>
              <w:jc w:val="center"/>
            </w:pPr>
            <w:r>
              <w:t>678</w:t>
            </w:r>
          </w:p>
        </w:tc>
        <w:tc>
          <w:tcPr>
            <w:tcW w:w="3514" w:type="dxa"/>
          </w:tcPr>
          <w:p w:rsidR="00014375" w:rsidRDefault="00014375" w:rsidP="00DF018D">
            <w:pPr>
              <w:pStyle w:val="Table"/>
            </w:pPr>
            <w:r>
              <w:t>Supplies – Comm. Courthouse</w:t>
            </w:r>
          </w:p>
        </w:tc>
        <w:tc>
          <w:tcPr>
            <w:tcW w:w="1598" w:type="dxa"/>
            <w:gridSpan w:val="2"/>
          </w:tcPr>
          <w:p w:rsidR="00014375" w:rsidRDefault="00014375" w:rsidP="00DF018D">
            <w:pPr>
              <w:pStyle w:val="Table"/>
              <w:jc w:val="right"/>
            </w:pPr>
            <w:r>
              <w:t>368.32</w:t>
            </w:r>
          </w:p>
        </w:tc>
      </w:tr>
      <w:tr w:rsidR="00014375" w:rsidTr="00DF018D">
        <w:tc>
          <w:tcPr>
            <w:tcW w:w="3989" w:type="dxa"/>
          </w:tcPr>
          <w:p w:rsidR="00014375" w:rsidRDefault="00014375" w:rsidP="00DF018D">
            <w:pPr>
              <w:pStyle w:val="Table"/>
            </w:pPr>
            <w:r>
              <w:t>ADT</w:t>
            </w:r>
          </w:p>
        </w:tc>
        <w:tc>
          <w:tcPr>
            <w:tcW w:w="979" w:type="dxa"/>
          </w:tcPr>
          <w:p w:rsidR="00014375" w:rsidRDefault="00014375" w:rsidP="00DF018D">
            <w:pPr>
              <w:pStyle w:val="Table"/>
              <w:jc w:val="center"/>
            </w:pPr>
            <w:r>
              <w:t>679</w:t>
            </w:r>
          </w:p>
        </w:tc>
        <w:tc>
          <w:tcPr>
            <w:tcW w:w="3514" w:type="dxa"/>
          </w:tcPr>
          <w:p w:rsidR="00014375" w:rsidRDefault="00014375" w:rsidP="00DF018D">
            <w:pPr>
              <w:pStyle w:val="Table"/>
            </w:pPr>
            <w:r>
              <w:t xml:space="preserve">Security Services </w:t>
            </w:r>
            <w:r w:rsidR="006D47C5">
              <w:t>–</w:t>
            </w:r>
            <w:r>
              <w:t xml:space="preserve"> </w:t>
            </w:r>
            <w:r w:rsidR="006D47C5">
              <w:t>Comm. Courthouse</w:t>
            </w:r>
          </w:p>
        </w:tc>
        <w:tc>
          <w:tcPr>
            <w:tcW w:w="1598" w:type="dxa"/>
            <w:gridSpan w:val="2"/>
          </w:tcPr>
          <w:p w:rsidR="00014375" w:rsidRDefault="006D47C5" w:rsidP="00DF018D">
            <w:pPr>
              <w:pStyle w:val="Table"/>
              <w:jc w:val="right"/>
            </w:pPr>
            <w:r>
              <w:t>52.63</w:t>
            </w:r>
          </w:p>
        </w:tc>
      </w:tr>
      <w:tr w:rsidR="006D47C5" w:rsidTr="00DF018D">
        <w:tc>
          <w:tcPr>
            <w:tcW w:w="3989" w:type="dxa"/>
          </w:tcPr>
          <w:p w:rsidR="006D47C5" w:rsidRDefault="006D47C5" w:rsidP="00DF018D">
            <w:pPr>
              <w:pStyle w:val="Table"/>
            </w:pPr>
            <w:r>
              <w:t>Saving Hardware</w:t>
            </w:r>
          </w:p>
        </w:tc>
        <w:tc>
          <w:tcPr>
            <w:tcW w:w="979" w:type="dxa"/>
          </w:tcPr>
          <w:p w:rsidR="006D47C5" w:rsidRDefault="006D47C5" w:rsidP="00DF018D">
            <w:pPr>
              <w:pStyle w:val="Table"/>
              <w:jc w:val="center"/>
            </w:pPr>
            <w:r>
              <w:t>680</w:t>
            </w:r>
          </w:p>
        </w:tc>
        <w:tc>
          <w:tcPr>
            <w:tcW w:w="3514" w:type="dxa"/>
          </w:tcPr>
          <w:p w:rsidR="006D47C5" w:rsidRDefault="006B692F" w:rsidP="006B692F">
            <w:pPr>
              <w:pStyle w:val="Table"/>
            </w:pPr>
            <w:r>
              <w:t>Garage &amp; Office Supplies-</w:t>
            </w:r>
            <w:r w:rsidR="006D47C5">
              <w:t>Sheriff</w:t>
            </w:r>
          </w:p>
        </w:tc>
        <w:tc>
          <w:tcPr>
            <w:tcW w:w="1598" w:type="dxa"/>
            <w:gridSpan w:val="2"/>
          </w:tcPr>
          <w:p w:rsidR="006D47C5" w:rsidRDefault="006D47C5" w:rsidP="00DF018D">
            <w:pPr>
              <w:pStyle w:val="Table"/>
              <w:jc w:val="right"/>
            </w:pPr>
            <w:r>
              <w:t>18.05</w:t>
            </w:r>
          </w:p>
        </w:tc>
      </w:tr>
      <w:tr w:rsidR="006D47C5" w:rsidTr="00DF018D">
        <w:tc>
          <w:tcPr>
            <w:tcW w:w="3989" w:type="dxa"/>
          </w:tcPr>
          <w:p w:rsidR="006D47C5" w:rsidRDefault="006D47C5" w:rsidP="00DF018D">
            <w:pPr>
              <w:pStyle w:val="Table"/>
            </w:pPr>
            <w:r>
              <w:t>ComDoc Inc.</w:t>
            </w:r>
          </w:p>
        </w:tc>
        <w:tc>
          <w:tcPr>
            <w:tcW w:w="979" w:type="dxa"/>
          </w:tcPr>
          <w:p w:rsidR="006D47C5" w:rsidRDefault="006D47C5" w:rsidP="00DF018D">
            <w:pPr>
              <w:pStyle w:val="Table"/>
              <w:jc w:val="center"/>
            </w:pPr>
            <w:r>
              <w:t>681</w:t>
            </w:r>
          </w:p>
        </w:tc>
        <w:tc>
          <w:tcPr>
            <w:tcW w:w="3514" w:type="dxa"/>
          </w:tcPr>
          <w:p w:rsidR="006D47C5" w:rsidRDefault="006D47C5" w:rsidP="00DF018D">
            <w:pPr>
              <w:pStyle w:val="Table"/>
            </w:pPr>
            <w:r>
              <w:t>Supplies for Copier – Sheriff</w:t>
            </w:r>
          </w:p>
        </w:tc>
        <w:tc>
          <w:tcPr>
            <w:tcW w:w="1598" w:type="dxa"/>
            <w:gridSpan w:val="2"/>
          </w:tcPr>
          <w:p w:rsidR="006D47C5" w:rsidRDefault="006D47C5" w:rsidP="00DF018D">
            <w:pPr>
              <w:pStyle w:val="Table"/>
              <w:jc w:val="right"/>
            </w:pPr>
            <w:r>
              <w:t>72.57</w:t>
            </w:r>
          </w:p>
        </w:tc>
      </w:tr>
      <w:tr w:rsidR="006D47C5" w:rsidTr="00DF018D">
        <w:tc>
          <w:tcPr>
            <w:tcW w:w="3989" w:type="dxa"/>
          </w:tcPr>
          <w:p w:rsidR="006D47C5" w:rsidRDefault="006D47C5" w:rsidP="00DF018D">
            <w:pPr>
              <w:pStyle w:val="Table"/>
            </w:pPr>
            <w:r>
              <w:t>Office Mart, Inc.</w:t>
            </w:r>
          </w:p>
        </w:tc>
        <w:tc>
          <w:tcPr>
            <w:tcW w:w="979" w:type="dxa"/>
          </w:tcPr>
          <w:p w:rsidR="006D47C5" w:rsidRDefault="006D47C5" w:rsidP="00DF018D">
            <w:pPr>
              <w:pStyle w:val="Table"/>
              <w:jc w:val="center"/>
            </w:pPr>
            <w:r>
              <w:t>682</w:t>
            </w:r>
          </w:p>
        </w:tc>
        <w:tc>
          <w:tcPr>
            <w:tcW w:w="3514" w:type="dxa"/>
          </w:tcPr>
          <w:p w:rsidR="006D47C5" w:rsidRDefault="006D47C5" w:rsidP="00DF018D">
            <w:pPr>
              <w:pStyle w:val="Table"/>
            </w:pPr>
            <w:r>
              <w:t>5 Gallon Car Wash soap – Sheriff</w:t>
            </w:r>
          </w:p>
        </w:tc>
        <w:tc>
          <w:tcPr>
            <w:tcW w:w="1598" w:type="dxa"/>
            <w:gridSpan w:val="2"/>
          </w:tcPr>
          <w:p w:rsidR="006D47C5" w:rsidRDefault="006D47C5" w:rsidP="00DF018D">
            <w:pPr>
              <w:pStyle w:val="Table"/>
              <w:jc w:val="right"/>
            </w:pPr>
            <w:r>
              <w:t>69.99</w:t>
            </w:r>
          </w:p>
        </w:tc>
      </w:tr>
      <w:tr w:rsidR="006D47C5" w:rsidTr="00DF018D">
        <w:tc>
          <w:tcPr>
            <w:tcW w:w="3989" w:type="dxa"/>
          </w:tcPr>
          <w:p w:rsidR="006D47C5" w:rsidRDefault="006D47C5" w:rsidP="00DF018D">
            <w:pPr>
              <w:pStyle w:val="Table"/>
            </w:pPr>
            <w:r>
              <w:t>Galls</w:t>
            </w:r>
          </w:p>
        </w:tc>
        <w:tc>
          <w:tcPr>
            <w:tcW w:w="979" w:type="dxa"/>
          </w:tcPr>
          <w:p w:rsidR="006D47C5" w:rsidRDefault="006D47C5" w:rsidP="00DF018D">
            <w:pPr>
              <w:pStyle w:val="Table"/>
              <w:jc w:val="center"/>
            </w:pPr>
            <w:r>
              <w:t>683</w:t>
            </w:r>
          </w:p>
        </w:tc>
        <w:tc>
          <w:tcPr>
            <w:tcW w:w="3514" w:type="dxa"/>
          </w:tcPr>
          <w:p w:rsidR="006D47C5" w:rsidRDefault="006D47C5" w:rsidP="00DF018D">
            <w:pPr>
              <w:pStyle w:val="Table"/>
            </w:pPr>
            <w:r>
              <w:t>Uniforms &amp; Equipment for Deputies – Sheriff</w:t>
            </w:r>
          </w:p>
        </w:tc>
        <w:tc>
          <w:tcPr>
            <w:tcW w:w="1598" w:type="dxa"/>
            <w:gridSpan w:val="2"/>
          </w:tcPr>
          <w:p w:rsidR="006D47C5" w:rsidRDefault="006D47C5" w:rsidP="00DF018D">
            <w:pPr>
              <w:pStyle w:val="Table"/>
              <w:jc w:val="right"/>
            </w:pPr>
            <w:r>
              <w:t>1,471.86</w:t>
            </w:r>
          </w:p>
        </w:tc>
      </w:tr>
      <w:tr w:rsidR="006D47C5" w:rsidTr="00DF018D">
        <w:tc>
          <w:tcPr>
            <w:tcW w:w="3989" w:type="dxa"/>
          </w:tcPr>
          <w:p w:rsidR="006D47C5" w:rsidRDefault="006D47C5" w:rsidP="00DF018D">
            <w:pPr>
              <w:pStyle w:val="Table"/>
            </w:pPr>
            <w:r>
              <w:t>Roy Tailor Uniform company</w:t>
            </w:r>
          </w:p>
        </w:tc>
        <w:tc>
          <w:tcPr>
            <w:tcW w:w="979" w:type="dxa"/>
          </w:tcPr>
          <w:p w:rsidR="006D47C5" w:rsidRDefault="006D47C5" w:rsidP="00DF018D">
            <w:pPr>
              <w:pStyle w:val="Table"/>
              <w:jc w:val="center"/>
            </w:pPr>
            <w:r>
              <w:t>684</w:t>
            </w:r>
          </w:p>
        </w:tc>
        <w:tc>
          <w:tcPr>
            <w:tcW w:w="3514" w:type="dxa"/>
          </w:tcPr>
          <w:p w:rsidR="006D47C5" w:rsidRDefault="006D47C5" w:rsidP="00DF018D">
            <w:pPr>
              <w:pStyle w:val="Table"/>
            </w:pPr>
            <w:r>
              <w:t xml:space="preserve">Uniforms &amp; </w:t>
            </w:r>
            <w:r w:rsidR="00210BDC">
              <w:t>Equipment</w:t>
            </w:r>
            <w:r>
              <w:t xml:space="preserve"> for Deputies – Sheriff</w:t>
            </w:r>
          </w:p>
        </w:tc>
        <w:tc>
          <w:tcPr>
            <w:tcW w:w="1598" w:type="dxa"/>
            <w:gridSpan w:val="2"/>
          </w:tcPr>
          <w:p w:rsidR="006D47C5" w:rsidRDefault="006D47C5" w:rsidP="00DF018D">
            <w:pPr>
              <w:pStyle w:val="Table"/>
              <w:jc w:val="right"/>
            </w:pPr>
            <w:r>
              <w:t>828.11</w:t>
            </w:r>
          </w:p>
        </w:tc>
      </w:tr>
      <w:tr w:rsidR="006D47C5" w:rsidTr="00DF018D">
        <w:tc>
          <w:tcPr>
            <w:tcW w:w="3989" w:type="dxa"/>
          </w:tcPr>
          <w:p w:rsidR="006D47C5" w:rsidRDefault="00210BDC" w:rsidP="00DF018D">
            <w:pPr>
              <w:pStyle w:val="Table"/>
            </w:pPr>
            <w:r>
              <w:t>ComDoc Leasing</w:t>
            </w:r>
          </w:p>
        </w:tc>
        <w:tc>
          <w:tcPr>
            <w:tcW w:w="979" w:type="dxa"/>
          </w:tcPr>
          <w:p w:rsidR="006D47C5" w:rsidRDefault="00210BDC" w:rsidP="00DF018D">
            <w:pPr>
              <w:pStyle w:val="Table"/>
              <w:jc w:val="center"/>
            </w:pPr>
            <w:r>
              <w:t>685</w:t>
            </w:r>
          </w:p>
        </w:tc>
        <w:tc>
          <w:tcPr>
            <w:tcW w:w="3514" w:type="dxa"/>
          </w:tcPr>
          <w:p w:rsidR="006D47C5" w:rsidRDefault="00210BDC" w:rsidP="006B692F">
            <w:pPr>
              <w:pStyle w:val="Table"/>
            </w:pPr>
            <w:r>
              <w:t>Lease Payment</w:t>
            </w:r>
            <w:r w:rsidR="006B692F">
              <w:t xml:space="preserve"> for Copier-</w:t>
            </w:r>
            <w:r>
              <w:t>Sheriff</w:t>
            </w:r>
          </w:p>
        </w:tc>
        <w:tc>
          <w:tcPr>
            <w:tcW w:w="1598" w:type="dxa"/>
            <w:gridSpan w:val="2"/>
          </w:tcPr>
          <w:p w:rsidR="006D47C5" w:rsidRDefault="00210BDC" w:rsidP="00DF018D">
            <w:pPr>
              <w:pStyle w:val="Table"/>
              <w:jc w:val="right"/>
            </w:pPr>
            <w:r>
              <w:t>94.95</w:t>
            </w:r>
          </w:p>
        </w:tc>
      </w:tr>
      <w:tr w:rsidR="00210BDC" w:rsidTr="00DF018D">
        <w:tc>
          <w:tcPr>
            <w:tcW w:w="3989" w:type="dxa"/>
          </w:tcPr>
          <w:p w:rsidR="00210BDC" w:rsidRDefault="00210BDC" w:rsidP="00DF018D">
            <w:pPr>
              <w:pStyle w:val="Table"/>
            </w:pPr>
            <w:r>
              <w:t>Office City</w:t>
            </w:r>
          </w:p>
        </w:tc>
        <w:tc>
          <w:tcPr>
            <w:tcW w:w="979" w:type="dxa"/>
          </w:tcPr>
          <w:p w:rsidR="00210BDC" w:rsidRDefault="00210BDC" w:rsidP="00DF018D">
            <w:pPr>
              <w:pStyle w:val="Table"/>
              <w:jc w:val="center"/>
            </w:pPr>
            <w:r>
              <w:t>686</w:t>
            </w:r>
          </w:p>
        </w:tc>
        <w:tc>
          <w:tcPr>
            <w:tcW w:w="3514" w:type="dxa"/>
          </w:tcPr>
          <w:p w:rsidR="00210BDC" w:rsidRDefault="00210BDC" w:rsidP="00DF018D">
            <w:pPr>
              <w:pStyle w:val="Table"/>
            </w:pPr>
            <w:r>
              <w:t>Receipt Book – Sheriff</w:t>
            </w:r>
          </w:p>
        </w:tc>
        <w:tc>
          <w:tcPr>
            <w:tcW w:w="1598" w:type="dxa"/>
            <w:gridSpan w:val="2"/>
          </w:tcPr>
          <w:p w:rsidR="00210BDC" w:rsidRDefault="00210BDC" w:rsidP="00DF018D">
            <w:pPr>
              <w:pStyle w:val="Table"/>
              <w:jc w:val="right"/>
            </w:pPr>
            <w:r>
              <w:t>33.53</w:t>
            </w:r>
          </w:p>
        </w:tc>
      </w:tr>
      <w:tr w:rsidR="00210BDC" w:rsidTr="00DF018D">
        <w:tc>
          <w:tcPr>
            <w:tcW w:w="3989" w:type="dxa"/>
          </w:tcPr>
          <w:p w:rsidR="00210BDC" w:rsidRDefault="00210BDC" w:rsidP="00DF018D">
            <w:pPr>
              <w:pStyle w:val="Table"/>
            </w:pPr>
            <w:r>
              <w:t>Donald Kline</w:t>
            </w:r>
          </w:p>
        </w:tc>
        <w:tc>
          <w:tcPr>
            <w:tcW w:w="979" w:type="dxa"/>
          </w:tcPr>
          <w:p w:rsidR="00210BDC" w:rsidRDefault="00210BDC" w:rsidP="00DF018D">
            <w:pPr>
              <w:pStyle w:val="Table"/>
              <w:jc w:val="center"/>
            </w:pPr>
            <w:r>
              <w:t>687</w:t>
            </w:r>
          </w:p>
        </w:tc>
        <w:tc>
          <w:tcPr>
            <w:tcW w:w="3514" w:type="dxa"/>
          </w:tcPr>
          <w:p w:rsidR="00210BDC" w:rsidRDefault="00210BDC" w:rsidP="00DF018D">
            <w:pPr>
              <w:pStyle w:val="Table"/>
            </w:pPr>
            <w:r>
              <w:t>Kellie Hudson/CRB1601169 – Auditor</w:t>
            </w:r>
          </w:p>
        </w:tc>
        <w:tc>
          <w:tcPr>
            <w:tcW w:w="1598" w:type="dxa"/>
            <w:gridSpan w:val="2"/>
          </w:tcPr>
          <w:p w:rsidR="00210BDC" w:rsidRDefault="00210BDC" w:rsidP="00DF018D">
            <w:pPr>
              <w:pStyle w:val="Table"/>
              <w:jc w:val="right"/>
            </w:pPr>
            <w:r>
              <w:t>249.00</w:t>
            </w:r>
          </w:p>
        </w:tc>
      </w:tr>
      <w:tr w:rsidR="00210BDC" w:rsidTr="00DF018D">
        <w:tc>
          <w:tcPr>
            <w:tcW w:w="3989" w:type="dxa"/>
          </w:tcPr>
          <w:p w:rsidR="00210BDC" w:rsidRDefault="00210BDC" w:rsidP="00DF018D">
            <w:pPr>
              <w:pStyle w:val="Table"/>
            </w:pPr>
            <w:r>
              <w:t>Tim Gleeson</w:t>
            </w:r>
          </w:p>
        </w:tc>
        <w:tc>
          <w:tcPr>
            <w:tcW w:w="979" w:type="dxa"/>
          </w:tcPr>
          <w:p w:rsidR="00210BDC" w:rsidRDefault="00210BDC" w:rsidP="00DF018D">
            <w:pPr>
              <w:pStyle w:val="Table"/>
              <w:jc w:val="center"/>
            </w:pPr>
            <w:r>
              <w:t>688</w:t>
            </w:r>
          </w:p>
        </w:tc>
        <w:tc>
          <w:tcPr>
            <w:tcW w:w="3514" w:type="dxa"/>
          </w:tcPr>
          <w:p w:rsidR="00210BDC" w:rsidRDefault="00210BDC" w:rsidP="00DF018D">
            <w:pPr>
              <w:pStyle w:val="Table"/>
            </w:pPr>
            <w:r>
              <w:t>Richard L. Stephenson/CRB1700046, Julian Hazizaj/CRB1601027, Herbert T. Dicken, Jr./CRB1700049 – Auditor</w:t>
            </w:r>
          </w:p>
        </w:tc>
        <w:tc>
          <w:tcPr>
            <w:tcW w:w="1598" w:type="dxa"/>
            <w:gridSpan w:val="2"/>
          </w:tcPr>
          <w:p w:rsidR="00210BDC" w:rsidRDefault="00210BDC" w:rsidP="00DF018D">
            <w:pPr>
              <w:pStyle w:val="Table"/>
              <w:jc w:val="right"/>
            </w:pPr>
            <w:r>
              <w:t>415.00</w:t>
            </w:r>
          </w:p>
        </w:tc>
      </w:tr>
      <w:tr w:rsidR="00210BDC" w:rsidTr="00DF018D">
        <w:tc>
          <w:tcPr>
            <w:tcW w:w="3989" w:type="dxa"/>
          </w:tcPr>
          <w:p w:rsidR="00210BDC" w:rsidRDefault="00210BDC" w:rsidP="00DF018D">
            <w:pPr>
              <w:pStyle w:val="Table"/>
            </w:pPr>
            <w:r>
              <w:t>J. Matthew Dawson</w:t>
            </w:r>
          </w:p>
        </w:tc>
        <w:tc>
          <w:tcPr>
            <w:tcW w:w="979" w:type="dxa"/>
          </w:tcPr>
          <w:p w:rsidR="00210BDC" w:rsidRDefault="00210BDC" w:rsidP="00DF018D">
            <w:pPr>
              <w:pStyle w:val="Table"/>
              <w:jc w:val="center"/>
            </w:pPr>
            <w:r>
              <w:t>689</w:t>
            </w:r>
          </w:p>
        </w:tc>
        <w:tc>
          <w:tcPr>
            <w:tcW w:w="3514" w:type="dxa"/>
          </w:tcPr>
          <w:p w:rsidR="00210BDC" w:rsidRDefault="00210BDC" w:rsidP="00DF018D">
            <w:pPr>
              <w:pStyle w:val="Table"/>
            </w:pPr>
            <w:r>
              <w:t>Christine L. Meyer/CRB1600761 – Auditor</w:t>
            </w:r>
          </w:p>
        </w:tc>
        <w:tc>
          <w:tcPr>
            <w:tcW w:w="1598" w:type="dxa"/>
            <w:gridSpan w:val="2"/>
          </w:tcPr>
          <w:p w:rsidR="00210BDC" w:rsidRDefault="00210BDC" w:rsidP="00DF018D">
            <w:pPr>
              <w:pStyle w:val="Table"/>
              <w:jc w:val="right"/>
            </w:pPr>
            <w:r>
              <w:t>241.00</w:t>
            </w:r>
          </w:p>
        </w:tc>
      </w:tr>
      <w:tr w:rsidR="00210BDC" w:rsidTr="00DF018D">
        <w:tc>
          <w:tcPr>
            <w:tcW w:w="3989" w:type="dxa"/>
          </w:tcPr>
          <w:p w:rsidR="00210BDC" w:rsidRDefault="00210BDC" w:rsidP="00DF018D">
            <w:pPr>
              <w:pStyle w:val="Table"/>
            </w:pPr>
            <w:r>
              <w:t>Darren Meade</w:t>
            </w:r>
          </w:p>
        </w:tc>
        <w:tc>
          <w:tcPr>
            <w:tcW w:w="979" w:type="dxa"/>
          </w:tcPr>
          <w:p w:rsidR="00210BDC" w:rsidRDefault="00210BDC" w:rsidP="00DF018D">
            <w:pPr>
              <w:pStyle w:val="Table"/>
              <w:jc w:val="center"/>
            </w:pPr>
            <w:r>
              <w:t>690</w:t>
            </w:r>
          </w:p>
        </w:tc>
        <w:tc>
          <w:tcPr>
            <w:tcW w:w="3514" w:type="dxa"/>
          </w:tcPr>
          <w:p w:rsidR="00210BDC" w:rsidRDefault="00210BDC" w:rsidP="00DF018D">
            <w:pPr>
              <w:pStyle w:val="Table"/>
            </w:pPr>
            <w:r>
              <w:t>Anthony sowers/16CR0067 – Auditor</w:t>
            </w:r>
          </w:p>
        </w:tc>
        <w:tc>
          <w:tcPr>
            <w:tcW w:w="1598" w:type="dxa"/>
            <w:gridSpan w:val="2"/>
          </w:tcPr>
          <w:p w:rsidR="00210BDC" w:rsidRDefault="00210BDC" w:rsidP="00DF018D">
            <w:pPr>
              <w:pStyle w:val="Table"/>
              <w:jc w:val="right"/>
            </w:pPr>
            <w:r>
              <w:t>339.00</w:t>
            </w:r>
          </w:p>
        </w:tc>
      </w:tr>
      <w:tr w:rsidR="00210BDC" w:rsidTr="00DF018D">
        <w:tc>
          <w:tcPr>
            <w:tcW w:w="3989" w:type="dxa"/>
          </w:tcPr>
          <w:p w:rsidR="00210BDC" w:rsidRDefault="00210BDC" w:rsidP="00DF018D">
            <w:pPr>
              <w:pStyle w:val="Table"/>
            </w:pPr>
            <w:r>
              <w:t>Sonya Marshall</w:t>
            </w:r>
          </w:p>
        </w:tc>
        <w:tc>
          <w:tcPr>
            <w:tcW w:w="979" w:type="dxa"/>
          </w:tcPr>
          <w:p w:rsidR="00210BDC" w:rsidRDefault="00210BDC" w:rsidP="00DF018D">
            <w:pPr>
              <w:pStyle w:val="Table"/>
              <w:jc w:val="center"/>
            </w:pPr>
            <w:r>
              <w:t>691</w:t>
            </w:r>
          </w:p>
        </w:tc>
        <w:tc>
          <w:tcPr>
            <w:tcW w:w="3514" w:type="dxa"/>
          </w:tcPr>
          <w:p w:rsidR="00210BDC" w:rsidRDefault="00210BDC" w:rsidP="00DF018D">
            <w:pPr>
              <w:pStyle w:val="Table"/>
            </w:pPr>
            <w:r>
              <w:t xml:space="preserve">Duane K. Thompson </w:t>
            </w:r>
            <w:r>
              <w:lastRenderedPageBreak/>
              <w:t>/CRB1001068– Auditor</w:t>
            </w:r>
          </w:p>
        </w:tc>
        <w:tc>
          <w:tcPr>
            <w:tcW w:w="1598" w:type="dxa"/>
            <w:gridSpan w:val="2"/>
          </w:tcPr>
          <w:p w:rsidR="00210BDC" w:rsidRDefault="00210BDC" w:rsidP="00DF018D">
            <w:pPr>
              <w:pStyle w:val="Table"/>
              <w:jc w:val="right"/>
            </w:pPr>
            <w:r>
              <w:lastRenderedPageBreak/>
              <w:t>120.00</w:t>
            </w:r>
          </w:p>
        </w:tc>
      </w:tr>
      <w:tr w:rsidR="00210BDC" w:rsidTr="00DF018D">
        <w:tc>
          <w:tcPr>
            <w:tcW w:w="3989" w:type="dxa"/>
          </w:tcPr>
          <w:p w:rsidR="00210BDC" w:rsidRDefault="00210BDC" w:rsidP="00DF018D">
            <w:pPr>
              <w:pStyle w:val="Table"/>
            </w:pPr>
            <w:r>
              <w:t>Donald Kline</w:t>
            </w:r>
          </w:p>
        </w:tc>
        <w:tc>
          <w:tcPr>
            <w:tcW w:w="979" w:type="dxa"/>
          </w:tcPr>
          <w:p w:rsidR="00210BDC" w:rsidRDefault="00210BDC" w:rsidP="00DF018D">
            <w:pPr>
              <w:pStyle w:val="Table"/>
              <w:jc w:val="center"/>
            </w:pPr>
            <w:r>
              <w:t>692</w:t>
            </w:r>
          </w:p>
        </w:tc>
        <w:tc>
          <w:tcPr>
            <w:tcW w:w="3514" w:type="dxa"/>
          </w:tcPr>
          <w:p w:rsidR="00210BDC" w:rsidRDefault="00210BDC" w:rsidP="00DF018D">
            <w:pPr>
              <w:pStyle w:val="Table"/>
            </w:pPr>
            <w:r>
              <w:t>Amy Nessley/CRB1601156, Ryan Six/TRD1602166, Mikella Poling/CRB1601017, Joseph Papineau/CRB1500604, Sevayah Spencer/CRB1500026</w:t>
            </w:r>
          </w:p>
        </w:tc>
        <w:tc>
          <w:tcPr>
            <w:tcW w:w="1598" w:type="dxa"/>
            <w:gridSpan w:val="2"/>
          </w:tcPr>
          <w:p w:rsidR="00210BDC" w:rsidRDefault="00210BDC" w:rsidP="00DF018D">
            <w:pPr>
              <w:pStyle w:val="Table"/>
              <w:jc w:val="right"/>
            </w:pPr>
            <w:r>
              <w:t>1,185.00</w:t>
            </w:r>
          </w:p>
        </w:tc>
      </w:tr>
      <w:tr w:rsidR="00210BDC" w:rsidTr="00DF018D">
        <w:tc>
          <w:tcPr>
            <w:tcW w:w="3989" w:type="dxa"/>
          </w:tcPr>
          <w:p w:rsidR="00210BDC" w:rsidRDefault="00210BDC" w:rsidP="00DF018D">
            <w:pPr>
              <w:pStyle w:val="Table"/>
            </w:pPr>
            <w:r>
              <w:t>Tim Gleeson</w:t>
            </w:r>
          </w:p>
        </w:tc>
        <w:tc>
          <w:tcPr>
            <w:tcW w:w="979" w:type="dxa"/>
          </w:tcPr>
          <w:p w:rsidR="00210BDC" w:rsidRDefault="00210BDC" w:rsidP="00DF018D">
            <w:pPr>
              <w:pStyle w:val="Table"/>
              <w:jc w:val="center"/>
            </w:pPr>
            <w:r>
              <w:t>693</w:t>
            </w:r>
          </w:p>
        </w:tc>
        <w:tc>
          <w:tcPr>
            <w:tcW w:w="3514" w:type="dxa"/>
          </w:tcPr>
          <w:p w:rsidR="00210BDC" w:rsidRDefault="00210BDC" w:rsidP="00DF018D">
            <w:pPr>
              <w:pStyle w:val="Table"/>
            </w:pPr>
            <w:r>
              <w:t>Corey M. Thresher</w:t>
            </w:r>
            <w:r w:rsidR="00B30D7D">
              <w:t>/26CR0110, Jared A. Cook/11CR0140, Brannon K. Speidel/21620150, Gary Michael Lemay/16CR0183, Corey D. Uribe/16CR0158, Rebecca Cox/09DR0154 – auditor</w:t>
            </w:r>
          </w:p>
        </w:tc>
        <w:tc>
          <w:tcPr>
            <w:tcW w:w="1598" w:type="dxa"/>
            <w:gridSpan w:val="2"/>
          </w:tcPr>
          <w:p w:rsidR="00210BDC" w:rsidRDefault="00B30D7D" w:rsidP="00DF018D">
            <w:pPr>
              <w:pStyle w:val="Table"/>
              <w:jc w:val="right"/>
            </w:pPr>
            <w:r>
              <w:t>1,546.00</w:t>
            </w:r>
          </w:p>
        </w:tc>
      </w:tr>
      <w:tr w:rsidR="00B30D7D" w:rsidTr="00DF018D">
        <w:tc>
          <w:tcPr>
            <w:tcW w:w="3989" w:type="dxa"/>
          </w:tcPr>
          <w:p w:rsidR="00B30D7D" w:rsidRDefault="00B30D7D" w:rsidP="00DF018D">
            <w:pPr>
              <w:pStyle w:val="Table"/>
            </w:pPr>
            <w:r>
              <w:t>Sonya Marshall</w:t>
            </w:r>
          </w:p>
        </w:tc>
        <w:tc>
          <w:tcPr>
            <w:tcW w:w="979" w:type="dxa"/>
          </w:tcPr>
          <w:p w:rsidR="00B30D7D" w:rsidRDefault="00B30D7D" w:rsidP="00DF018D">
            <w:pPr>
              <w:pStyle w:val="Table"/>
              <w:jc w:val="center"/>
            </w:pPr>
            <w:r>
              <w:t>694</w:t>
            </w:r>
          </w:p>
        </w:tc>
        <w:tc>
          <w:tcPr>
            <w:tcW w:w="3514" w:type="dxa"/>
          </w:tcPr>
          <w:p w:rsidR="00B30D7D" w:rsidRDefault="00B30D7D" w:rsidP="00DF018D">
            <w:pPr>
              <w:pStyle w:val="Table"/>
            </w:pPr>
            <w:r>
              <w:t>Ginger Charles/13CR0186, terra Armstrong/15CR0073 – Auditor</w:t>
            </w:r>
          </w:p>
        </w:tc>
        <w:tc>
          <w:tcPr>
            <w:tcW w:w="1598" w:type="dxa"/>
            <w:gridSpan w:val="2"/>
          </w:tcPr>
          <w:p w:rsidR="00B30D7D" w:rsidRDefault="00B30D7D" w:rsidP="00DF018D">
            <w:pPr>
              <w:pStyle w:val="Table"/>
              <w:jc w:val="right"/>
            </w:pPr>
            <w:r>
              <w:t>177.00</w:t>
            </w:r>
          </w:p>
        </w:tc>
      </w:tr>
      <w:tr w:rsidR="00B30D7D" w:rsidTr="00DF018D">
        <w:tc>
          <w:tcPr>
            <w:tcW w:w="3989" w:type="dxa"/>
          </w:tcPr>
          <w:p w:rsidR="00B30D7D" w:rsidRDefault="00B30D7D" w:rsidP="00DF018D">
            <w:pPr>
              <w:pStyle w:val="Table"/>
            </w:pPr>
            <w:r>
              <w:t>Ellen Riggs</w:t>
            </w:r>
          </w:p>
        </w:tc>
        <w:tc>
          <w:tcPr>
            <w:tcW w:w="979" w:type="dxa"/>
          </w:tcPr>
          <w:p w:rsidR="00B30D7D" w:rsidRDefault="00B30D7D" w:rsidP="00DF018D">
            <w:pPr>
              <w:pStyle w:val="Table"/>
              <w:jc w:val="center"/>
            </w:pPr>
            <w:r>
              <w:t>695</w:t>
            </w:r>
          </w:p>
        </w:tc>
        <w:tc>
          <w:tcPr>
            <w:tcW w:w="3514" w:type="dxa"/>
          </w:tcPr>
          <w:p w:rsidR="00B30D7D" w:rsidRDefault="00B30D7D" w:rsidP="00DF018D">
            <w:pPr>
              <w:pStyle w:val="Table"/>
            </w:pPr>
            <w:r>
              <w:t>Daryl Wheatley/16CR0060 – Auditor</w:t>
            </w:r>
          </w:p>
        </w:tc>
        <w:tc>
          <w:tcPr>
            <w:tcW w:w="1598" w:type="dxa"/>
            <w:gridSpan w:val="2"/>
          </w:tcPr>
          <w:p w:rsidR="00B30D7D" w:rsidRDefault="00B30D7D" w:rsidP="00DF018D">
            <w:pPr>
              <w:pStyle w:val="Table"/>
              <w:jc w:val="right"/>
            </w:pPr>
            <w:r>
              <w:t>216.75</w:t>
            </w:r>
          </w:p>
        </w:tc>
      </w:tr>
      <w:tr w:rsidR="00B30D7D" w:rsidTr="00DF018D">
        <w:tc>
          <w:tcPr>
            <w:tcW w:w="3989" w:type="dxa"/>
          </w:tcPr>
          <w:p w:rsidR="00B30D7D" w:rsidRDefault="00B30D7D" w:rsidP="00DF018D">
            <w:pPr>
              <w:pStyle w:val="Table"/>
            </w:pPr>
            <w:r>
              <w:t>Charles Gerken</w:t>
            </w:r>
          </w:p>
        </w:tc>
        <w:tc>
          <w:tcPr>
            <w:tcW w:w="979" w:type="dxa"/>
          </w:tcPr>
          <w:p w:rsidR="00B30D7D" w:rsidRDefault="00B30D7D" w:rsidP="00DF018D">
            <w:pPr>
              <w:pStyle w:val="Table"/>
              <w:jc w:val="center"/>
            </w:pPr>
            <w:r>
              <w:t>696</w:t>
            </w:r>
          </w:p>
        </w:tc>
        <w:tc>
          <w:tcPr>
            <w:tcW w:w="3514" w:type="dxa"/>
          </w:tcPr>
          <w:p w:rsidR="00B30D7D" w:rsidRDefault="00B30D7D" w:rsidP="006B692F">
            <w:pPr>
              <w:pStyle w:val="Table"/>
            </w:pPr>
            <w:r>
              <w:t xml:space="preserve">Matthew Bowman/21630153, </w:t>
            </w:r>
            <w:proofErr w:type="spellStart"/>
            <w:r>
              <w:t>Linze</w:t>
            </w:r>
            <w:proofErr w:type="spellEnd"/>
            <w:r>
              <w:t xml:space="preserve"> </w:t>
            </w:r>
            <w:proofErr w:type="spellStart"/>
            <w:r>
              <w:t>Youtsey</w:t>
            </w:r>
            <w:proofErr w:type="spellEnd"/>
            <w:r>
              <w:t>/20630212</w:t>
            </w:r>
            <w:r w:rsidR="006B692F">
              <w:t>-</w:t>
            </w:r>
            <w:r>
              <w:t>Auditor</w:t>
            </w:r>
          </w:p>
        </w:tc>
        <w:tc>
          <w:tcPr>
            <w:tcW w:w="1598" w:type="dxa"/>
            <w:gridSpan w:val="2"/>
          </w:tcPr>
          <w:p w:rsidR="00B30D7D" w:rsidRDefault="00B30D7D" w:rsidP="00DF018D">
            <w:pPr>
              <w:pStyle w:val="Table"/>
              <w:jc w:val="right"/>
            </w:pPr>
            <w:r>
              <w:t>351.00</w:t>
            </w:r>
          </w:p>
        </w:tc>
      </w:tr>
      <w:tr w:rsidR="00B30D7D" w:rsidTr="00DF018D">
        <w:tc>
          <w:tcPr>
            <w:tcW w:w="3989" w:type="dxa"/>
          </w:tcPr>
          <w:p w:rsidR="00B30D7D" w:rsidRDefault="00B30D7D" w:rsidP="00DF018D">
            <w:pPr>
              <w:pStyle w:val="Table"/>
            </w:pPr>
            <w:r>
              <w:t>Ryan Sheplar</w:t>
            </w:r>
          </w:p>
        </w:tc>
        <w:tc>
          <w:tcPr>
            <w:tcW w:w="979" w:type="dxa"/>
          </w:tcPr>
          <w:p w:rsidR="00B30D7D" w:rsidRDefault="00B30D7D" w:rsidP="00DF018D">
            <w:pPr>
              <w:pStyle w:val="Table"/>
              <w:jc w:val="center"/>
            </w:pPr>
            <w:r>
              <w:t>697</w:t>
            </w:r>
          </w:p>
        </w:tc>
        <w:tc>
          <w:tcPr>
            <w:tcW w:w="3514" w:type="dxa"/>
          </w:tcPr>
          <w:p w:rsidR="00B30D7D" w:rsidRDefault="00B30D7D" w:rsidP="00DF018D">
            <w:pPr>
              <w:pStyle w:val="Table"/>
            </w:pPr>
            <w:r>
              <w:t>Tabitha Queen/16CR0166, Tisha Thornhill/15CR0099 – Auditor</w:t>
            </w:r>
          </w:p>
        </w:tc>
        <w:tc>
          <w:tcPr>
            <w:tcW w:w="1598" w:type="dxa"/>
            <w:gridSpan w:val="2"/>
          </w:tcPr>
          <w:p w:rsidR="00B30D7D" w:rsidRDefault="00B30D7D" w:rsidP="00DF018D">
            <w:pPr>
              <w:pStyle w:val="Table"/>
              <w:jc w:val="right"/>
            </w:pPr>
            <w:r>
              <w:t>419.92</w:t>
            </w:r>
          </w:p>
        </w:tc>
      </w:tr>
      <w:tr w:rsidR="00217F15" w:rsidTr="00DF018D">
        <w:tc>
          <w:tcPr>
            <w:tcW w:w="3989" w:type="dxa"/>
          </w:tcPr>
          <w:p w:rsidR="00217F15" w:rsidRDefault="00217F15" w:rsidP="00DF018D">
            <w:pPr>
              <w:pStyle w:val="Table"/>
            </w:pPr>
            <w:r>
              <w:t>Madison Energy Cooperative</w:t>
            </w:r>
          </w:p>
        </w:tc>
        <w:tc>
          <w:tcPr>
            <w:tcW w:w="979" w:type="dxa"/>
          </w:tcPr>
          <w:p w:rsidR="00217F15" w:rsidRDefault="00217F15" w:rsidP="00DF018D">
            <w:pPr>
              <w:pStyle w:val="Table"/>
              <w:jc w:val="center"/>
            </w:pPr>
            <w:r>
              <w:t>698</w:t>
            </w:r>
          </w:p>
        </w:tc>
        <w:tc>
          <w:tcPr>
            <w:tcW w:w="3514" w:type="dxa"/>
          </w:tcPr>
          <w:p w:rsidR="00217F15" w:rsidRDefault="00217F15" w:rsidP="00DF018D">
            <w:pPr>
              <w:pStyle w:val="Table"/>
            </w:pPr>
            <w:r>
              <w:t>Service – Dog &amp; Kennel</w:t>
            </w:r>
          </w:p>
        </w:tc>
        <w:tc>
          <w:tcPr>
            <w:tcW w:w="1598" w:type="dxa"/>
            <w:gridSpan w:val="2"/>
          </w:tcPr>
          <w:p w:rsidR="00217F15" w:rsidRDefault="00217F15" w:rsidP="00DF018D">
            <w:pPr>
              <w:pStyle w:val="Table"/>
              <w:jc w:val="right"/>
            </w:pPr>
            <w:r>
              <w:t>226.21</w:t>
            </w:r>
          </w:p>
        </w:tc>
      </w:tr>
      <w:tr w:rsidR="00217F15" w:rsidTr="00DF018D">
        <w:tc>
          <w:tcPr>
            <w:tcW w:w="3989" w:type="dxa"/>
          </w:tcPr>
          <w:p w:rsidR="00217F15" w:rsidRDefault="00217F15" w:rsidP="00DF018D">
            <w:pPr>
              <w:pStyle w:val="Table"/>
            </w:pPr>
            <w:r>
              <w:t>Corporate Payment Systems</w:t>
            </w:r>
          </w:p>
        </w:tc>
        <w:tc>
          <w:tcPr>
            <w:tcW w:w="979" w:type="dxa"/>
          </w:tcPr>
          <w:p w:rsidR="00217F15" w:rsidRDefault="00217F15" w:rsidP="00DF018D">
            <w:pPr>
              <w:pStyle w:val="Table"/>
              <w:jc w:val="center"/>
            </w:pPr>
            <w:r>
              <w:t>699</w:t>
            </w:r>
          </w:p>
        </w:tc>
        <w:tc>
          <w:tcPr>
            <w:tcW w:w="3514" w:type="dxa"/>
          </w:tcPr>
          <w:p w:rsidR="00217F15" w:rsidRDefault="00217F15" w:rsidP="00DF018D">
            <w:pPr>
              <w:pStyle w:val="Table"/>
            </w:pPr>
            <w:r>
              <w:t>Shotgun Stocks &amp; Traction Devices – Sheriff</w:t>
            </w:r>
          </w:p>
        </w:tc>
        <w:tc>
          <w:tcPr>
            <w:tcW w:w="1598" w:type="dxa"/>
            <w:gridSpan w:val="2"/>
          </w:tcPr>
          <w:p w:rsidR="00217F15" w:rsidRDefault="00217F15" w:rsidP="00DF018D">
            <w:pPr>
              <w:pStyle w:val="Table"/>
              <w:jc w:val="right"/>
            </w:pPr>
            <w:r>
              <w:t>353.67</w:t>
            </w:r>
          </w:p>
        </w:tc>
      </w:tr>
      <w:tr w:rsidR="00217F15" w:rsidTr="00DF018D">
        <w:tc>
          <w:tcPr>
            <w:tcW w:w="3989" w:type="dxa"/>
          </w:tcPr>
          <w:p w:rsidR="00217F15" w:rsidRDefault="00217F15" w:rsidP="00DF018D">
            <w:pPr>
              <w:pStyle w:val="Table"/>
            </w:pPr>
            <w:r>
              <w:t>Dell</w:t>
            </w:r>
          </w:p>
        </w:tc>
        <w:tc>
          <w:tcPr>
            <w:tcW w:w="979" w:type="dxa"/>
          </w:tcPr>
          <w:p w:rsidR="00217F15" w:rsidRDefault="00217F15" w:rsidP="00DF018D">
            <w:pPr>
              <w:pStyle w:val="Table"/>
              <w:jc w:val="center"/>
            </w:pPr>
            <w:r>
              <w:t>700</w:t>
            </w:r>
          </w:p>
        </w:tc>
        <w:tc>
          <w:tcPr>
            <w:tcW w:w="3514" w:type="dxa"/>
          </w:tcPr>
          <w:p w:rsidR="00217F15" w:rsidRDefault="00217F15" w:rsidP="00DF018D">
            <w:pPr>
              <w:pStyle w:val="Table"/>
            </w:pPr>
            <w:r>
              <w:t>Monitors – Sheriff</w:t>
            </w:r>
          </w:p>
        </w:tc>
        <w:tc>
          <w:tcPr>
            <w:tcW w:w="1598" w:type="dxa"/>
            <w:gridSpan w:val="2"/>
          </w:tcPr>
          <w:p w:rsidR="00217F15" w:rsidRDefault="00217F15" w:rsidP="00DF018D">
            <w:pPr>
              <w:pStyle w:val="Table"/>
              <w:jc w:val="right"/>
            </w:pPr>
            <w:r>
              <w:t>479.96</w:t>
            </w:r>
          </w:p>
        </w:tc>
      </w:tr>
      <w:tr w:rsidR="00217F15" w:rsidTr="00DF018D">
        <w:tc>
          <w:tcPr>
            <w:tcW w:w="3989" w:type="dxa"/>
          </w:tcPr>
          <w:p w:rsidR="00217F15" w:rsidRDefault="00217F15" w:rsidP="00DF018D">
            <w:pPr>
              <w:pStyle w:val="Table"/>
            </w:pPr>
            <w:r>
              <w:t>Consortium Communications</w:t>
            </w:r>
          </w:p>
        </w:tc>
        <w:tc>
          <w:tcPr>
            <w:tcW w:w="979" w:type="dxa"/>
          </w:tcPr>
          <w:p w:rsidR="00217F15" w:rsidRDefault="00217F15" w:rsidP="00DF018D">
            <w:pPr>
              <w:pStyle w:val="Table"/>
              <w:jc w:val="center"/>
            </w:pPr>
            <w:r>
              <w:t>701</w:t>
            </w:r>
          </w:p>
        </w:tc>
        <w:tc>
          <w:tcPr>
            <w:tcW w:w="3514" w:type="dxa"/>
          </w:tcPr>
          <w:p w:rsidR="00217F15" w:rsidRDefault="00217F15" w:rsidP="00DF018D">
            <w:pPr>
              <w:pStyle w:val="Table"/>
            </w:pPr>
            <w:r>
              <w:t>Network/Data Cabling for Hall of Justice – Municipal Ct.</w:t>
            </w:r>
          </w:p>
        </w:tc>
        <w:tc>
          <w:tcPr>
            <w:tcW w:w="1598" w:type="dxa"/>
            <w:gridSpan w:val="2"/>
          </w:tcPr>
          <w:p w:rsidR="00217F15" w:rsidRDefault="00217F15" w:rsidP="00DF018D">
            <w:pPr>
              <w:pStyle w:val="Table"/>
              <w:jc w:val="right"/>
            </w:pPr>
            <w:r>
              <w:t>19,345.00</w:t>
            </w:r>
          </w:p>
        </w:tc>
      </w:tr>
      <w:tr w:rsidR="00217F15" w:rsidTr="00DF018D">
        <w:tc>
          <w:tcPr>
            <w:tcW w:w="3989" w:type="dxa"/>
          </w:tcPr>
          <w:p w:rsidR="00217F15" w:rsidRDefault="00217F15" w:rsidP="00DF018D">
            <w:pPr>
              <w:pStyle w:val="Table"/>
            </w:pPr>
            <w:r>
              <w:t>Mark Stout</w:t>
            </w:r>
          </w:p>
        </w:tc>
        <w:tc>
          <w:tcPr>
            <w:tcW w:w="979" w:type="dxa"/>
          </w:tcPr>
          <w:p w:rsidR="00217F15" w:rsidRDefault="00217F15" w:rsidP="00DF018D">
            <w:pPr>
              <w:pStyle w:val="Table"/>
              <w:jc w:val="center"/>
            </w:pPr>
            <w:r>
              <w:t>702</w:t>
            </w:r>
          </w:p>
        </w:tc>
        <w:tc>
          <w:tcPr>
            <w:tcW w:w="3514" w:type="dxa"/>
          </w:tcPr>
          <w:p w:rsidR="00217F15" w:rsidRDefault="00217F15" w:rsidP="00DF018D">
            <w:pPr>
              <w:pStyle w:val="Table"/>
            </w:pPr>
            <w:r>
              <w:t>Hard Drive for Courtroom Bench Computer – Municipal Ct.</w:t>
            </w:r>
          </w:p>
        </w:tc>
        <w:tc>
          <w:tcPr>
            <w:tcW w:w="1598" w:type="dxa"/>
            <w:gridSpan w:val="2"/>
          </w:tcPr>
          <w:p w:rsidR="00217F15" w:rsidRDefault="00217F15" w:rsidP="00DF018D">
            <w:pPr>
              <w:pStyle w:val="Table"/>
              <w:jc w:val="right"/>
            </w:pPr>
            <w:r>
              <w:t>180.00</w:t>
            </w:r>
          </w:p>
        </w:tc>
      </w:tr>
      <w:tr w:rsidR="00217F15" w:rsidTr="00DF018D">
        <w:tc>
          <w:tcPr>
            <w:tcW w:w="3989" w:type="dxa"/>
          </w:tcPr>
          <w:p w:rsidR="00217F15" w:rsidRDefault="00217F15" w:rsidP="00DF018D">
            <w:pPr>
              <w:pStyle w:val="Table"/>
            </w:pPr>
            <w:r>
              <w:t>Jay Patterson</w:t>
            </w:r>
          </w:p>
        </w:tc>
        <w:tc>
          <w:tcPr>
            <w:tcW w:w="979" w:type="dxa"/>
          </w:tcPr>
          <w:p w:rsidR="00217F15" w:rsidRDefault="00217F15" w:rsidP="00DF018D">
            <w:pPr>
              <w:pStyle w:val="Table"/>
              <w:jc w:val="center"/>
            </w:pPr>
            <w:r>
              <w:t>703</w:t>
            </w:r>
          </w:p>
        </w:tc>
        <w:tc>
          <w:tcPr>
            <w:tcW w:w="3514" w:type="dxa"/>
          </w:tcPr>
          <w:p w:rsidR="00217F15" w:rsidRDefault="00217F15" w:rsidP="00DF018D">
            <w:pPr>
              <w:pStyle w:val="Table"/>
            </w:pPr>
            <w:r>
              <w:t>Medication – Common Pleas Ct.</w:t>
            </w:r>
          </w:p>
        </w:tc>
        <w:tc>
          <w:tcPr>
            <w:tcW w:w="1598" w:type="dxa"/>
            <w:gridSpan w:val="2"/>
          </w:tcPr>
          <w:p w:rsidR="00217F15" w:rsidRDefault="00217F15" w:rsidP="00DF018D">
            <w:pPr>
              <w:pStyle w:val="Table"/>
              <w:jc w:val="right"/>
            </w:pPr>
            <w:r>
              <w:t>331.50</w:t>
            </w:r>
          </w:p>
        </w:tc>
      </w:tr>
      <w:tr w:rsidR="00217F15" w:rsidTr="00DF018D">
        <w:tc>
          <w:tcPr>
            <w:tcW w:w="3989" w:type="dxa"/>
          </w:tcPr>
          <w:p w:rsidR="00217F15" w:rsidRDefault="00217F15" w:rsidP="00DF018D">
            <w:pPr>
              <w:pStyle w:val="Table"/>
            </w:pPr>
            <w:r>
              <w:t>Elan-VISA</w:t>
            </w:r>
          </w:p>
        </w:tc>
        <w:tc>
          <w:tcPr>
            <w:tcW w:w="979" w:type="dxa"/>
          </w:tcPr>
          <w:p w:rsidR="00217F15" w:rsidRDefault="00217F15" w:rsidP="00DF018D">
            <w:pPr>
              <w:pStyle w:val="Table"/>
              <w:jc w:val="center"/>
            </w:pPr>
            <w:r>
              <w:t>704</w:t>
            </w:r>
          </w:p>
        </w:tc>
        <w:tc>
          <w:tcPr>
            <w:tcW w:w="3514" w:type="dxa"/>
          </w:tcPr>
          <w:p w:rsidR="00217F15" w:rsidRDefault="00217F15" w:rsidP="00DF018D">
            <w:pPr>
              <w:pStyle w:val="Table"/>
            </w:pPr>
            <w:r>
              <w:t>Vending Supplies – Comm.</w:t>
            </w:r>
          </w:p>
        </w:tc>
        <w:tc>
          <w:tcPr>
            <w:tcW w:w="1598" w:type="dxa"/>
            <w:gridSpan w:val="2"/>
          </w:tcPr>
          <w:p w:rsidR="00217F15" w:rsidRDefault="00217F15" w:rsidP="00DF018D">
            <w:pPr>
              <w:pStyle w:val="Table"/>
              <w:jc w:val="right"/>
            </w:pPr>
            <w:r>
              <w:t>30.00</w:t>
            </w:r>
          </w:p>
        </w:tc>
      </w:tr>
      <w:tr w:rsidR="00217F15" w:rsidTr="00DF018D">
        <w:tc>
          <w:tcPr>
            <w:tcW w:w="3989" w:type="dxa"/>
          </w:tcPr>
          <w:p w:rsidR="00217F15" w:rsidRDefault="00217F15" w:rsidP="00DF018D">
            <w:pPr>
              <w:pStyle w:val="Table"/>
            </w:pPr>
            <w:r>
              <w:t>Athens-Hocking-Vinton 317 Board</w:t>
            </w:r>
          </w:p>
        </w:tc>
        <w:tc>
          <w:tcPr>
            <w:tcW w:w="979" w:type="dxa"/>
          </w:tcPr>
          <w:p w:rsidR="00217F15" w:rsidRDefault="00217F15" w:rsidP="00DF018D">
            <w:pPr>
              <w:pStyle w:val="Table"/>
              <w:jc w:val="center"/>
            </w:pPr>
            <w:r>
              <w:t>705</w:t>
            </w:r>
          </w:p>
        </w:tc>
        <w:tc>
          <w:tcPr>
            <w:tcW w:w="3514" w:type="dxa"/>
          </w:tcPr>
          <w:p w:rsidR="00217F15" w:rsidRDefault="00217F15" w:rsidP="00DF018D">
            <w:pPr>
              <w:pStyle w:val="Table"/>
            </w:pPr>
            <w:r>
              <w:t>Donation to HO CO Opiate Task Force for Purposes of Community Preventive Education Program – Sheriff</w:t>
            </w:r>
          </w:p>
        </w:tc>
        <w:tc>
          <w:tcPr>
            <w:tcW w:w="1598" w:type="dxa"/>
            <w:gridSpan w:val="2"/>
          </w:tcPr>
          <w:p w:rsidR="00217F15" w:rsidRDefault="00217F15" w:rsidP="00DF018D">
            <w:pPr>
              <w:pStyle w:val="Table"/>
              <w:jc w:val="right"/>
            </w:pPr>
            <w:r>
              <w:t>2,548.97</w:t>
            </w:r>
          </w:p>
        </w:tc>
      </w:tr>
      <w:tr w:rsidR="00217F15" w:rsidTr="00DF018D">
        <w:tc>
          <w:tcPr>
            <w:tcW w:w="3989" w:type="dxa"/>
          </w:tcPr>
          <w:p w:rsidR="00217F15" w:rsidRDefault="00217F15" w:rsidP="00DF018D">
            <w:pPr>
              <w:pStyle w:val="Table"/>
            </w:pPr>
            <w:r>
              <w:t>Great Lakes Computer Corp.</w:t>
            </w:r>
          </w:p>
        </w:tc>
        <w:tc>
          <w:tcPr>
            <w:tcW w:w="979" w:type="dxa"/>
          </w:tcPr>
          <w:p w:rsidR="00217F15" w:rsidRDefault="00217F15" w:rsidP="00DF018D">
            <w:pPr>
              <w:pStyle w:val="Table"/>
              <w:jc w:val="center"/>
            </w:pPr>
            <w:r>
              <w:t>706</w:t>
            </w:r>
          </w:p>
        </w:tc>
        <w:tc>
          <w:tcPr>
            <w:tcW w:w="3514" w:type="dxa"/>
          </w:tcPr>
          <w:p w:rsidR="00217F15" w:rsidRDefault="00217F15" w:rsidP="00DF018D">
            <w:pPr>
              <w:pStyle w:val="Table"/>
            </w:pPr>
            <w:r>
              <w:t>Contract for HP Printer – Clerk of Courts</w:t>
            </w:r>
          </w:p>
        </w:tc>
        <w:tc>
          <w:tcPr>
            <w:tcW w:w="1598" w:type="dxa"/>
            <w:gridSpan w:val="2"/>
          </w:tcPr>
          <w:p w:rsidR="00217F15" w:rsidRDefault="00217F15" w:rsidP="00DF018D">
            <w:pPr>
              <w:pStyle w:val="Table"/>
              <w:jc w:val="right"/>
            </w:pPr>
            <w:r>
              <w:t>42.00</w:t>
            </w:r>
          </w:p>
        </w:tc>
      </w:tr>
      <w:tr w:rsidR="00217F15" w:rsidTr="00DF018D">
        <w:tc>
          <w:tcPr>
            <w:tcW w:w="3989" w:type="dxa"/>
          </w:tcPr>
          <w:p w:rsidR="00217F15" w:rsidRDefault="00217F15" w:rsidP="00DF018D">
            <w:pPr>
              <w:pStyle w:val="Table"/>
            </w:pPr>
            <w:r>
              <w:t>Max Technologies</w:t>
            </w:r>
          </w:p>
        </w:tc>
        <w:tc>
          <w:tcPr>
            <w:tcW w:w="979" w:type="dxa"/>
          </w:tcPr>
          <w:p w:rsidR="00217F15" w:rsidRDefault="00217F15" w:rsidP="00DF018D">
            <w:pPr>
              <w:pStyle w:val="Table"/>
              <w:jc w:val="center"/>
            </w:pPr>
            <w:r>
              <w:t>707</w:t>
            </w:r>
          </w:p>
        </w:tc>
        <w:tc>
          <w:tcPr>
            <w:tcW w:w="3514" w:type="dxa"/>
          </w:tcPr>
          <w:p w:rsidR="00217F15" w:rsidRDefault="00217F15" w:rsidP="00DF018D">
            <w:pPr>
              <w:pStyle w:val="Table"/>
            </w:pPr>
            <w:r>
              <w:t>Probation Monitoring service – Municipal Ct.</w:t>
            </w:r>
          </w:p>
        </w:tc>
        <w:tc>
          <w:tcPr>
            <w:tcW w:w="1598" w:type="dxa"/>
            <w:gridSpan w:val="2"/>
          </w:tcPr>
          <w:p w:rsidR="00217F15" w:rsidRDefault="00217F15" w:rsidP="00DF018D">
            <w:pPr>
              <w:pStyle w:val="Table"/>
              <w:jc w:val="right"/>
            </w:pPr>
            <w:r>
              <w:t>340.00</w:t>
            </w:r>
          </w:p>
        </w:tc>
      </w:tr>
      <w:tr w:rsidR="00217F15" w:rsidTr="00DF018D">
        <w:tc>
          <w:tcPr>
            <w:tcW w:w="3989" w:type="dxa"/>
          </w:tcPr>
          <w:p w:rsidR="00217F15" w:rsidRDefault="00217F15" w:rsidP="00DF018D">
            <w:pPr>
              <w:pStyle w:val="Table"/>
            </w:pPr>
            <w:r>
              <w:t>B. Davis Electric</w:t>
            </w:r>
          </w:p>
        </w:tc>
        <w:tc>
          <w:tcPr>
            <w:tcW w:w="979" w:type="dxa"/>
          </w:tcPr>
          <w:p w:rsidR="00217F15" w:rsidRDefault="00217F15" w:rsidP="00DF018D">
            <w:pPr>
              <w:pStyle w:val="Table"/>
              <w:jc w:val="center"/>
            </w:pPr>
            <w:r>
              <w:t>708</w:t>
            </w:r>
          </w:p>
        </w:tc>
        <w:tc>
          <w:tcPr>
            <w:tcW w:w="3514" w:type="dxa"/>
          </w:tcPr>
          <w:p w:rsidR="00217F15" w:rsidRDefault="00217F15" w:rsidP="00DF018D">
            <w:pPr>
              <w:pStyle w:val="Table"/>
            </w:pPr>
            <w:r>
              <w:t>Service – 911</w:t>
            </w:r>
          </w:p>
        </w:tc>
        <w:tc>
          <w:tcPr>
            <w:tcW w:w="1598" w:type="dxa"/>
            <w:gridSpan w:val="2"/>
          </w:tcPr>
          <w:p w:rsidR="00217F15" w:rsidRDefault="00217F15" w:rsidP="00DF018D">
            <w:pPr>
              <w:pStyle w:val="Table"/>
              <w:jc w:val="right"/>
            </w:pPr>
            <w:r>
              <w:t>1,212.50</w:t>
            </w:r>
          </w:p>
        </w:tc>
      </w:tr>
      <w:tr w:rsidR="00217F15" w:rsidTr="00DF018D">
        <w:tc>
          <w:tcPr>
            <w:tcW w:w="3989" w:type="dxa"/>
          </w:tcPr>
          <w:p w:rsidR="00217F15" w:rsidRDefault="00217F15" w:rsidP="00DF018D">
            <w:pPr>
              <w:pStyle w:val="Table"/>
            </w:pPr>
            <w:r>
              <w:t>Hocking County engineer</w:t>
            </w:r>
          </w:p>
        </w:tc>
        <w:tc>
          <w:tcPr>
            <w:tcW w:w="979" w:type="dxa"/>
          </w:tcPr>
          <w:p w:rsidR="00217F15" w:rsidRDefault="00217F15" w:rsidP="00DF018D">
            <w:pPr>
              <w:pStyle w:val="Table"/>
              <w:jc w:val="center"/>
            </w:pPr>
            <w:r>
              <w:t>709</w:t>
            </w:r>
          </w:p>
        </w:tc>
        <w:tc>
          <w:tcPr>
            <w:tcW w:w="3514" w:type="dxa"/>
          </w:tcPr>
          <w:p w:rsidR="00217F15" w:rsidRDefault="00217F15" w:rsidP="00DF018D">
            <w:pPr>
              <w:pStyle w:val="Table"/>
            </w:pPr>
            <w:r>
              <w:t>Gas – Soil &amp; Water</w:t>
            </w:r>
          </w:p>
        </w:tc>
        <w:tc>
          <w:tcPr>
            <w:tcW w:w="1598" w:type="dxa"/>
            <w:gridSpan w:val="2"/>
          </w:tcPr>
          <w:p w:rsidR="00217F15" w:rsidRDefault="00217F15" w:rsidP="00DF018D">
            <w:pPr>
              <w:pStyle w:val="Table"/>
              <w:jc w:val="right"/>
            </w:pPr>
            <w:r>
              <w:t>49.29</w:t>
            </w:r>
          </w:p>
        </w:tc>
      </w:tr>
      <w:tr w:rsidR="00217F15" w:rsidTr="00DF018D">
        <w:tc>
          <w:tcPr>
            <w:tcW w:w="3989" w:type="dxa"/>
          </w:tcPr>
          <w:p w:rsidR="00217F15" w:rsidRDefault="00955E49" w:rsidP="00DF018D">
            <w:pPr>
              <w:pStyle w:val="Table"/>
            </w:pPr>
            <w:r>
              <w:t>Vinton County National B</w:t>
            </w:r>
            <w:r w:rsidR="00217F15">
              <w:t>ank</w:t>
            </w:r>
          </w:p>
        </w:tc>
        <w:tc>
          <w:tcPr>
            <w:tcW w:w="979" w:type="dxa"/>
          </w:tcPr>
          <w:p w:rsidR="00217F15" w:rsidRDefault="00217F15" w:rsidP="00DF018D">
            <w:pPr>
              <w:pStyle w:val="Table"/>
              <w:jc w:val="center"/>
            </w:pPr>
            <w:r>
              <w:t>710</w:t>
            </w:r>
          </w:p>
        </w:tc>
        <w:tc>
          <w:tcPr>
            <w:tcW w:w="3514" w:type="dxa"/>
          </w:tcPr>
          <w:p w:rsidR="00217F15" w:rsidRDefault="00217F15" w:rsidP="00DF018D">
            <w:pPr>
              <w:pStyle w:val="Table"/>
            </w:pPr>
            <w:r>
              <w:t>Win</w:t>
            </w:r>
            <w:r w:rsidR="00955E49">
              <w:t>d</w:t>
            </w:r>
            <w:r>
              <w:t>shield Wiper Blades &amp; Other Supplies for District Vehicles – Soil &amp; Water</w:t>
            </w:r>
          </w:p>
        </w:tc>
        <w:tc>
          <w:tcPr>
            <w:tcW w:w="1598" w:type="dxa"/>
            <w:gridSpan w:val="2"/>
          </w:tcPr>
          <w:p w:rsidR="00217F15" w:rsidRDefault="00217F15" w:rsidP="00DF018D">
            <w:pPr>
              <w:pStyle w:val="Table"/>
              <w:jc w:val="right"/>
            </w:pPr>
            <w:r>
              <w:t>48.96</w:t>
            </w:r>
          </w:p>
        </w:tc>
      </w:tr>
      <w:tr w:rsidR="00955E49" w:rsidTr="00DF018D">
        <w:tc>
          <w:tcPr>
            <w:tcW w:w="3989" w:type="dxa"/>
          </w:tcPr>
          <w:p w:rsidR="00955E49" w:rsidRDefault="00955E49" w:rsidP="00DF018D">
            <w:pPr>
              <w:pStyle w:val="Table"/>
            </w:pPr>
            <w:r>
              <w:t>Vinton County National Bank</w:t>
            </w:r>
          </w:p>
        </w:tc>
        <w:tc>
          <w:tcPr>
            <w:tcW w:w="979" w:type="dxa"/>
          </w:tcPr>
          <w:p w:rsidR="00955E49" w:rsidRDefault="00955E49" w:rsidP="00DF018D">
            <w:pPr>
              <w:pStyle w:val="Table"/>
              <w:jc w:val="center"/>
            </w:pPr>
            <w:r>
              <w:t>711</w:t>
            </w:r>
          </w:p>
        </w:tc>
        <w:tc>
          <w:tcPr>
            <w:tcW w:w="3514" w:type="dxa"/>
          </w:tcPr>
          <w:p w:rsidR="00955E49" w:rsidRDefault="00955E49" w:rsidP="00DF018D">
            <w:pPr>
              <w:pStyle w:val="Table"/>
            </w:pPr>
            <w:r>
              <w:t>Forestry Education Equipment – Soil &amp; Water</w:t>
            </w:r>
          </w:p>
        </w:tc>
        <w:tc>
          <w:tcPr>
            <w:tcW w:w="1598" w:type="dxa"/>
            <w:gridSpan w:val="2"/>
          </w:tcPr>
          <w:p w:rsidR="00955E49" w:rsidRDefault="00955E49" w:rsidP="00DF018D">
            <w:pPr>
              <w:pStyle w:val="Table"/>
              <w:jc w:val="right"/>
            </w:pPr>
            <w:r>
              <w:t>367.90</w:t>
            </w:r>
          </w:p>
        </w:tc>
      </w:tr>
      <w:tr w:rsidR="00955E49" w:rsidTr="00DF018D">
        <w:tc>
          <w:tcPr>
            <w:tcW w:w="3989" w:type="dxa"/>
          </w:tcPr>
          <w:p w:rsidR="00955E49" w:rsidRDefault="00955E49" w:rsidP="00DF018D">
            <w:pPr>
              <w:pStyle w:val="Table"/>
            </w:pPr>
            <w:r>
              <w:t>Vinton County National Bank</w:t>
            </w:r>
          </w:p>
        </w:tc>
        <w:tc>
          <w:tcPr>
            <w:tcW w:w="979" w:type="dxa"/>
          </w:tcPr>
          <w:p w:rsidR="00955E49" w:rsidRDefault="00955E49" w:rsidP="00DF018D">
            <w:pPr>
              <w:pStyle w:val="Table"/>
              <w:jc w:val="center"/>
            </w:pPr>
            <w:r>
              <w:t>712</w:t>
            </w:r>
          </w:p>
        </w:tc>
        <w:tc>
          <w:tcPr>
            <w:tcW w:w="3514" w:type="dxa"/>
          </w:tcPr>
          <w:p w:rsidR="00955E49" w:rsidRDefault="00955E49" w:rsidP="00DF018D">
            <w:pPr>
              <w:pStyle w:val="Table"/>
            </w:pPr>
            <w:r>
              <w:t>Education Supplies – Soil &amp; Water</w:t>
            </w:r>
          </w:p>
        </w:tc>
        <w:tc>
          <w:tcPr>
            <w:tcW w:w="1598" w:type="dxa"/>
            <w:gridSpan w:val="2"/>
          </w:tcPr>
          <w:p w:rsidR="00955E49" w:rsidRDefault="00955E49" w:rsidP="00DF018D">
            <w:pPr>
              <w:pStyle w:val="Table"/>
              <w:jc w:val="right"/>
            </w:pPr>
            <w:r>
              <w:t>19.81</w:t>
            </w:r>
          </w:p>
        </w:tc>
      </w:tr>
      <w:tr w:rsidR="00955E49" w:rsidTr="00DF018D">
        <w:tc>
          <w:tcPr>
            <w:tcW w:w="3989" w:type="dxa"/>
          </w:tcPr>
          <w:p w:rsidR="00955E49" w:rsidRDefault="00955E49" w:rsidP="00DF018D">
            <w:pPr>
              <w:pStyle w:val="Table"/>
            </w:pPr>
            <w:r>
              <w:lastRenderedPageBreak/>
              <w:t>Vinton County National Bank</w:t>
            </w:r>
          </w:p>
        </w:tc>
        <w:tc>
          <w:tcPr>
            <w:tcW w:w="979" w:type="dxa"/>
          </w:tcPr>
          <w:p w:rsidR="00955E49" w:rsidRDefault="00955E49" w:rsidP="00DF018D">
            <w:pPr>
              <w:pStyle w:val="Table"/>
              <w:jc w:val="center"/>
            </w:pPr>
            <w:r>
              <w:t>713</w:t>
            </w:r>
          </w:p>
        </w:tc>
        <w:tc>
          <w:tcPr>
            <w:tcW w:w="3514" w:type="dxa"/>
          </w:tcPr>
          <w:p w:rsidR="00955E49" w:rsidRDefault="00955E49" w:rsidP="00DF018D">
            <w:pPr>
              <w:pStyle w:val="Table"/>
            </w:pPr>
            <w:r>
              <w:t>Ohio Fish &amp; Wildlife Conference Reg. – Soil &amp; Water</w:t>
            </w:r>
          </w:p>
        </w:tc>
        <w:tc>
          <w:tcPr>
            <w:tcW w:w="1598" w:type="dxa"/>
            <w:gridSpan w:val="2"/>
          </w:tcPr>
          <w:p w:rsidR="00955E49" w:rsidRDefault="00955E49" w:rsidP="00DF018D">
            <w:pPr>
              <w:pStyle w:val="Table"/>
              <w:jc w:val="right"/>
            </w:pPr>
            <w:r>
              <w:t>25.00</w:t>
            </w:r>
          </w:p>
        </w:tc>
      </w:tr>
      <w:tr w:rsidR="00955E49" w:rsidTr="00DF018D">
        <w:tc>
          <w:tcPr>
            <w:tcW w:w="3989" w:type="dxa"/>
          </w:tcPr>
          <w:p w:rsidR="00955E49" w:rsidRDefault="00955E49" w:rsidP="00DF018D">
            <w:pPr>
              <w:pStyle w:val="Table"/>
            </w:pPr>
            <w:r>
              <w:t>OFSWCD</w:t>
            </w:r>
          </w:p>
        </w:tc>
        <w:tc>
          <w:tcPr>
            <w:tcW w:w="979" w:type="dxa"/>
          </w:tcPr>
          <w:p w:rsidR="00955E49" w:rsidRDefault="00955E49" w:rsidP="00DF018D">
            <w:pPr>
              <w:pStyle w:val="Table"/>
              <w:jc w:val="center"/>
            </w:pPr>
            <w:r>
              <w:t>714</w:t>
            </w:r>
          </w:p>
        </w:tc>
        <w:tc>
          <w:tcPr>
            <w:tcW w:w="3514" w:type="dxa"/>
          </w:tcPr>
          <w:p w:rsidR="00955E49" w:rsidRDefault="00955E49" w:rsidP="00DF018D">
            <w:pPr>
              <w:pStyle w:val="Table"/>
            </w:pPr>
            <w:r>
              <w:t>OFSWCD Annual Meeting Reg. for 5 Supervisors &amp; 3 Staff – Soil &amp; Water</w:t>
            </w:r>
          </w:p>
        </w:tc>
        <w:tc>
          <w:tcPr>
            <w:tcW w:w="1598" w:type="dxa"/>
            <w:gridSpan w:val="2"/>
          </w:tcPr>
          <w:p w:rsidR="00955E49" w:rsidRDefault="00955E49" w:rsidP="00DF018D">
            <w:pPr>
              <w:pStyle w:val="Table"/>
              <w:jc w:val="right"/>
            </w:pPr>
            <w:r>
              <w:t>1,405.00</w:t>
            </w:r>
          </w:p>
        </w:tc>
      </w:tr>
      <w:tr w:rsidR="00955E49" w:rsidTr="00DF018D">
        <w:tc>
          <w:tcPr>
            <w:tcW w:w="3989" w:type="dxa"/>
          </w:tcPr>
          <w:p w:rsidR="00955E49" w:rsidRDefault="00955E49" w:rsidP="00DF018D">
            <w:pPr>
              <w:pStyle w:val="Table"/>
            </w:pPr>
            <w:r>
              <w:t>Wildlife Diversity Fund</w:t>
            </w:r>
          </w:p>
        </w:tc>
        <w:tc>
          <w:tcPr>
            <w:tcW w:w="979" w:type="dxa"/>
          </w:tcPr>
          <w:p w:rsidR="00955E49" w:rsidRDefault="00955E49" w:rsidP="00DF018D">
            <w:pPr>
              <w:pStyle w:val="Table"/>
              <w:jc w:val="center"/>
            </w:pPr>
            <w:r>
              <w:t>715</w:t>
            </w:r>
          </w:p>
        </w:tc>
        <w:tc>
          <w:tcPr>
            <w:tcW w:w="3514" w:type="dxa"/>
          </w:tcPr>
          <w:p w:rsidR="00955E49" w:rsidRDefault="00955E49" w:rsidP="00DF018D">
            <w:pPr>
              <w:pStyle w:val="Table"/>
            </w:pPr>
            <w:r>
              <w:t>Wildlife Diversity Conference Reg. for Rob &amp; Rebecca – Soil &amp; Water</w:t>
            </w:r>
          </w:p>
        </w:tc>
        <w:tc>
          <w:tcPr>
            <w:tcW w:w="1598" w:type="dxa"/>
            <w:gridSpan w:val="2"/>
          </w:tcPr>
          <w:p w:rsidR="00955E49" w:rsidRDefault="00955E49" w:rsidP="00DF018D">
            <w:pPr>
              <w:pStyle w:val="Table"/>
              <w:jc w:val="right"/>
            </w:pPr>
            <w:r>
              <w:t>50.00</w:t>
            </w:r>
          </w:p>
        </w:tc>
      </w:tr>
      <w:tr w:rsidR="00955E49" w:rsidTr="00DF018D">
        <w:tc>
          <w:tcPr>
            <w:tcW w:w="3989" w:type="dxa"/>
          </w:tcPr>
          <w:p w:rsidR="00955E49" w:rsidRDefault="00955E49" w:rsidP="00DF018D">
            <w:pPr>
              <w:pStyle w:val="Table"/>
            </w:pPr>
            <w:r>
              <w:t>Buckeye Joint County Insurance Council</w:t>
            </w:r>
          </w:p>
        </w:tc>
        <w:tc>
          <w:tcPr>
            <w:tcW w:w="979" w:type="dxa"/>
          </w:tcPr>
          <w:p w:rsidR="00955E49" w:rsidRDefault="00955E49" w:rsidP="00DF018D">
            <w:pPr>
              <w:pStyle w:val="Table"/>
              <w:jc w:val="center"/>
            </w:pPr>
            <w:r>
              <w:t>716</w:t>
            </w:r>
          </w:p>
        </w:tc>
        <w:tc>
          <w:tcPr>
            <w:tcW w:w="3514" w:type="dxa"/>
          </w:tcPr>
          <w:p w:rsidR="00955E49" w:rsidRDefault="00955E49" w:rsidP="00DF018D">
            <w:pPr>
              <w:pStyle w:val="Table"/>
            </w:pPr>
            <w:r>
              <w:t>2017 Insurance – Soil &amp; Water</w:t>
            </w:r>
          </w:p>
        </w:tc>
        <w:tc>
          <w:tcPr>
            <w:tcW w:w="1598" w:type="dxa"/>
            <w:gridSpan w:val="2"/>
          </w:tcPr>
          <w:p w:rsidR="00955E49" w:rsidRDefault="00955E49" w:rsidP="00DF018D">
            <w:pPr>
              <w:pStyle w:val="Table"/>
              <w:jc w:val="right"/>
            </w:pPr>
            <w:r>
              <w:t>2,040.59</w:t>
            </w:r>
          </w:p>
        </w:tc>
      </w:tr>
      <w:tr w:rsidR="00955E49" w:rsidTr="00DF018D">
        <w:tc>
          <w:tcPr>
            <w:tcW w:w="3989" w:type="dxa"/>
          </w:tcPr>
          <w:p w:rsidR="00955E49" w:rsidRDefault="00FB2288" w:rsidP="00DF018D">
            <w:pPr>
              <w:pStyle w:val="Table"/>
            </w:pPr>
            <w:r>
              <w:t>Hocking SWCD</w:t>
            </w:r>
          </w:p>
        </w:tc>
        <w:tc>
          <w:tcPr>
            <w:tcW w:w="979" w:type="dxa"/>
          </w:tcPr>
          <w:p w:rsidR="00955E49" w:rsidRDefault="00FB2288" w:rsidP="00DF018D">
            <w:pPr>
              <w:pStyle w:val="Table"/>
              <w:jc w:val="center"/>
            </w:pPr>
            <w:r>
              <w:t>717</w:t>
            </w:r>
          </w:p>
        </w:tc>
        <w:tc>
          <w:tcPr>
            <w:tcW w:w="3514" w:type="dxa"/>
          </w:tcPr>
          <w:p w:rsidR="00955E49" w:rsidRDefault="00FB2288" w:rsidP="00DF018D">
            <w:pPr>
              <w:pStyle w:val="Table"/>
            </w:pPr>
            <w:r>
              <w:t>Reimb. for Newsletter Bulk Mail Postage – Soil &amp; Water</w:t>
            </w:r>
          </w:p>
        </w:tc>
        <w:tc>
          <w:tcPr>
            <w:tcW w:w="1598" w:type="dxa"/>
            <w:gridSpan w:val="2"/>
          </w:tcPr>
          <w:p w:rsidR="00955E49" w:rsidRDefault="00FB2288" w:rsidP="00DF018D">
            <w:pPr>
              <w:pStyle w:val="Table"/>
              <w:jc w:val="right"/>
            </w:pPr>
            <w:r>
              <w:t>193.01</w:t>
            </w:r>
          </w:p>
        </w:tc>
      </w:tr>
      <w:tr w:rsidR="00FB2288" w:rsidTr="00DF018D">
        <w:tc>
          <w:tcPr>
            <w:tcW w:w="3989" w:type="dxa"/>
          </w:tcPr>
          <w:p w:rsidR="00FB2288" w:rsidRDefault="00FB2288" w:rsidP="00DF018D">
            <w:pPr>
              <w:pStyle w:val="Table"/>
            </w:pPr>
            <w:r>
              <w:t>Hocking Hills Banking Center</w:t>
            </w:r>
          </w:p>
        </w:tc>
        <w:tc>
          <w:tcPr>
            <w:tcW w:w="979" w:type="dxa"/>
          </w:tcPr>
          <w:p w:rsidR="00FB2288" w:rsidRDefault="00FB2288" w:rsidP="00DF018D">
            <w:pPr>
              <w:pStyle w:val="Table"/>
              <w:jc w:val="center"/>
            </w:pPr>
            <w:r>
              <w:t>718</w:t>
            </w:r>
          </w:p>
        </w:tc>
        <w:tc>
          <w:tcPr>
            <w:tcW w:w="3514" w:type="dxa"/>
          </w:tcPr>
          <w:p w:rsidR="00FB2288" w:rsidRDefault="00FB2288" w:rsidP="00DF018D">
            <w:pPr>
              <w:pStyle w:val="Table"/>
            </w:pPr>
            <w:r>
              <w:t>Reimb. for Petty Cash for Postage Due on Bulk Mail Address Corrections – Soil &amp; Water</w:t>
            </w:r>
          </w:p>
        </w:tc>
        <w:tc>
          <w:tcPr>
            <w:tcW w:w="1598" w:type="dxa"/>
            <w:gridSpan w:val="2"/>
          </w:tcPr>
          <w:p w:rsidR="00FB2288" w:rsidRDefault="00FB2288" w:rsidP="00DF018D">
            <w:pPr>
              <w:pStyle w:val="Table"/>
              <w:jc w:val="right"/>
            </w:pPr>
            <w:r>
              <w:t>9.87</w:t>
            </w:r>
          </w:p>
        </w:tc>
      </w:tr>
      <w:tr w:rsidR="00FB2288" w:rsidTr="00DF018D">
        <w:tc>
          <w:tcPr>
            <w:tcW w:w="3989" w:type="dxa"/>
          </w:tcPr>
          <w:p w:rsidR="00FB2288" w:rsidRDefault="00FB2288" w:rsidP="00DF018D">
            <w:pPr>
              <w:pStyle w:val="Table"/>
            </w:pPr>
            <w:r>
              <w:t>Embassy Suites</w:t>
            </w:r>
          </w:p>
        </w:tc>
        <w:tc>
          <w:tcPr>
            <w:tcW w:w="979" w:type="dxa"/>
          </w:tcPr>
          <w:p w:rsidR="00FB2288" w:rsidRDefault="00FB2288" w:rsidP="00DF018D">
            <w:pPr>
              <w:pStyle w:val="Table"/>
              <w:jc w:val="center"/>
            </w:pPr>
            <w:r>
              <w:t>719</w:t>
            </w:r>
          </w:p>
        </w:tc>
        <w:tc>
          <w:tcPr>
            <w:tcW w:w="3514" w:type="dxa"/>
          </w:tcPr>
          <w:p w:rsidR="00FB2288" w:rsidRDefault="00FB2288" w:rsidP="00DF018D">
            <w:pPr>
              <w:pStyle w:val="Table"/>
            </w:pPr>
            <w:r>
              <w:t>Hotel Rooms for Juvenile Court Staff for Intra Court Conf. – Juvenile Ct.</w:t>
            </w:r>
          </w:p>
        </w:tc>
        <w:tc>
          <w:tcPr>
            <w:tcW w:w="1598" w:type="dxa"/>
            <w:gridSpan w:val="2"/>
          </w:tcPr>
          <w:p w:rsidR="00FB2288" w:rsidRDefault="00FB2288" w:rsidP="00DF018D">
            <w:pPr>
              <w:pStyle w:val="Table"/>
              <w:jc w:val="right"/>
            </w:pPr>
            <w:r>
              <w:t>909.48</w:t>
            </w:r>
          </w:p>
        </w:tc>
      </w:tr>
      <w:tr w:rsidR="00FB2288" w:rsidTr="00DF018D">
        <w:tc>
          <w:tcPr>
            <w:tcW w:w="3989" w:type="dxa"/>
          </w:tcPr>
          <w:p w:rsidR="00FB2288" w:rsidRDefault="00FB2288" w:rsidP="00DF018D">
            <w:pPr>
              <w:pStyle w:val="Table"/>
            </w:pPr>
            <w:r>
              <w:t>Inter Court Conference</w:t>
            </w:r>
          </w:p>
        </w:tc>
        <w:tc>
          <w:tcPr>
            <w:tcW w:w="979" w:type="dxa"/>
          </w:tcPr>
          <w:p w:rsidR="00FB2288" w:rsidRDefault="00FB2288" w:rsidP="00DF018D">
            <w:pPr>
              <w:pStyle w:val="Table"/>
              <w:jc w:val="center"/>
            </w:pPr>
            <w:r>
              <w:t>720</w:t>
            </w:r>
          </w:p>
        </w:tc>
        <w:tc>
          <w:tcPr>
            <w:tcW w:w="3514" w:type="dxa"/>
          </w:tcPr>
          <w:p w:rsidR="00FB2288" w:rsidRDefault="00FB2288" w:rsidP="00DF018D">
            <w:pPr>
              <w:pStyle w:val="Table"/>
            </w:pPr>
            <w:r>
              <w:t>Reg. Fees for Conf. – Juvenile Ct.</w:t>
            </w:r>
          </w:p>
        </w:tc>
        <w:tc>
          <w:tcPr>
            <w:tcW w:w="1598" w:type="dxa"/>
            <w:gridSpan w:val="2"/>
          </w:tcPr>
          <w:p w:rsidR="00FB2288" w:rsidRDefault="00FB2288" w:rsidP="00DF018D">
            <w:pPr>
              <w:pStyle w:val="Table"/>
              <w:jc w:val="right"/>
            </w:pPr>
            <w:r>
              <w:t>810.00</w:t>
            </w:r>
          </w:p>
        </w:tc>
      </w:tr>
      <w:tr w:rsidR="00FB2288" w:rsidTr="00DF018D">
        <w:tc>
          <w:tcPr>
            <w:tcW w:w="3989" w:type="dxa"/>
          </w:tcPr>
          <w:p w:rsidR="00FB2288" w:rsidRDefault="00E57B10" w:rsidP="00DF018D">
            <w:pPr>
              <w:pStyle w:val="Table"/>
            </w:pPr>
            <w:r>
              <w:t>Clarke Architects Inc.</w:t>
            </w:r>
          </w:p>
        </w:tc>
        <w:tc>
          <w:tcPr>
            <w:tcW w:w="979" w:type="dxa"/>
          </w:tcPr>
          <w:p w:rsidR="00FB2288" w:rsidRDefault="00E57B10" w:rsidP="00DF018D">
            <w:pPr>
              <w:pStyle w:val="Table"/>
              <w:jc w:val="center"/>
            </w:pPr>
            <w:r>
              <w:t>721</w:t>
            </w:r>
          </w:p>
        </w:tc>
        <w:tc>
          <w:tcPr>
            <w:tcW w:w="3514" w:type="dxa"/>
          </w:tcPr>
          <w:p w:rsidR="00FB2288" w:rsidRDefault="00E57B10" w:rsidP="00DF018D">
            <w:pPr>
              <w:pStyle w:val="Table"/>
            </w:pPr>
            <w:r>
              <w:t>Architect Fees for Hall of Justice – Municipal Ct.</w:t>
            </w:r>
          </w:p>
        </w:tc>
        <w:tc>
          <w:tcPr>
            <w:tcW w:w="1598" w:type="dxa"/>
            <w:gridSpan w:val="2"/>
          </w:tcPr>
          <w:p w:rsidR="00FB2288" w:rsidRDefault="00E57B10" w:rsidP="00DF018D">
            <w:pPr>
              <w:pStyle w:val="Table"/>
              <w:jc w:val="right"/>
            </w:pPr>
            <w:r>
              <w:t>632.50</w:t>
            </w:r>
          </w:p>
        </w:tc>
      </w:tr>
      <w:tr w:rsidR="00E57B10" w:rsidTr="00DF018D">
        <w:tc>
          <w:tcPr>
            <w:tcW w:w="3989" w:type="dxa"/>
          </w:tcPr>
          <w:p w:rsidR="00E57B10" w:rsidRDefault="00E57B10" w:rsidP="00DF018D">
            <w:pPr>
              <w:pStyle w:val="Table"/>
            </w:pPr>
            <w:r>
              <w:t>Frontier</w:t>
            </w:r>
          </w:p>
        </w:tc>
        <w:tc>
          <w:tcPr>
            <w:tcW w:w="979" w:type="dxa"/>
          </w:tcPr>
          <w:p w:rsidR="00E57B10" w:rsidRDefault="00E57B10" w:rsidP="00DF018D">
            <w:pPr>
              <w:pStyle w:val="Table"/>
              <w:jc w:val="center"/>
            </w:pPr>
            <w:r>
              <w:t>722</w:t>
            </w:r>
          </w:p>
        </w:tc>
        <w:tc>
          <w:tcPr>
            <w:tcW w:w="3514" w:type="dxa"/>
          </w:tcPr>
          <w:p w:rsidR="00E57B10" w:rsidRDefault="00E57B10" w:rsidP="00DF018D">
            <w:pPr>
              <w:pStyle w:val="Table"/>
            </w:pPr>
            <w:r>
              <w:t>Sewer Summary Billing – Comm.</w:t>
            </w:r>
          </w:p>
        </w:tc>
        <w:tc>
          <w:tcPr>
            <w:tcW w:w="1598" w:type="dxa"/>
            <w:gridSpan w:val="2"/>
          </w:tcPr>
          <w:p w:rsidR="00E57B10" w:rsidRDefault="00E57B10" w:rsidP="00DF018D">
            <w:pPr>
              <w:pStyle w:val="Table"/>
              <w:jc w:val="right"/>
            </w:pPr>
            <w:r>
              <w:t>188.20</w:t>
            </w:r>
          </w:p>
        </w:tc>
      </w:tr>
      <w:tr w:rsidR="00E57B10" w:rsidTr="00DF018D">
        <w:tc>
          <w:tcPr>
            <w:tcW w:w="3989" w:type="dxa"/>
          </w:tcPr>
          <w:p w:rsidR="00E57B10" w:rsidRDefault="00E57B10" w:rsidP="00DF018D">
            <w:pPr>
              <w:pStyle w:val="Table"/>
            </w:pPr>
            <w:r>
              <w:t>B&amp;C Communications</w:t>
            </w:r>
          </w:p>
        </w:tc>
        <w:tc>
          <w:tcPr>
            <w:tcW w:w="979" w:type="dxa"/>
          </w:tcPr>
          <w:p w:rsidR="00E57B10" w:rsidRDefault="00E57B10" w:rsidP="00DF018D">
            <w:pPr>
              <w:pStyle w:val="Table"/>
              <w:jc w:val="center"/>
            </w:pPr>
            <w:r>
              <w:t>723</w:t>
            </w:r>
          </w:p>
        </w:tc>
        <w:tc>
          <w:tcPr>
            <w:tcW w:w="3514" w:type="dxa"/>
          </w:tcPr>
          <w:p w:rsidR="00E57B10" w:rsidRDefault="00E57B10" w:rsidP="00DF018D">
            <w:pPr>
              <w:pStyle w:val="Table"/>
            </w:pPr>
            <w:r>
              <w:t>Not Clock – 911</w:t>
            </w:r>
          </w:p>
        </w:tc>
        <w:tc>
          <w:tcPr>
            <w:tcW w:w="1598" w:type="dxa"/>
            <w:gridSpan w:val="2"/>
          </w:tcPr>
          <w:p w:rsidR="00E57B10" w:rsidRDefault="00E57B10" w:rsidP="00DF018D">
            <w:pPr>
              <w:pStyle w:val="Table"/>
              <w:jc w:val="right"/>
            </w:pPr>
            <w:r>
              <w:t>6,630.00</w:t>
            </w:r>
          </w:p>
        </w:tc>
      </w:tr>
      <w:tr w:rsidR="00E57B10" w:rsidTr="00DF018D">
        <w:tc>
          <w:tcPr>
            <w:tcW w:w="3989" w:type="dxa"/>
          </w:tcPr>
          <w:p w:rsidR="00E57B10" w:rsidRDefault="00E57B10" w:rsidP="00DF018D">
            <w:pPr>
              <w:pStyle w:val="Table"/>
            </w:pPr>
            <w:r>
              <w:t>HVCH</w:t>
            </w:r>
          </w:p>
        </w:tc>
        <w:tc>
          <w:tcPr>
            <w:tcW w:w="979" w:type="dxa"/>
          </w:tcPr>
          <w:p w:rsidR="00E57B10" w:rsidRDefault="00E57B10" w:rsidP="00DF018D">
            <w:pPr>
              <w:pStyle w:val="Table"/>
              <w:jc w:val="center"/>
            </w:pPr>
            <w:r>
              <w:t>724</w:t>
            </w:r>
          </w:p>
        </w:tc>
        <w:tc>
          <w:tcPr>
            <w:tcW w:w="3514" w:type="dxa"/>
          </w:tcPr>
          <w:p w:rsidR="00E57B10" w:rsidRDefault="00E57B10" w:rsidP="00DF018D">
            <w:pPr>
              <w:pStyle w:val="Table"/>
            </w:pPr>
            <w:r>
              <w:t>CPR Cards – 911</w:t>
            </w:r>
          </w:p>
        </w:tc>
        <w:tc>
          <w:tcPr>
            <w:tcW w:w="1598" w:type="dxa"/>
            <w:gridSpan w:val="2"/>
          </w:tcPr>
          <w:p w:rsidR="00E57B10" w:rsidRDefault="00E57B10" w:rsidP="00DF018D">
            <w:pPr>
              <w:pStyle w:val="Table"/>
              <w:jc w:val="right"/>
            </w:pPr>
            <w:r>
              <w:t>10.00</w:t>
            </w:r>
          </w:p>
        </w:tc>
      </w:tr>
      <w:tr w:rsidR="00E57B10" w:rsidTr="00DF018D">
        <w:tc>
          <w:tcPr>
            <w:tcW w:w="3989" w:type="dxa"/>
          </w:tcPr>
          <w:p w:rsidR="00E57B10" w:rsidRDefault="00E57B10" w:rsidP="00DF018D">
            <w:pPr>
              <w:pStyle w:val="Table"/>
            </w:pPr>
            <w:r>
              <w:t>Carpenter’s Mini Mart</w:t>
            </w:r>
          </w:p>
        </w:tc>
        <w:tc>
          <w:tcPr>
            <w:tcW w:w="979" w:type="dxa"/>
          </w:tcPr>
          <w:p w:rsidR="00E57B10" w:rsidRDefault="00E57B10" w:rsidP="00DF018D">
            <w:pPr>
              <w:pStyle w:val="Table"/>
              <w:jc w:val="center"/>
            </w:pPr>
            <w:r>
              <w:t>725</w:t>
            </w:r>
          </w:p>
        </w:tc>
        <w:tc>
          <w:tcPr>
            <w:tcW w:w="3514" w:type="dxa"/>
          </w:tcPr>
          <w:p w:rsidR="00E57B10" w:rsidRDefault="00E57B10" w:rsidP="00DF018D">
            <w:pPr>
              <w:pStyle w:val="Table"/>
            </w:pPr>
            <w:r>
              <w:t>Food Supplies for Events – SHSC</w:t>
            </w:r>
          </w:p>
        </w:tc>
        <w:tc>
          <w:tcPr>
            <w:tcW w:w="1598" w:type="dxa"/>
            <w:gridSpan w:val="2"/>
          </w:tcPr>
          <w:p w:rsidR="00E57B10" w:rsidRDefault="00E57B10" w:rsidP="00DF018D">
            <w:pPr>
              <w:pStyle w:val="Table"/>
              <w:jc w:val="right"/>
            </w:pPr>
            <w:r>
              <w:t>79.93</w:t>
            </w:r>
          </w:p>
        </w:tc>
      </w:tr>
      <w:tr w:rsidR="00E57B10" w:rsidTr="00DF018D">
        <w:tc>
          <w:tcPr>
            <w:tcW w:w="3989" w:type="dxa"/>
          </w:tcPr>
          <w:p w:rsidR="00E57B10" w:rsidRDefault="00E57B10" w:rsidP="00DF018D">
            <w:pPr>
              <w:pStyle w:val="Table"/>
            </w:pPr>
            <w:r>
              <w:t>ComDoc</w:t>
            </w:r>
          </w:p>
        </w:tc>
        <w:tc>
          <w:tcPr>
            <w:tcW w:w="979" w:type="dxa"/>
          </w:tcPr>
          <w:p w:rsidR="00E57B10" w:rsidRDefault="00E57B10" w:rsidP="00DF018D">
            <w:pPr>
              <w:pStyle w:val="Table"/>
              <w:jc w:val="center"/>
            </w:pPr>
            <w:r>
              <w:t>726</w:t>
            </w:r>
          </w:p>
        </w:tc>
        <w:tc>
          <w:tcPr>
            <w:tcW w:w="3514" w:type="dxa"/>
          </w:tcPr>
          <w:p w:rsidR="00E57B10" w:rsidRDefault="00E57B10" w:rsidP="00DF018D">
            <w:pPr>
              <w:pStyle w:val="Table"/>
            </w:pPr>
            <w:r>
              <w:t>Xerox Copier Workcentre – SHSC</w:t>
            </w:r>
          </w:p>
        </w:tc>
        <w:tc>
          <w:tcPr>
            <w:tcW w:w="1598" w:type="dxa"/>
            <w:gridSpan w:val="2"/>
          </w:tcPr>
          <w:p w:rsidR="00E57B10" w:rsidRDefault="00E57B10" w:rsidP="00DF018D">
            <w:pPr>
              <w:pStyle w:val="Table"/>
              <w:jc w:val="right"/>
            </w:pPr>
            <w:r>
              <w:t>379.95</w:t>
            </w:r>
          </w:p>
        </w:tc>
      </w:tr>
      <w:tr w:rsidR="00E57B10" w:rsidTr="00DF018D">
        <w:tc>
          <w:tcPr>
            <w:tcW w:w="3989" w:type="dxa"/>
          </w:tcPr>
          <w:p w:rsidR="00E57B10" w:rsidRDefault="00E57B10" w:rsidP="00DF018D">
            <w:pPr>
              <w:pStyle w:val="Table"/>
            </w:pPr>
            <w:r>
              <w:t>AEP</w:t>
            </w:r>
          </w:p>
        </w:tc>
        <w:tc>
          <w:tcPr>
            <w:tcW w:w="979" w:type="dxa"/>
          </w:tcPr>
          <w:p w:rsidR="00E57B10" w:rsidRDefault="00E57B10" w:rsidP="00DF018D">
            <w:pPr>
              <w:pStyle w:val="Table"/>
              <w:jc w:val="center"/>
            </w:pPr>
            <w:r>
              <w:t>727</w:t>
            </w:r>
          </w:p>
        </w:tc>
        <w:tc>
          <w:tcPr>
            <w:tcW w:w="3514" w:type="dxa"/>
          </w:tcPr>
          <w:p w:rsidR="00E57B10" w:rsidRDefault="00E57B10" w:rsidP="00DF018D">
            <w:pPr>
              <w:pStyle w:val="Table"/>
            </w:pPr>
            <w:r>
              <w:t>Service – SHSC</w:t>
            </w:r>
          </w:p>
        </w:tc>
        <w:tc>
          <w:tcPr>
            <w:tcW w:w="1598" w:type="dxa"/>
            <w:gridSpan w:val="2"/>
          </w:tcPr>
          <w:p w:rsidR="00E57B10" w:rsidRDefault="00E57B10" w:rsidP="00DF018D">
            <w:pPr>
              <w:pStyle w:val="Table"/>
              <w:jc w:val="right"/>
            </w:pPr>
            <w:r>
              <w:t>678.33</w:t>
            </w:r>
          </w:p>
        </w:tc>
      </w:tr>
      <w:tr w:rsidR="00E57B10" w:rsidTr="00DF018D">
        <w:tc>
          <w:tcPr>
            <w:tcW w:w="3989" w:type="dxa"/>
          </w:tcPr>
          <w:p w:rsidR="00E57B10" w:rsidRDefault="00E57B10" w:rsidP="00DF018D">
            <w:pPr>
              <w:pStyle w:val="Table"/>
            </w:pPr>
            <w:r>
              <w:t>Hocking County Health Department</w:t>
            </w:r>
          </w:p>
        </w:tc>
        <w:tc>
          <w:tcPr>
            <w:tcW w:w="979" w:type="dxa"/>
          </w:tcPr>
          <w:p w:rsidR="00E57B10" w:rsidRDefault="00E57B10" w:rsidP="00DF018D">
            <w:pPr>
              <w:pStyle w:val="Table"/>
              <w:jc w:val="center"/>
            </w:pPr>
            <w:r>
              <w:t>728</w:t>
            </w:r>
          </w:p>
        </w:tc>
        <w:tc>
          <w:tcPr>
            <w:tcW w:w="3514" w:type="dxa"/>
          </w:tcPr>
          <w:p w:rsidR="00E57B10" w:rsidRDefault="00E57B10" w:rsidP="00DF018D">
            <w:pPr>
              <w:pStyle w:val="Table"/>
            </w:pPr>
            <w:r>
              <w:t>Annual Food License – SHSC</w:t>
            </w:r>
          </w:p>
        </w:tc>
        <w:tc>
          <w:tcPr>
            <w:tcW w:w="1598" w:type="dxa"/>
            <w:gridSpan w:val="2"/>
          </w:tcPr>
          <w:p w:rsidR="00E57B10" w:rsidRDefault="00E57B10" w:rsidP="00DF018D">
            <w:pPr>
              <w:pStyle w:val="Table"/>
              <w:jc w:val="right"/>
            </w:pPr>
            <w:r>
              <w:t>453.00</w:t>
            </w:r>
          </w:p>
        </w:tc>
      </w:tr>
      <w:tr w:rsidR="00E57B10" w:rsidTr="00DF018D">
        <w:tc>
          <w:tcPr>
            <w:tcW w:w="3989" w:type="dxa"/>
          </w:tcPr>
          <w:p w:rsidR="00E57B10" w:rsidRDefault="00E57B10" w:rsidP="00DF018D">
            <w:pPr>
              <w:pStyle w:val="Table"/>
            </w:pPr>
            <w:r>
              <w:t>Cummins-Bridgeway</w:t>
            </w:r>
          </w:p>
        </w:tc>
        <w:tc>
          <w:tcPr>
            <w:tcW w:w="979" w:type="dxa"/>
          </w:tcPr>
          <w:p w:rsidR="00E57B10" w:rsidRDefault="00E57B10" w:rsidP="00DF018D">
            <w:pPr>
              <w:pStyle w:val="Table"/>
              <w:jc w:val="center"/>
            </w:pPr>
            <w:r>
              <w:t>729</w:t>
            </w:r>
          </w:p>
        </w:tc>
        <w:tc>
          <w:tcPr>
            <w:tcW w:w="3514" w:type="dxa"/>
          </w:tcPr>
          <w:p w:rsidR="00E57B10" w:rsidRDefault="00E57B10" w:rsidP="00DF018D">
            <w:pPr>
              <w:pStyle w:val="Table"/>
            </w:pPr>
            <w:r>
              <w:t>Service on Generators – SHSC</w:t>
            </w:r>
          </w:p>
        </w:tc>
        <w:tc>
          <w:tcPr>
            <w:tcW w:w="1598" w:type="dxa"/>
            <w:gridSpan w:val="2"/>
          </w:tcPr>
          <w:p w:rsidR="00E57B10" w:rsidRDefault="00E57B10" w:rsidP="00DF018D">
            <w:pPr>
              <w:pStyle w:val="Table"/>
              <w:jc w:val="right"/>
            </w:pPr>
            <w:r>
              <w:t>1,321.39</w:t>
            </w:r>
          </w:p>
        </w:tc>
      </w:tr>
      <w:tr w:rsidR="00E57B10" w:rsidTr="00DF018D">
        <w:tc>
          <w:tcPr>
            <w:tcW w:w="3989" w:type="dxa"/>
          </w:tcPr>
          <w:p w:rsidR="00E57B10" w:rsidRDefault="00E57B10" w:rsidP="00DF018D">
            <w:pPr>
              <w:pStyle w:val="Table"/>
            </w:pPr>
            <w:r>
              <w:t>Logan Daily News</w:t>
            </w:r>
          </w:p>
        </w:tc>
        <w:tc>
          <w:tcPr>
            <w:tcW w:w="979" w:type="dxa"/>
          </w:tcPr>
          <w:p w:rsidR="00E57B10" w:rsidRDefault="00E57B10" w:rsidP="00DF018D">
            <w:pPr>
              <w:pStyle w:val="Table"/>
              <w:jc w:val="center"/>
            </w:pPr>
            <w:r>
              <w:t>730</w:t>
            </w:r>
          </w:p>
        </w:tc>
        <w:tc>
          <w:tcPr>
            <w:tcW w:w="3514" w:type="dxa"/>
          </w:tcPr>
          <w:p w:rsidR="00E57B10" w:rsidRDefault="00E57B10" w:rsidP="00DF018D">
            <w:pPr>
              <w:pStyle w:val="Table"/>
            </w:pPr>
            <w:r>
              <w:t>Annual Subscription – SHSC</w:t>
            </w:r>
          </w:p>
        </w:tc>
        <w:tc>
          <w:tcPr>
            <w:tcW w:w="1598" w:type="dxa"/>
            <w:gridSpan w:val="2"/>
          </w:tcPr>
          <w:p w:rsidR="00E57B10" w:rsidRDefault="00E57B10" w:rsidP="00DF018D">
            <w:pPr>
              <w:pStyle w:val="Table"/>
              <w:jc w:val="right"/>
            </w:pPr>
            <w:r>
              <w:t>126.00</w:t>
            </w:r>
          </w:p>
        </w:tc>
      </w:tr>
      <w:tr w:rsidR="00E57B10" w:rsidTr="00DF018D">
        <w:tc>
          <w:tcPr>
            <w:tcW w:w="3989" w:type="dxa"/>
          </w:tcPr>
          <w:p w:rsidR="00E57B10" w:rsidRDefault="00E57B10" w:rsidP="00DF018D">
            <w:pPr>
              <w:pStyle w:val="Table"/>
            </w:pPr>
            <w:r>
              <w:t>Columbia gas</w:t>
            </w:r>
          </w:p>
        </w:tc>
        <w:tc>
          <w:tcPr>
            <w:tcW w:w="979" w:type="dxa"/>
          </w:tcPr>
          <w:p w:rsidR="00E57B10" w:rsidRDefault="00E57B10" w:rsidP="00DF018D">
            <w:pPr>
              <w:pStyle w:val="Table"/>
              <w:jc w:val="center"/>
            </w:pPr>
            <w:r>
              <w:t>731</w:t>
            </w:r>
          </w:p>
        </w:tc>
        <w:tc>
          <w:tcPr>
            <w:tcW w:w="3514" w:type="dxa"/>
          </w:tcPr>
          <w:p w:rsidR="00E57B10" w:rsidRDefault="00E57B10" w:rsidP="00DF018D">
            <w:pPr>
              <w:pStyle w:val="Table"/>
            </w:pPr>
            <w:r>
              <w:t>Service – SHSC</w:t>
            </w:r>
          </w:p>
        </w:tc>
        <w:tc>
          <w:tcPr>
            <w:tcW w:w="1598" w:type="dxa"/>
            <w:gridSpan w:val="2"/>
          </w:tcPr>
          <w:p w:rsidR="00E57B10" w:rsidRDefault="00E57B10" w:rsidP="00DF018D">
            <w:pPr>
              <w:pStyle w:val="Table"/>
              <w:jc w:val="right"/>
            </w:pPr>
            <w:r>
              <w:t>121.76</w:t>
            </w:r>
          </w:p>
        </w:tc>
      </w:tr>
      <w:tr w:rsidR="00E57B10" w:rsidTr="00DF018D">
        <w:tc>
          <w:tcPr>
            <w:tcW w:w="3989" w:type="dxa"/>
          </w:tcPr>
          <w:p w:rsidR="00E57B10" w:rsidRDefault="00E57B10" w:rsidP="00DF018D">
            <w:pPr>
              <w:pStyle w:val="Table"/>
            </w:pPr>
            <w:r>
              <w:t>AEP</w:t>
            </w:r>
          </w:p>
        </w:tc>
        <w:tc>
          <w:tcPr>
            <w:tcW w:w="979" w:type="dxa"/>
          </w:tcPr>
          <w:p w:rsidR="00E57B10" w:rsidRDefault="00E57B10" w:rsidP="00DF018D">
            <w:pPr>
              <w:pStyle w:val="Table"/>
              <w:jc w:val="center"/>
            </w:pPr>
            <w:r>
              <w:t>732</w:t>
            </w:r>
          </w:p>
        </w:tc>
        <w:tc>
          <w:tcPr>
            <w:tcW w:w="3514" w:type="dxa"/>
          </w:tcPr>
          <w:p w:rsidR="00E57B10" w:rsidRDefault="00E57B10" w:rsidP="00DF018D">
            <w:pPr>
              <w:pStyle w:val="Table"/>
            </w:pPr>
            <w:r>
              <w:t>Service – SHSC</w:t>
            </w:r>
          </w:p>
        </w:tc>
        <w:tc>
          <w:tcPr>
            <w:tcW w:w="1598" w:type="dxa"/>
            <w:gridSpan w:val="2"/>
          </w:tcPr>
          <w:p w:rsidR="00E57B10" w:rsidRDefault="00E57B10" w:rsidP="00DF018D">
            <w:pPr>
              <w:pStyle w:val="Table"/>
              <w:jc w:val="right"/>
            </w:pPr>
            <w:r>
              <w:t>590.00</w:t>
            </w:r>
          </w:p>
        </w:tc>
      </w:tr>
      <w:tr w:rsidR="00E57B10" w:rsidTr="00DF018D">
        <w:tc>
          <w:tcPr>
            <w:tcW w:w="3989" w:type="dxa"/>
          </w:tcPr>
          <w:p w:rsidR="00E57B10" w:rsidRDefault="00E57B10" w:rsidP="00DF018D">
            <w:pPr>
              <w:pStyle w:val="Table"/>
            </w:pPr>
            <w:r>
              <w:t>HVCH</w:t>
            </w:r>
          </w:p>
        </w:tc>
        <w:tc>
          <w:tcPr>
            <w:tcW w:w="979" w:type="dxa"/>
          </w:tcPr>
          <w:p w:rsidR="00E57B10" w:rsidRDefault="00E57B10" w:rsidP="00DF018D">
            <w:pPr>
              <w:pStyle w:val="Table"/>
              <w:jc w:val="center"/>
            </w:pPr>
            <w:r>
              <w:t>733</w:t>
            </w:r>
          </w:p>
        </w:tc>
        <w:tc>
          <w:tcPr>
            <w:tcW w:w="3514" w:type="dxa"/>
          </w:tcPr>
          <w:p w:rsidR="00E57B10" w:rsidRDefault="00E57B10" w:rsidP="00DF018D">
            <w:pPr>
              <w:pStyle w:val="Table"/>
            </w:pPr>
            <w:r>
              <w:t>Hospital Share Girls Night In Fundraiser – SHSC</w:t>
            </w:r>
          </w:p>
        </w:tc>
        <w:tc>
          <w:tcPr>
            <w:tcW w:w="1598" w:type="dxa"/>
            <w:gridSpan w:val="2"/>
          </w:tcPr>
          <w:p w:rsidR="00E57B10" w:rsidRDefault="00E57B10" w:rsidP="00DF018D">
            <w:pPr>
              <w:pStyle w:val="Table"/>
              <w:jc w:val="right"/>
            </w:pPr>
            <w:r>
              <w:t>590.00</w:t>
            </w:r>
          </w:p>
        </w:tc>
      </w:tr>
      <w:tr w:rsidR="00E57B10" w:rsidTr="00DF018D">
        <w:tc>
          <w:tcPr>
            <w:tcW w:w="3989" w:type="dxa"/>
          </w:tcPr>
          <w:p w:rsidR="00E57B10" w:rsidRDefault="00E57B10" w:rsidP="00DF018D">
            <w:pPr>
              <w:pStyle w:val="Table"/>
            </w:pPr>
            <w:r>
              <w:t>Barnes Advertising</w:t>
            </w:r>
          </w:p>
        </w:tc>
        <w:tc>
          <w:tcPr>
            <w:tcW w:w="979" w:type="dxa"/>
          </w:tcPr>
          <w:p w:rsidR="00E57B10" w:rsidRDefault="00E57B10" w:rsidP="00DF018D">
            <w:pPr>
              <w:pStyle w:val="Table"/>
              <w:jc w:val="center"/>
            </w:pPr>
            <w:r>
              <w:t>734</w:t>
            </w:r>
          </w:p>
        </w:tc>
        <w:tc>
          <w:tcPr>
            <w:tcW w:w="3514" w:type="dxa"/>
          </w:tcPr>
          <w:p w:rsidR="00E57B10" w:rsidRDefault="00E57B10" w:rsidP="00DF018D">
            <w:pPr>
              <w:pStyle w:val="Table"/>
            </w:pPr>
            <w:r>
              <w:t>Advertising Billboards – SHSC</w:t>
            </w:r>
          </w:p>
        </w:tc>
        <w:tc>
          <w:tcPr>
            <w:tcW w:w="1598" w:type="dxa"/>
            <w:gridSpan w:val="2"/>
          </w:tcPr>
          <w:p w:rsidR="00E57B10" w:rsidRDefault="00E57B10" w:rsidP="00DF018D">
            <w:pPr>
              <w:pStyle w:val="Table"/>
              <w:jc w:val="right"/>
            </w:pPr>
            <w:r>
              <w:t>175.00</w:t>
            </w:r>
          </w:p>
        </w:tc>
      </w:tr>
      <w:tr w:rsidR="00E57B10" w:rsidTr="00DF018D">
        <w:tc>
          <w:tcPr>
            <w:tcW w:w="3989" w:type="dxa"/>
          </w:tcPr>
          <w:p w:rsidR="00E57B10" w:rsidRDefault="00E57B10" w:rsidP="00DF018D">
            <w:pPr>
              <w:pStyle w:val="Table"/>
            </w:pPr>
            <w:r>
              <w:t>SAM-FM WKNA FM</w:t>
            </w:r>
          </w:p>
        </w:tc>
        <w:tc>
          <w:tcPr>
            <w:tcW w:w="979" w:type="dxa"/>
          </w:tcPr>
          <w:p w:rsidR="00E57B10" w:rsidRDefault="00E57B10" w:rsidP="00DF018D">
            <w:pPr>
              <w:pStyle w:val="Table"/>
              <w:jc w:val="center"/>
            </w:pPr>
            <w:r>
              <w:t>735</w:t>
            </w:r>
          </w:p>
        </w:tc>
        <w:tc>
          <w:tcPr>
            <w:tcW w:w="3514" w:type="dxa"/>
          </w:tcPr>
          <w:p w:rsidR="00E57B10" w:rsidRDefault="006B692F" w:rsidP="006B692F">
            <w:pPr>
              <w:pStyle w:val="Table"/>
            </w:pPr>
            <w:r>
              <w:t>Advertising Radio Annual-</w:t>
            </w:r>
            <w:r w:rsidR="00E57B10">
              <w:t>SHSC</w:t>
            </w:r>
          </w:p>
        </w:tc>
        <w:tc>
          <w:tcPr>
            <w:tcW w:w="1598" w:type="dxa"/>
            <w:gridSpan w:val="2"/>
          </w:tcPr>
          <w:p w:rsidR="00E57B10" w:rsidRDefault="00E57B10" w:rsidP="00DF018D">
            <w:pPr>
              <w:pStyle w:val="Table"/>
              <w:jc w:val="right"/>
            </w:pPr>
            <w:r>
              <w:t>3,000.00</w:t>
            </w:r>
          </w:p>
        </w:tc>
      </w:tr>
      <w:tr w:rsidR="00E57B10" w:rsidTr="00DF018D">
        <w:tc>
          <w:tcPr>
            <w:tcW w:w="3989" w:type="dxa"/>
          </w:tcPr>
          <w:p w:rsidR="00E57B10" w:rsidRDefault="00E57B10" w:rsidP="00DF018D">
            <w:pPr>
              <w:pStyle w:val="Table"/>
            </w:pPr>
            <w:r>
              <w:t>Chris Bosch</w:t>
            </w:r>
          </w:p>
        </w:tc>
        <w:tc>
          <w:tcPr>
            <w:tcW w:w="979" w:type="dxa"/>
          </w:tcPr>
          <w:p w:rsidR="00E57B10" w:rsidRDefault="00E57B10" w:rsidP="00DF018D">
            <w:pPr>
              <w:pStyle w:val="Table"/>
              <w:jc w:val="center"/>
            </w:pPr>
            <w:r>
              <w:t>736</w:t>
            </w:r>
          </w:p>
        </w:tc>
        <w:tc>
          <w:tcPr>
            <w:tcW w:w="3514" w:type="dxa"/>
          </w:tcPr>
          <w:p w:rsidR="00E57B10" w:rsidRDefault="00E57B10" w:rsidP="00DF018D">
            <w:pPr>
              <w:pStyle w:val="Table"/>
            </w:pPr>
            <w:r>
              <w:t>New Employee Physical – SHSC</w:t>
            </w:r>
          </w:p>
        </w:tc>
        <w:tc>
          <w:tcPr>
            <w:tcW w:w="1598" w:type="dxa"/>
            <w:gridSpan w:val="2"/>
          </w:tcPr>
          <w:p w:rsidR="00E57B10" w:rsidRDefault="00E57B10" w:rsidP="00DF018D">
            <w:pPr>
              <w:pStyle w:val="Table"/>
              <w:jc w:val="right"/>
            </w:pPr>
            <w:r>
              <w:t>83.25</w:t>
            </w:r>
          </w:p>
        </w:tc>
      </w:tr>
      <w:tr w:rsidR="00E57B10" w:rsidTr="00DF018D">
        <w:tc>
          <w:tcPr>
            <w:tcW w:w="3989" w:type="dxa"/>
          </w:tcPr>
          <w:p w:rsidR="00E57B10" w:rsidRDefault="00E57B10" w:rsidP="00DF018D">
            <w:pPr>
              <w:pStyle w:val="Table"/>
            </w:pPr>
            <w:r>
              <w:t>Danielle Arnett</w:t>
            </w:r>
          </w:p>
        </w:tc>
        <w:tc>
          <w:tcPr>
            <w:tcW w:w="979" w:type="dxa"/>
          </w:tcPr>
          <w:p w:rsidR="00E57B10" w:rsidRDefault="00E57B10" w:rsidP="00DF018D">
            <w:pPr>
              <w:pStyle w:val="Table"/>
              <w:jc w:val="center"/>
            </w:pPr>
            <w:r>
              <w:t>737</w:t>
            </w:r>
          </w:p>
        </w:tc>
        <w:tc>
          <w:tcPr>
            <w:tcW w:w="3514" w:type="dxa"/>
          </w:tcPr>
          <w:p w:rsidR="00E57B10" w:rsidRDefault="00E57B10" w:rsidP="00DF018D">
            <w:pPr>
              <w:pStyle w:val="Table"/>
            </w:pPr>
            <w:r>
              <w:t>Exercise Class Instructor Fee – SHSC</w:t>
            </w:r>
          </w:p>
        </w:tc>
        <w:tc>
          <w:tcPr>
            <w:tcW w:w="1598" w:type="dxa"/>
            <w:gridSpan w:val="2"/>
          </w:tcPr>
          <w:p w:rsidR="00E57B10" w:rsidRDefault="00E57B10" w:rsidP="00DF018D">
            <w:pPr>
              <w:pStyle w:val="Table"/>
              <w:jc w:val="right"/>
            </w:pPr>
            <w:r>
              <w:t>150.00</w:t>
            </w:r>
          </w:p>
        </w:tc>
      </w:tr>
      <w:tr w:rsidR="00E57B10" w:rsidTr="00DF018D">
        <w:tc>
          <w:tcPr>
            <w:tcW w:w="3989" w:type="dxa"/>
          </w:tcPr>
          <w:p w:rsidR="00E57B10" w:rsidRDefault="00E57B10" w:rsidP="00DF018D">
            <w:pPr>
              <w:pStyle w:val="Table"/>
            </w:pPr>
            <w:r>
              <w:t>Office City</w:t>
            </w:r>
          </w:p>
        </w:tc>
        <w:tc>
          <w:tcPr>
            <w:tcW w:w="979" w:type="dxa"/>
          </w:tcPr>
          <w:p w:rsidR="00E57B10" w:rsidRDefault="00E57B10" w:rsidP="00DF018D">
            <w:pPr>
              <w:pStyle w:val="Table"/>
              <w:jc w:val="center"/>
            </w:pPr>
            <w:r>
              <w:t>738</w:t>
            </w:r>
          </w:p>
        </w:tc>
        <w:tc>
          <w:tcPr>
            <w:tcW w:w="3514" w:type="dxa"/>
          </w:tcPr>
          <w:p w:rsidR="00E57B10" w:rsidRDefault="00E57B10" w:rsidP="00DF018D">
            <w:pPr>
              <w:pStyle w:val="Table"/>
            </w:pPr>
            <w:r>
              <w:t>Supplies – VOCA</w:t>
            </w:r>
          </w:p>
        </w:tc>
        <w:tc>
          <w:tcPr>
            <w:tcW w:w="1598" w:type="dxa"/>
            <w:gridSpan w:val="2"/>
          </w:tcPr>
          <w:p w:rsidR="00E57B10" w:rsidRDefault="00E57B10" w:rsidP="00DF018D">
            <w:pPr>
              <w:pStyle w:val="Table"/>
              <w:jc w:val="right"/>
            </w:pPr>
            <w:r>
              <w:t>14.97</w:t>
            </w:r>
          </w:p>
        </w:tc>
      </w:tr>
      <w:tr w:rsidR="00E57B10" w:rsidTr="00DF018D">
        <w:tc>
          <w:tcPr>
            <w:tcW w:w="3989" w:type="dxa"/>
          </w:tcPr>
          <w:p w:rsidR="00E57B10" w:rsidRDefault="005F4E37" w:rsidP="00DF018D">
            <w:pPr>
              <w:pStyle w:val="Table"/>
            </w:pPr>
            <w:r>
              <w:t>Various Vendors</w:t>
            </w:r>
          </w:p>
        </w:tc>
        <w:tc>
          <w:tcPr>
            <w:tcW w:w="979" w:type="dxa"/>
          </w:tcPr>
          <w:p w:rsidR="00E57B10" w:rsidRDefault="005F4E37" w:rsidP="00DF018D">
            <w:pPr>
              <w:pStyle w:val="Table"/>
              <w:jc w:val="center"/>
            </w:pPr>
            <w:r>
              <w:t>739</w:t>
            </w:r>
          </w:p>
        </w:tc>
        <w:tc>
          <w:tcPr>
            <w:tcW w:w="3514" w:type="dxa"/>
          </w:tcPr>
          <w:p w:rsidR="00E57B10" w:rsidRDefault="005F4E37" w:rsidP="00DF018D">
            <w:pPr>
              <w:pStyle w:val="Table"/>
            </w:pPr>
            <w:r>
              <w:t>Client Referrals, Emergency Legal Assistance – VOCA</w:t>
            </w:r>
          </w:p>
        </w:tc>
        <w:tc>
          <w:tcPr>
            <w:tcW w:w="1598" w:type="dxa"/>
            <w:gridSpan w:val="2"/>
          </w:tcPr>
          <w:p w:rsidR="00E57B10" w:rsidRDefault="005F4E37" w:rsidP="00DF018D">
            <w:pPr>
              <w:pStyle w:val="Table"/>
              <w:jc w:val="right"/>
            </w:pPr>
            <w:r>
              <w:t>589.04</w:t>
            </w:r>
          </w:p>
        </w:tc>
      </w:tr>
      <w:tr w:rsidR="005F4E37" w:rsidTr="00DF018D">
        <w:tc>
          <w:tcPr>
            <w:tcW w:w="3989" w:type="dxa"/>
          </w:tcPr>
          <w:p w:rsidR="005F4E37" w:rsidRDefault="005F4E37" w:rsidP="00DF018D">
            <w:pPr>
              <w:pStyle w:val="Table"/>
            </w:pPr>
            <w:r>
              <w:t>Glacier Mountain Bottled Water</w:t>
            </w:r>
          </w:p>
        </w:tc>
        <w:tc>
          <w:tcPr>
            <w:tcW w:w="979" w:type="dxa"/>
          </w:tcPr>
          <w:p w:rsidR="005F4E37" w:rsidRDefault="005F4E37" w:rsidP="00DF018D">
            <w:pPr>
              <w:pStyle w:val="Table"/>
              <w:jc w:val="center"/>
            </w:pPr>
            <w:r>
              <w:t>740</w:t>
            </w:r>
          </w:p>
        </w:tc>
        <w:tc>
          <w:tcPr>
            <w:tcW w:w="3514" w:type="dxa"/>
          </w:tcPr>
          <w:p w:rsidR="005F4E37" w:rsidRDefault="005F4E37" w:rsidP="00DF018D">
            <w:pPr>
              <w:pStyle w:val="Table"/>
            </w:pPr>
            <w:r>
              <w:t>Service – VOCA</w:t>
            </w:r>
          </w:p>
        </w:tc>
        <w:tc>
          <w:tcPr>
            <w:tcW w:w="1598" w:type="dxa"/>
            <w:gridSpan w:val="2"/>
          </w:tcPr>
          <w:p w:rsidR="005F4E37" w:rsidRDefault="005F4E37" w:rsidP="00DF018D">
            <w:pPr>
              <w:pStyle w:val="Table"/>
              <w:jc w:val="right"/>
            </w:pPr>
            <w:r>
              <w:t>32.50</w:t>
            </w:r>
          </w:p>
        </w:tc>
      </w:tr>
      <w:tr w:rsidR="005F4E37" w:rsidTr="00DF018D">
        <w:tc>
          <w:tcPr>
            <w:tcW w:w="3989" w:type="dxa"/>
          </w:tcPr>
          <w:p w:rsidR="005F4E37" w:rsidRDefault="005F4E37" w:rsidP="00DF018D">
            <w:pPr>
              <w:pStyle w:val="Table"/>
            </w:pPr>
            <w:r>
              <w:t>Emergency Management of Ohio Association</w:t>
            </w:r>
          </w:p>
        </w:tc>
        <w:tc>
          <w:tcPr>
            <w:tcW w:w="979" w:type="dxa"/>
          </w:tcPr>
          <w:p w:rsidR="005F4E37" w:rsidRDefault="005F4E37" w:rsidP="00DF018D">
            <w:pPr>
              <w:pStyle w:val="Table"/>
              <w:jc w:val="center"/>
            </w:pPr>
            <w:r>
              <w:t>741</w:t>
            </w:r>
          </w:p>
        </w:tc>
        <w:tc>
          <w:tcPr>
            <w:tcW w:w="3514" w:type="dxa"/>
          </w:tcPr>
          <w:p w:rsidR="005F4E37" w:rsidRDefault="005F4E37" w:rsidP="00DF018D">
            <w:pPr>
              <w:pStyle w:val="Table"/>
            </w:pPr>
            <w:r>
              <w:t>Membership Dues – EMA</w:t>
            </w:r>
          </w:p>
        </w:tc>
        <w:tc>
          <w:tcPr>
            <w:tcW w:w="1598" w:type="dxa"/>
            <w:gridSpan w:val="2"/>
          </w:tcPr>
          <w:p w:rsidR="005F4E37" w:rsidRDefault="005F4E37" w:rsidP="00DF018D">
            <w:pPr>
              <w:pStyle w:val="Table"/>
              <w:jc w:val="right"/>
            </w:pPr>
            <w:r>
              <w:t>400.00</w:t>
            </w:r>
          </w:p>
        </w:tc>
      </w:tr>
      <w:tr w:rsidR="005F4E37" w:rsidTr="00DF018D">
        <w:tc>
          <w:tcPr>
            <w:tcW w:w="3989" w:type="dxa"/>
          </w:tcPr>
          <w:p w:rsidR="005F4E37" w:rsidRDefault="005F4E37" w:rsidP="00DF018D">
            <w:pPr>
              <w:pStyle w:val="Table"/>
            </w:pPr>
            <w:r>
              <w:t>Sojourners Care Network</w:t>
            </w:r>
          </w:p>
        </w:tc>
        <w:tc>
          <w:tcPr>
            <w:tcW w:w="979" w:type="dxa"/>
          </w:tcPr>
          <w:p w:rsidR="005F4E37" w:rsidRDefault="005F4E37" w:rsidP="00DF018D">
            <w:pPr>
              <w:pStyle w:val="Table"/>
              <w:jc w:val="center"/>
            </w:pPr>
            <w:r>
              <w:t>742</w:t>
            </w:r>
          </w:p>
        </w:tc>
        <w:tc>
          <w:tcPr>
            <w:tcW w:w="3514" w:type="dxa"/>
          </w:tcPr>
          <w:p w:rsidR="005F4E37" w:rsidRDefault="005F4E37" w:rsidP="00DF018D">
            <w:pPr>
              <w:pStyle w:val="Table"/>
            </w:pPr>
            <w:r>
              <w:t>Respite Services – FCFC</w:t>
            </w:r>
          </w:p>
        </w:tc>
        <w:tc>
          <w:tcPr>
            <w:tcW w:w="1598" w:type="dxa"/>
            <w:gridSpan w:val="2"/>
          </w:tcPr>
          <w:p w:rsidR="005F4E37" w:rsidRDefault="005F4E37" w:rsidP="00DF018D">
            <w:pPr>
              <w:pStyle w:val="Table"/>
              <w:jc w:val="right"/>
            </w:pPr>
            <w:r>
              <w:t>128.00</w:t>
            </w:r>
          </w:p>
        </w:tc>
      </w:tr>
      <w:tr w:rsidR="005F4E37" w:rsidTr="00DF018D">
        <w:tc>
          <w:tcPr>
            <w:tcW w:w="3989" w:type="dxa"/>
          </w:tcPr>
          <w:p w:rsidR="005F4E37" w:rsidRDefault="005F4E37" w:rsidP="00DF018D">
            <w:pPr>
              <w:pStyle w:val="Table"/>
            </w:pPr>
            <w:r>
              <w:t>Oesterien Services for Youth, Inc.</w:t>
            </w:r>
          </w:p>
        </w:tc>
        <w:tc>
          <w:tcPr>
            <w:tcW w:w="979" w:type="dxa"/>
          </w:tcPr>
          <w:p w:rsidR="005F4E37" w:rsidRDefault="005F4E37" w:rsidP="00DF018D">
            <w:pPr>
              <w:pStyle w:val="Table"/>
              <w:jc w:val="center"/>
            </w:pPr>
            <w:r>
              <w:t>743</w:t>
            </w:r>
          </w:p>
        </w:tc>
        <w:tc>
          <w:tcPr>
            <w:tcW w:w="3514" w:type="dxa"/>
          </w:tcPr>
          <w:p w:rsidR="005F4E37" w:rsidRDefault="005F4E37" w:rsidP="00DF018D">
            <w:pPr>
              <w:pStyle w:val="Table"/>
            </w:pPr>
            <w:r>
              <w:t xml:space="preserve">Residential Treatment Services – </w:t>
            </w:r>
            <w:r>
              <w:lastRenderedPageBreak/>
              <w:t>FCFC</w:t>
            </w:r>
          </w:p>
        </w:tc>
        <w:tc>
          <w:tcPr>
            <w:tcW w:w="1598" w:type="dxa"/>
            <w:gridSpan w:val="2"/>
          </w:tcPr>
          <w:p w:rsidR="005F4E37" w:rsidRDefault="005F4E37" w:rsidP="00DF018D">
            <w:pPr>
              <w:pStyle w:val="Table"/>
              <w:jc w:val="right"/>
            </w:pPr>
            <w:r>
              <w:lastRenderedPageBreak/>
              <w:t>10,850.00</w:t>
            </w:r>
          </w:p>
        </w:tc>
      </w:tr>
      <w:tr w:rsidR="005F4E37" w:rsidTr="00DF018D">
        <w:tc>
          <w:tcPr>
            <w:tcW w:w="3989" w:type="dxa"/>
          </w:tcPr>
          <w:p w:rsidR="005F4E37" w:rsidRDefault="005F4E37" w:rsidP="00DF018D">
            <w:pPr>
              <w:pStyle w:val="Table"/>
            </w:pPr>
            <w:r>
              <w:t>Ohio LTA Center</w:t>
            </w:r>
          </w:p>
        </w:tc>
        <w:tc>
          <w:tcPr>
            <w:tcW w:w="979" w:type="dxa"/>
          </w:tcPr>
          <w:p w:rsidR="005F4E37" w:rsidRDefault="005F4E37" w:rsidP="00DF018D">
            <w:pPr>
              <w:pStyle w:val="Table"/>
              <w:jc w:val="center"/>
            </w:pPr>
            <w:r>
              <w:t>744</w:t>
            </w:r>
          </w:p>
        </w:tc>
        <w:tc>
          <w:tcPr>
            <w:tcW w:w="3514" w:type="dxa"/>
          </w:tcPr>
          <w:p w:rsidR="005F4E37" w:rsidRDefault="005F4E37" w:rsidP="00DF018D">
            <w:pPr>
              <w:pStyle w:val="Table"/>
            </w:pPr>
            <w:r>
              <w:t>Reg. for Bob Heady for Asphalt Pavement Preservation Seminar – Engineer</w:t>
            </w:r>
          </w:p>
        </w:tc>
        <w:tc>
          <w:tcPr>
            <w:tcW w:w="1598" w:type="dxa"/>
            <w:gridSpan w:val="2"/>
          </w:tcPr>
          <w:p w:rsidR="005F4E37" w:rsidRDefault="005F4E37" w:rsidP="00DF018D">
            <w:pPr>
              <w:pStyle w:val="Table"/>
              <w:jc w:val="right"/>
            </w:pPr>
            <w:r>
              <w:t>40.00</w:t>
            </w:r>
          </w:p>
        </w:tc>
      </w:tr>
      <w:tr w:rsidR="005F4E37" w:rsidTr="00DF018D">
        <w:tc>
          <w:tcPr>
            <w:tcW w:w="3989" w:type="dxa"/>
          </w:tcPr>
          <w:p w:rsidR="005F4E37" w:rsidRDefault="005F4E37" w:rsidP="00DF018D">
            <w:pPr>
              <w:pStyle w:val="Table"/>
            </w:pPr>
            <w:r>
              <w:t>Ohio LTAP Center</w:t>
            </w:r>
          </w:p>
        </w:tc>
        <w:tc>
          <w:tcPr>
            <w:tcW w:w="979" w:type="dxa"/>
          </w:tcPr>
          <w:p w:rsidR="005F4E37" w:rsidRDefault="005F4E37" w:rsidP="00DF018D">
            <w:pPr>
              <w:pStyle w:val="Table"/>
              <w:jc w:val="center"/>
            </w:pPr>
            <w:r>
              <w:t>745</w:t>
            </w:r>
          </w:p>
        </w:tc>
        <w:tc>
          <w:tcPr>
            <w:tcW w:w="3514" w:type="dxa"/>
          </w:tcPr>
          <w:p w:rsidR="005F4E37" w:rsidRDefault="005F4E37" w:rsidP="00DF018D">
            <w:pPr>
              <w:pStyle w:val="Table"/>
            </w:pPr>
            <w:r>
              <w:t>Reg. for Bob Heady for Traffic Sign Retro Reflectivity Inspection Seminar – Engineer</w:t>
            </w:r>
          </w:p>
        </w:tc>
        <w:tc>
          <w:tcPr>
            <w:tcW w:w="1598" w:type="dxa"/>
            <w:gridSpan w:val="2"/>
          </w:tcPr>
          <w:p w:rsidR="005F4E37" w:rsidRDefault="005F4E37" w:rsidP="00DF018D">
            <w:pPr>
              <w:pStyle w:val="Table"/>
              <w:jc w:val="right"/>
            </w:pPr>
            <w:r>
              <w:t>30.00</w:t>
            </w:r>
          </w:p>
        </w:tc>
      </w:tr>
      <w:tr w:rsidR="005F4E37" w:rsidTr="00DF018D">
        <w:tc>
          <w:tcPr>
            <w:tcW w:w="3989" w:type="dxa"/>
          </w:tcPr>
          <w:p w:rsidR="005F4E37" w:rsidRDefault="005F4E37" w:rsidP="00DF018D">
            <w:pPr>
              <w:pStyle w:val="Table"/>
            </w:pPr>
            <w:r>
              <w:t>Logan Foundry &amp; Machine Co.</w:t>
            </w:r>
          </w:p>
        </w:tc>
        <w:tc>
          <w:tcPr>
            <w:tcW w:w="979" w:type="dxa"/>
          </w:tcPr>
          <w:p w:rsidR="005F4E37" w:rsidRDefault="005F4E37" w:rsidP="00DF018D">
            <w:pPr>
              <w:pStyle w:val="Table"/>
              <w:jc w:val="center"/>
            </w:pPr>
            <w:r>
              <w:t>746</w:t>
            </w:r>
          </w:p>
        </w:tc>
        <w:tc>
          <w:tcPr>
            <w:tcW w:w="3514" w:type="dxa"/>
          </w:tcPr>
          <w:p w:rsidR="005F4E37" w:rsidRDefault="005F4E37" w:rsidP="00DF018D">
            <w:pPr>
              <w:pStyle w:val="Table"/>
            </w:pPr>
            <w:r>
              <w:t>Mtls/Parts for Repairs – Engineer</w:t>
            </w:r>
          </w:p>
        </w:tc>
        <w:tc>
          <w:tcPr>
            <w:tcW w:w="1598" w:type="dxa"/>
            <w:gridSpan w:val="2"/>
          </w:tcPr>
          <w:p w:rsidR="005F4E37" w:rsidRDefault="005F4E37" w:rsidP="00DF018D">
            <w:pPr>
              <w:pStyle w:val="Table"/>
              <w:jc w:val="right"/>
            </w:pPr>
            <w:r>
              <w:t>103.54</w:t>
            </w:r>
          </w:p>
        </w:tc>
      </w:tr>
      <w:tr w:rsidR="005F4E37" w:rsidTr="00DF018D">
        <w:tc>
          <w:tcPr>
            <w:tcW w:w="3989" w:type="dxa"/>
          </w:tcPr>
          <w:p w:rsidR="005F4E37" w:rsidRDefault="005F4E37" w:rsidP="00DF018D">
            <w:pPr>
              <w:pStyle w:val="Table"/>
            </w:pPr>
            <w:r>
              <w:t>Chromate Industrial Corp.</w:t>
            </w:r>
          </w:p>
        </w:tc>
        <w:tc>
          <w:tcPr>
            <w:tcW w:w="979" w:type="dxa"/>
          </w:tcPr>
          <w:p w:rsidR="005F4E37" w:rsidRDefault="005F4E37" w:rsidP="00DF018D">
            <w:pPr>
              <w:pStyle w:val="Table"/>
              <w:jc w:val="center"/>
            </w:pPr>
            <w:r>
              <w:t>747</w:t>
            </w:r>
          </w:p>
        </w:tc>
        <w:tc>
          <w:tcPr>
            <w:tcW w:w="3514" w:type="dxa"/>
          </w:tcPr>
          <w:p w:rsidR="005F4E37" w:rsidRDefault="005F4E37" w:rsidP="00DF018D">
            <w:pPr>
              <w:pStyle w:val="Table"/>
            </w:pPr>
            <w:r>
              <w:t>Parts for Repairs &amp; Restock – Engineer</w:t>
            </w:r>
          </w:p>
        </w:tc>
        <w:tc>
          <w:tcPr>
            <w:tcW w:w="1598" w:type="dxa"/>
            <w:gridSpan w:val="2"/>
          </w:tcPr>
          <w:p w:rsidR="005F4E37" w:rsidRDefault="005F4E37" w:rsidP="00DF018D">
            <w:pPr>
              <w:pStyle w:val="Table"/>
              <w:jc w:val="right"/>
            </w:pPr>
            <w:r>
              <w:t>368.97</w:t>
            </w:r>
          </w:p>
        </w:tc>
      </w:tr>
      <w:tr w:rsidR="005F4E37" w:rsidTr="00DF018D">
        <w:tc>
          <w:tcPr>
            <w:tcW w:w="3989" w:type="dxa"/>
          </w:tcPr>
          <w:p w:rsidR="005F4E37" w:rsidRDefault="005F4E37" w:rsidP="00DF018D">
            <w:pPr>
              <w:pStyle w:val="Table"/>
            </w:pPr>
            <w:r>
              <w:t>Full source, LLC</w:t>
            </w:r>
          </w:p>
        </w:tc>
        <w:tc>
          <w:tcPr>
            <w:tcW w:w="979" w:type="dxa"/>
          </w:tcPr>
          <w:p w:rsidR="005F4E37" w:rsidRDefault="005F4E37" w:rsidP="00DF018D">
            <w:pPr>
              <w:pStyle w:val="Table"/>
              <w:jc w:val="center"/>
            </w:pPr>
            <w:r>
              <w:t>748</w:t>
            </w:r>
          </w:p>
        </w:tc>
        <w:tc>
          <w:tcPr>
            <w:tcW w:w="3514" w:type="dxa"/>
          </w:tcPr>
          <w:p w:rsidR="005F4E37" w:rsidRDefault="005F4E37" w:rsidP="00DF018D">
            <w:pPr>
              <w:pStyle w:val="Table"/>
            </w:pPr>
            <w:r>
              <w:t>PIP #33-G125/XL Gloves – Engineer</w:t>
            </w:r>
          </w:p>
        </w:tc>
        <w:tc>
          <w:tcPr>
            <w:tcW w:w="1598" w:type="dxa"/>
            <w:gridSpan w:val="2"/>
          </w:tcPr>
          <w:p w:rsidR="005F4E37" w:rsidRDefault="005F4E37" w:rsidP="00DF018D">
            <w:pPr>
              <w:pStyle w:val="Table"/>
              <w:jc w:val="right"/>
            </w:pPr>
            <w:r>
              <w:t>18.99</w:t>
            </w:r>
          </w:p>
        </w:tc>
      </w:tr>
      <w:tr w:rsidR="005F4E37" w:rsidTr="00DF018D">
        <w:tc>
          <w:tcPr>
            <w:tcW w:w="3989" w:type="dxa"/>
          </w:tcPr>
          <w:p w:rsidR="005F4E37" w:rsidRDefault="005F4E37" w:rsidP="00DF018D">
            <w:pPr>
              <w:pStyle w:val="Table"/>
            </w:pPr>
            <w:r>
              <w:t>Warehouse Tire, Inc.</w:t>
            </w:r>
          </w:p>
        </w:tc>
        <w:tc>
          <w:tcPr>
            <w:tcW w:w="979" w:type="dxa"/>
          </w:tcPr>
          <w:p w:rsidR="005F4E37" w:rsidRDefault="005F4E37" w:rsidP="00DF018D">
            <w:pPr>
              <w:pStyle w:val="Table"/>
              <w:jc w:val="center"/>
            </w:pPr>
            <w:r>
              <w:t>749</w:t>
            </w:r>
          </w:p>
        </w:tc>
        <w:tc>
          <w:tcPr>
            <w:tcW w:w="3514" w:type="dxa"/>
          </w:tcPr>
          <w:p w:rsidR="005F4E37" w:rsidRDefault="005F4E37" w:rsidP="00DF018D">
            <w:pPr>
              <w:pStyle w:val="Table"/>
            </w:pPr>
            <w:r>
              <w:t>Tires &amp; Tubes – Engineer</w:t>
            </w:r>
          </w:p>
        </w:tc>
        <w:tc>
          <w:tcPr>
            <w:tcW w:w="1598" w:type="dxa"/>
            <w:gridSpan w:val="2"/>
          </w:tcPr>
          <w:p w:rsidR="005F4E37" w:rsidRDefault="005F4E37" w:rsidP="00DF018D">
            <w:pPr>
              <w:pStyle w:val="Table"/>
              <w:jc w:val="right"/>
            </w:pPr>
            <w:r>
              <w:t>1,951.60</w:t>
            </w:r>
          </w:p>
        </w:tc>
      </w:tr>
      <w:tr w:rsidR="005F4E37" w:rsidTr="00DF018D">
        <w:tc>
          <w:tcPr>
            <w:tcW w:w="3989" w:type="dxa"/>
          </w:tcPr>
          <w:p w:rsidR="005F4E37" w:rsidRDefault="005F4E37" w:rsidP="00DF018D">
            <w:pPr>
              <w:pStyle w:val="Table"/>
            </w:pPr>
            <w:r>
              <w:t xml:space="preserve">Steve’s mobile Tire Service </w:t>
            </w:r>
          </w:p>
        </w:tc>
        <w:tc>
          <w:tcPr>
            <w:tcW w:w="979" w:type="dxa"/>
          </w:tcPr>
          <w:p w:rsidR="005F4E37" w:rsidRDefault="005F4E37" w:rsidP="00DF018D">
            <w:pPr>
              <w:pStyle w:val="Table"/>
              <w:jc w:val="center"/>
            </w:pPr>
            <w:r>
              <w:t>750</w:t>
            </w:r>
          </w:p>
        </w:tc>
        <w:tc>
          <w:tcPr>
            <w:tcW w:w="3514" w:type="dxa"/>
          </w:tcPr>
          <w:p w:rsidR="005F4E37" w:rsidRDefault="005F4E37" w:rsidP="00DF018D">
            <w:pPr>
              <w:pStyle w:val="Table"/>
            </w:pPr>
            <w:r>
              <w:t>Tire Services for Gradall #120 – Engineer</w:t>
            </w:r>
          </w:p>
        </w:tc>
        <w:tc>
          <w:tcPr>
            <w:tcW w:w="1598" w:type="dxa"/>
            <w:gridSpan w:val="2"/>
          </w:tcPr>
          <w:p w:rsidR="005F4E37" w:rsidRDefault="005F4E37" w:rsidP="00DF018D">
            <w:pPr>
              <w:pStyle w:val="Table"/>
              <w:jc w:val="right"/>
            </w:pPr>
            <w:r>
              <w:t>170.00</w:t>
            </w:r>
          </w:p>
        </w:tc>
      </w:tr>
      <w:tr w:rsidR="005F4E37" w:rsidTr="00DF018D">
        <w:tc>
          <w:tcPr>
            <w:tcW w:w="3989" w:type="dxa"/>
          </w:tcPr>
          <w:p w:rsidR="005F4E37" w:rsidRDefault="005F4E37" w:rsidP="00DF018D">
            <w:pPr>
              <w:pStyle w:val="Table"/>
            </w:pPr>
            <w:r>
              <w:t>Kimball Midwest</w:t>
            </w:r>
          </w:p>
        </w:tc>
        <w:tc>
          <w:tcPr>
            <w:tcW w:w="979" w:type="dxa"/>
          </w:tcPr>
          <w:p w:rsidR="005F4E37" w:rsidRDefault="005F4E37" w:rsidP="00DF018D">
            <w:pPr>
              <w:pStyle w:val="Table"/>
              <w:jc w:val="center"/>
            </w:pPr>
            <w:r>
              <w:t>751</w:t>
            </w:r>
          </w:p>
        </w:tc>
        <w:tc>
          <w:tcPr>
            <w:tcW w:w="3514" w:type="dxa"/>
          </w:tcPr>
          <w:p w:rsidR="005F4E37" w:rsidRDefault="005F4E37" w:rsidP="00DF018D">
            <w:pPr>
              <w:pStyle w:val="Table"/>
            </w:pPr>
            <w:r>
              <w:t>Parts for Repairs – Engineer</w:t>
            </w:r>
          </w:p>
        </w:tc>
        <w:tc>
          <w:tcPr>
            <w:tcW w:w="1598" w:type="dxa"/>
            <w:gridSpan w:val="2"/>
          </w:tcPr>
          <w:p w:rsidR="005F4E37" w:rsidRDefault="005F4E37" w:rsidP="00DF018D">
            <w:pPr>
              <w:pStyle w:val="Table"/>
              <w:jc w:val="right"/>
            </w:pPr>
            <w:r>
              <w:t>490.90</w:t>
            </w:r>
          </w:p>
        </w:tc>
      </w:tr>
      <w:tr w:rsidR="005F4E37" w:rsidTr="00DF018D">
        <w:tc>
          <w:tcPr>
            <w:tcW w:w="3989" w:type="dxa"/>
          </w:tcPr>
          <w:p w:rsidR="005F4E37" w:rsidRDefault="005F4E37" w:rsidP="00DF018D">
            <w:pPr>
              <w:pStyle w:val="Table"/>
            </w:pPr>
            <w:r>
              <w:t>Steve’s Mobile Tire Service</w:t>
            </w:r>
          </w:p>
        </w:tc>
        <w:tc>
          <w:tcPr>
            <w:tcW w:w="979" w:type="dxa"/>
          </w:tcPr>
          <w:p w:rsidR="005F4E37" w:rsidRDefault="005F4E37" w:rsidP="00DF018D">
            <w:pPr>
              <w:pStyle w:val="Table"/>
              <w:jc w:val="center"/>
            </w:pPr>
            <w:r>
              <w:t>752</w:t>
            </w:r>
          </w:p>
        </w:tc>
        <w:tc>
          <w:tcPr>
            <w:tcW w:w="3514" w:type="dxa"/>
          </w:tcPr>
          <w:p w:rsidR="005F4E37" w:rsidRDefault="005F4E37" w:rsidP="00DF018D">
            <w:pPr>
              <w:pStyle w:val="Table"/>
            </w:pPr>
            <w:r>
              <w:t>Tire Service for Tractor Mower #161 &amp; 162 – Engineer</w:t>
            </w:r>
          </w:p>
        </w:tc>
        <w:tc>
          <w:tcPr>
            <w:tcW w:w="1598" w:type="dxa"/>
            <w:gridSpan w:val="2"/>
          </w:tcPr>
          <w:p w:rsidR="005F4E37" w:rsidRDefault="005F4E37" w:rsidP="00DF018D">
            <w:pPr>
              <w:pStyle w:val="Table"/>
              <w:jc w:val="right"/>
            </w:pPr>
            <w:r>
              <w:t>290.00</w:t>
            </w:r>
          </w:p>
        </w:tc>
      </w:tr>
      <w:tr w:rsidR="005F4E37" w:rsidTr="00DF018D">
        <w:tc>
          <w:tcPr>
            <w:tcW w:w="3989" w:type="dxa"/>
          </w:tcPr>
          <w:p w:rsidR="005F4E37" w:rsidRDefault="005F4E37" w:rsidP="00DF018D">
            <w:pPr>
              <w:pStyle w:val="Table"/>
            </w:pPr>
            <w:r>
              <w:t>Amy Campbell</w:t>
            </w:r>
          </w:p>
        </w:tc>
        <w:tc>
          <w:tcPr>
            <w:tcW w:w="979" w:type="dxa"/>
          </w:tcPr>
          <w:p w:rsidR="005F4E37" w:rsidRDefault="005F4E37" w:rsidP="00DF018D">
            <w:pPr>
              <w:pStyle w:val="Table"/>
              <w:jc w:val="center"/>
            </w:pPr>
            <w:r>
              <w:t>753</w:t>
            </w:r>
          </w:p>
        </w:tc>
        <w:tc>
          <w:tcPr>
            <w:tcW w:w="3514" w:type="dxa"/>
          </w:tcPr>
          <w:p w:rsidR="005F4E37" w:rsidRDefault="005F4E37" w:rsidP="00DF018D">
            <w:pPr>
              <w:pStyle w:val="Table"/>
            </w:pPr>
            <w:r>
              <w:t>Cleaning – Engineer</w:t>
            </w:r>
          </w:p>
        </w:tc>
        <w:tc>
          <w:tcPr>
            <w:tcW w:w="1598" w:type="dxa"/>
            <w:gridSpan w:val="2"/>
          </w:tcPr>
          <w:p w:rsidR="005F4E37" w:rsidRDefault="005F4E37" w:rsidP="00DF018D">
            <w:pPr>
              <w:pStyle w:val="Table"/>
              <w:jc w:val="right"/>
            </w:pPr>
            <w:r>
              <w:t>125.00</w:t>
            </w:r>
          </w:p>
        </w:tc>
      </w:tr>
      <w:tr w:rsidR="005F4E37" w:rsidTr="00DF018D">
        <w:tc>
          <w:tcPr>
            <w:tcW w:w="3989" w:type="dxa"/>
          </w:tcPr>
          <w:p w:rsidR="005F4E37" w:rsidRDefault="005F4E37" w:rsidP="00DF018D">
            <w:pPr>
              <w:pStyle w:val="Table"/>
            </w:pPr>
            <w:r>
              <w:t>Madison Energy Cooperative</w:t>
            </w:r>
          </w:p>
        </w:tc>
        <w:tc>
          <w:tcPr>
            <w:tcW w:w="979" w:type="dxa"/>
          </w:tcPr>
          <w:p w:rsidR="005F4E37" w:rsidRDefault="005F4E37" w:rsidP="00DF018D">
            <w:pPr>
              <w:pStyle w:val="Table"/>
              <w:jc w:val="center"/>
            </w:pPr>
            <w:r>
              <w:t>754</w:t>
            </w:r>
          </w:p>
        </w:tc>
        <w:tc>
          <w:tcPr>
            <w:tcW w:w="3514" w:type="dxa"/>
          </w:tcPr>
          <w:p w:rsidR="005F4E37" w:rsidRDefault="005F4E37" w:rsidP="00DF018D">
            <w:pPr>
              <w:pStyle w:val="Table"/>
            </w:pPr>
            <w:r>
              <w:t>Service – Engineer</w:t>
            </w:r>
          </w:p>
        </w:tc>
        <w:tc>
          <w:tcPr>
            <w:tcW w:w="1598" w:type="dxa"/>
            <w:gridSpan w:val="2"/>
          </w:tcPr>
          <w:p w:rsidR="005F4E37" w:rsidRDefault="005F4E37" w:rsidP="00DF018D">
            <w:pPr>
              <w:pStyle w:val="Table"/>
              <w:jc w:val="right"/>
            </w:pPr>
            <w:r>
              <w:t>2,332.27</w:t>
            </w:r>
          </w:p>
        </w:tc>
      </w:tr>
      <w:tr w:rsidR="005F4E37" w:rsidTr="00DF018D">
        <w:tc>
          <w:tcPr>
            <w:tcW w:w="3989" w:type="dxa"/>
          </w:tcPr>
          <w:p w:rsidR="005F4E37" w:rsidRDefault="000A143A" w:rsidP="00DF018D">
            <w:pPr>
              <w:pStyle w:val="Table"/>
            </w:pPr>
            <w:r>
              <w:t>Dayton Superior Corp.</w:t>
            </w:r>
          </w:p>
        </w:tc>
        <w:tc>
          <w:tcPr>
            <w:tcW w:w="979" w:type="dxa"/>
          </w:tcPr>
          <w:p w:rsidR="005F4E37" w:rsidRDefault="000A143A" w:rsidP="00DF018D">
            <w:pPr>
              <w:pStyle w:val="Table"/>
              <w:jc w:val="center"/>
            </w:pPr>
            <w:r>
              <w:t>755</w:t>
            </w:r>
          </w:p>
        </w:tc>
        <w:tc>
          <w:tcPr>
            <w:tcW w:w="3514" w:type="dxa"/>
          </w:tcPr>
          <w:p w:rsidR="005F4E37" w:rsidRDefault="000A143A" w:rsidP="00DF018D">
            <w:pPr>
              <w:pStyle w:val="Table"/>
            </w:pPr>
            <w:r>
              <w:t>3” SBU, 1 ½” Bar Chairs – Engineer</w:t>
            </w:r>
          </w:p>
        </w:tc>
        <w:tc>
          <w:tcPr>
            <w:tcW w:w="1598" w:type="dxa"/>
            <w:gridSpan w:val="2"/>
          </w:tcPr>
          <w:p w:rsidR="005F4E37" w:rsidRDefault="000A143A" w:rsidP="00DF018D">
            <w:pPr>
              <w:pStyle w:val="Table"/>
              <w:jc w:val="right"/>
            </w:pPr>
            <w:r>
              <w:t>784.77</w:t>
            </w:r>
          </w:p>
        </w:tc>
      </w:tr>
      <w:tr w:rsidR="000A143A" w:rsidTr="00DF018D">
        <w:tc>
          <w:tcPr>
            <w:tcW w:w="3989" w:type="dxa"/>
          </w:tcPr>
          <w:p w:rsidR="000A143A" w:rsidRDefault="000A143A" w:rsidP="00DF018D">
            <w:pPr>
              <w:pStyle w:val="Table"/>
            </w:pPr>
            <w:r>
              <w:t>B&amp;R Reinforcing</w:t>
            </w:r>
          </w:p>
        </w:tc>
        <w:tc>
          <w:tcPr>
            <w:tcW w:w="979" w:type="dxa"/>
          </w:tcPr>
          <w:p w:rsidR="000A143A" w:rsidRDefault="000A143A" w:rsidP="00DF018D">
            <w:pPr>
              <w:pStyle w:val="Table"/>
              <w:jc w:val="center"/>
            </w:pPr>
            <w:r>
              <w:t>756</w:t>
            </w:r>
          </w:p>
        </w:tc>
        <w:tc>
          <w:tcPr>
            <w:tcW w:w="3514" w:type="dxa"/>
          </w:tcPr>
          <w:p w:rsidR="000A143A" w:rsidRDefault="000A143A" w:rsidP="00DF018D">
            <w:pPr>
              <w:pStyle w:val="Table"/>
            </w:pPr>
            <w:r>
              <w:t>Rebar – Engineer</w:t>
            </w:r>
          </w:p>
        </w:tc>
        <w:tc>
          <w:tcPr>
            <w:tcW w:w="1598" w:type="dxa"/>
            <w:gridSpan w:val="2"/>
          </w:tcPr>
          <w:p w:rsidR="000A143A" w:rsidRDefault="000A143A" w:rsidP="00DF018D">
            <w:pPr>
              <w:pStyle w:val="Table"/>
              <w:jc w:val="right"/>
            </w:pPr>
            <w:r>
              <w:t>12,150.00</w:t>
            </w:r>
          </w:p>
        </w:tc>
      </w:tr>
      <w:tr w:rsidR="000A143A" w:rsidTr="00DF018D">
        <w:tc>
          <w:tcPr>
            <w:tcW w:w="3989" w:type="dxa"/>
          </w:tcPr>
          <w:p w:rsidR="000A143A" w:rsidRDefault="000A143A" w:rsidP="00DF018D">
            <w:pPr>
              <w:pStyle w:val="Table"/>
            </w:pPr>
            <w:r>
              <w:t>Double A Construction</w:t>
            </w:r>
          </w:p>
        </w:tc>
        <w:tc>
          <w:tcPr>
            <w:tcW w:w="979" w:type="dxa"/>
          </w:tcPr>
          <w:p w:rsidR="000A143A" w:rsidRDefault="000A143A" w:rsidP="00DF018D">
            <w:pPr>
              <w:pStyle w:val="Table"/>
              <w:jc w:val="center"/>
            </w:pPr>
            <w:r>
              <w:t>757</w:t>
            </w:r>
          </w:p>
        </w:tc>
        <w:tc>
          <w:tcPr>
            <w:tcW w:w="3514" w:type="dxa"/>
          </w:tcPr>
          <w:p w:rsidR="000A143A" w:rsidRDefault="000A143A" w:rsidP="00DF018D">
            <w:pPr>
              <w:pStyle w:val="Table"/>
            </w:pPr>
            <w:r>
              <w:t>Construction Services/Drywall for Phase 1 of Hall of Justice – Municipal Ct.</w:t>
            </w:r>
          </w:p>
        </w:tc>
        <w:tc>
          <w:tcPr>
            <w:tcW w:w="1598" w:type="dxa"/>
            <w:gridSpan w:val="2"/>
          </w:tcPr>
          <w:p w:rsidR="000A143A" w:rsidRDefault="000A143A" w:rsidP="00DF018D">
            <w:pPr>
              <w:pStyle w:val="Table"/>
              <w:jc w:val="right"/>
            </w:pPr>
            <w:r>
              <w:t>37,500.00</w:t>
            </w:r>
          </w:p>
        </w:tc>
      </w:tr>
      <w:tr w:rsidR="000A143A" w:rsidTr="00DF018D">
        <w:tc>
          <w:tcPr>
            <w:tcW w:w="3989" w:type="dxa"/>
          </w:tcPr>
          <w:p w:rsidR="000A143A" w:rsidRDefault="000A143A" w:rsidP="00DF018D">
            <w:pPr>
              <w:pStyle w:val="Table"/>
            </w:pPr>
            <w:r>
              <w:t>F.E. James Electric</w:t>
            </w:r>
          </w:p>
        </w:tc>
        <w:tc>
          <w:tcPr>
            <w:tcW w:w="979" w:type="dxa"/>
          </w:tcPr>
          <w:p w:rsidR="000A143A" w:rsidRDefault="000A143A" w:rsidP="00DF018D">
            <w:pPr>
              <w:pStyle w:val="Table"/>
              <w:jc w:val="center"/>
            </w:pPr>
            <w:r>
              <w:t>758</w:t>
            </w:r>
          </w:p>
        </w:tc>
        <w:tc>
          <w:tcPr>
            <w:tcW w:w="3514" w:type="dxa"/>
          </w:tcPr>
          <w:p w:rsidR="000A143A" w:rsidRDefault="000A143A" w:rsidP="00DF018D">
            <w:pPr>
              <w:pStyle w:val="Table"/>
            </w:pPr>
            <w:r>
              <w:t>Services for Phase 1 of Hall of Justice – Municipal Ct.</w:t>
            </w:r>
          </w:p>
        </w:tc>
        <w:tc>
          <w:tcPr>
            <w:tcW w:w="1598" w:type="dxa"/>
            <w:gridSpan w:val="2"/>
          </w:tcPr>
          <w:p w:rsidR="000A143A" w:rsidRDefault="000A143A" w:rsidP="00DF018D">
            <w:pPr>
              <w:pStyle w:val="Table"/>
              <w:jc w:val="right"/>
            </w:pPr>
            <w:r>
              <w:t>4,650.00</w:t>
            </w:r>
          </w:p>
        </w:tc>
      </w:tr>
      <w:tr w:rsidR="000A143A" w:rsidTr="00DF018D">
        <w:tc>
          <w:tcPr>
            <w:tcW w:w="3989" w:type="dxa"/>
          </w:tcPr>
          <w:p w:rsidR="000A143A" w:rsidRDefault="000A143A" w:rsidP="00DF018D">
            <w:pPr>
              <w:pStyle w:val="Table"/>
            </w:pPr>
            <w:r>
              <w:t>Hocking County Treasurer</w:t>
            </w:r>
          </w:p>
        </w:tc>
        <w:tc>
          <w:tcPr>
            <w:tcW w:w="979" w:type="dxa"/>
          </w:tcPr>
          <w:p w:rsidR="000A143A" w:rsidRDefault="000A143A" w:rsidP="00DF018D">
            <w:pPr>
              <w:pStyle w:val="Table"/>
              <w:jc w:val="center"/>
            </w:pPr>
            <w:r>
              <w:t>759</w:t>
            </w:r>
          </w:p>
        </w:tc>
        <w:tc>
          <w:tcPr>
            <w:tcW w:w="3514" w:type="dxa"/>
          </w:tcPr>
          <w:p w:rsidR="000A143A" w:rsidRDefault="000A143A" w:rsidP="00DF018D">
            <w:pPr>
              <w:pStyle w:val="Table"/>
            </w:pPr>
            <w:r>
              <w:t>B.C. I. New Employee – SHSC</w:t>
            </w:r>
          </w:p>
        </w:tc>
        <w:tc>
          <w:tcPr>
            <w:tcW w:w="1598" w:type="dxa"/>
            <w:gridSpan w:val="2"/>
          </w:tcPr>
          <w:p w:rsidR="000A143A" w:rsidRDefault="000A143A" w:rsidP="00DF018D">
            <w:pPr>
              <w:pStyle w:val="Table"/>
              <w:jc w:val="right"/>
            </w:pPr>
            <w:r>
              <w:t>35.00</w:t>
            </w:r>
          </w:p>
        </w:tc>
      </w:tr>
      <w:tr w:rsidR="000A143A" w:rsidTr="00DF018D">
        <w:tc>
          <w:tcPr>
            <w:tcW w:w="3989" w:type="dxa"/>
          </w:tcPr>
          <w:p w:rsidR="000A143A" w:rsidRDefault="000A143A" w:rsidP="00DF018D">
            <w:pPr>
              <w:pStyle w:val="Table"/>
            </w:pPr>
            <w:r>
              <w:t>Gordon Flesch</w:t>
            </w:r>
          </w:p>
        </w:tc>
        <w:tc>
          <w:tcPr>
            <w:tcW w:w="979" w:type="dxa"/>
          </w:tcPr>
          <w:p w:rsidR="000A143A" w:rsidRDefault="000A143A" w:rsidP="00DF018D">
            <w:pPr>
              <w:pStyle w:val="Table"/>
              <w:jc w:val="center"/>
            </w:pPr>
            <w:r>
              <w:t>760</w:t>
            </w:r>
          </w:p>
        </w:tc>
        <w:tc>
          <w:tcPr>
            <w:tcW w:w="3514" w:type="dxa"/>
          </w:tcPr>
          <w:p w:rsidR="000A143A" w:rsidRDefault="000A143A" w:rsidP="006B692F">
            <w:pPr>
              <w:pStyle w:val="Table"/>
            </w:pPr>
            <w:r>
              <w:t>Service/Copies</w:t>
            </w:r>
            <w:r w:rsidR="006B692F">
              <w:t>-</w:t>
            </w:r>
            <w:r>
              <w:t>Comm. Courthouse</w:t>
            </w:r>
          </w:p>
        </w:tc>
        <w:tc>
          <w:tcPr>
            <w:tcW w:w="1598" w:type="dxa"/>
            <w:gridSpan w:val="2"/>
          </w:tcPr>
          <w:p w:rsidR="000A143A" w:rsidRDefault="000A143A" w:rsidP="00DF018D">
            <w:pPr>
              <w:pStyle w:val="Table"/>
              <w:jc w:val="right"/>
            </w:pPr>
            <w:r>
              <w:t>1.04</w:t>
            </w:r>
          </w:p>
        </w:tc>
      </w:tr>
      <w:tr w:rsidR="00DF018D" w:rsidRPr="00DF018D" w:rsidTr="000A143A">
        <w:tc>
          <w:tcPr>
            <w:tcW w:w="8640" w:type="dxa"/>
            <w:gridSpan w:val="4"/>
          </w:tcPr>
          <w:p w:rsidR="00DF018D" w:rsidRPr="00DF018D" w:rsidRDefault="000A143A" w:rsidP="00DF018D">
            <w:pPr>
              <w:pStyle w:val="Table"/>
              <w:rPr>
                <w:b/>
              </w:rPr>
            </w:pPr>
            <w:r>
              <w:rPr>
                <w:b/>
              </w:rPr>
              <w:t>County, Dog &amp; Kennel, Major Crimes Law Enforcement – Sheriff, Municipal Clerk’s Computer, Special Projects-Common Pleas, Refreshment, Sheriff Law Enforcement Trust, Common Pleas Clerk’s Computer, Municipal Ct Probation, Mun Ct-Special Projects, Wireless NG 911, Soil &amp; Water Conservation, Special Projects-Juv Ct, Capital Project</w:t>
            </w:r>
            <w:r w:rsidR="003B0E0E">
              <w:rPr>
                <w:b/>
              </w:rPr>
              <w:t>s-Mun Ct, Hocking County Sewer D</w:t>
            </w:r>
            <w:r>
              <w:rPr>
                <w:b/>
              </w:rPr>
              <w:t>istrict, Hocking County 911, Senior Citizens, VOCA Grant, Hocking Co Emergency Management, Family and Children First, Auto Gas</w:t>
            </w:r>
          </w:p>
        </w:tc>
        <w:tc>
          <w:tcPr>
            <w:tcW w:w="1440" w:type="dxa"/>
            <w:tcBorders>
              <w:top w:val="dotted" w:sz="4" w:space="0" w:color="auto"/>
              <w:bottom w:val="dotted" w:sz="4" w:space="0" w:color="auto"/>
            </w:tcBorders>
          </w:tcPr>
          <w:p w:rsidR="00DF018D" w:rsidRPr="00DF018D" w:rsidRDefault="000A143A" w:rsidP="00DF018D">
            <w:pPr>
              <w:pStyle w:val="Table"/>
              <w:jc w:val="right"/>
              <w:rPr>
                <w:b/>
              </w:rPr>
            </w:pPr>
            <w:r>
              <w:rPr>
                <w:b/>
              </w:rPr>
              <w:t>$128,466.93</w:t>
            </w:r>
          </w:p>
        </w:tc>
      </w:tr>
    </w:tbl>
    <w:p w:rsidR="00DF018D" w:rsidRDefault="001A4B89" w:rsidP="001A4B89">
      <w:pPr>
        <w:jc w:val="both"/>
      </w:pPr>
      <w:r w:rsidRPr="001A4B89">
        <w:rPr>
          <w:b/>
          <w:u w:val="single"/>
        </w:rPr>
        <w:t>JUDGE MOSES</w:t>
      </w:r>
      <w:r>
        <w:rPr>
          <w:b/>
          <w:u w:val="single"/>
        </w:rPr>
        <w:t>:</w:t>
      </w:r>
      <w:r w:rsidR="00406F72">
        <w:t xml:space="preserve"> Judge Moses spoke to the commissioners regarding obtaining a bond through the county for </w:t>
      </w:r>
      <w:r w:rsidR="00BD6D76">
        <w:t xml:space="preserve">building improvements for </w:t>
      </w:r>
      <w:r w:rsidR="00406F72">
        <w:t>the Hall of Justice. The Judge introduced Dennis Schwallie</w:t>
      </w:r>
      <w:r w:rsidR="00BD6D76">
        <w:t xml:space="preserve"> </w:t>
      </w:r>
      <w:r w:rsidR="00406F72">
        <w:t>of Dinsmore</w:t>
      </w:r>
      <w:r w:rsidR="00BD6D76" w:rsidRPr="00BD6D76">
        <w:t xml:space="preserve"> </w:t>
      </w:r>
      <w:r w:rsidR="00BD6D76">
        <w:t>as the legal counsel</w:t>
      </w:r>
      <w:r w:rsidR="00406F72">
        <w:t>. Mr. Schwallie presented and reviewed the bond in the amount of $900,000.00.</w:t>
      </w:r>
    </w:p>
    <w:p w:rsidR="00BD6D76" w:rsidRDefault="00BD6D76" w:rsidP="001A4B89">
      <w:pPr>
        <w:jc w:val="both"/>
      </w:pPr>
      <w:r>
        <w:rPr>
          <w:b/>
          <w:u w:val="single"/>
        </w:rPr>
        <w:t>RESOLUTION 12-21617:</w:t>
      </w:r>
      <w:r>
        <w:t xml:space="preserve"> Motion</w:t>
      </w:r>
      <w:r w:rsidR="00194BF1">
        <w:t xml:space="preserve"> by Gary Waugh and seconded by S</w:t>
      </w:r>
      <w:r>
        <w:t xml:space="preserve">andy Ogle to approve a </w:t>
      </w:r>
      <w:r w:rsidR="00194BF1">
        <w:t>r</w:t>
      </w:r>
      <w:r>
        <w:t xml:space="preserve">esolution </w:t>
      </w:r>
      <w:r w:rsidR="00BD32C6">
        <w:t>authorizing the Issuance of $90</w:t>
      </w:r>
      <w:r>
        <w:t>0,000.00 of Bonds of the County of Hocking, Ohio, for the purpose of paying part of the costs of renovating a building for use by the Hocking County Municipal Court, and matters related thereto.</w:t>
      </w:r>
    </w:p>
    <w:p w:rsidR="00BD6D76" w:rsidRPr="00BD6D76" w:rsidRDefault="00BD6D76" w:rsidP="001A4B89">
      <w:pPr>
        <w:jc w:val="both"/>
      </w:pPr>
      <w:r>
        <w:t>Roll Call: Ogle, yea, Waugh, yea, Dickerson, yea.</w:t>
      </w:r>
    </w:p>
    <w:p w:rsidR="001A4B89" w:rsidRDefault="00BD32C6" w:rsidP="001A4B89">
      <w:pPr>
        <w:jc w:val="both"/>
      </w:pPr>
      <w:r>
        <w:rPr>
          <w:b/>
          <w:u w:val="single"/>
        </w:rPr>
        <w:t>HHTA</w:t>
      </w:r>
      <w:r w:rsidR="001A4B89">
        <w:rPr>
          <w:b/>
          <w:u w:val="single"/>
        </w:rPr>
        <w:t>-KAREN RAYMORE:</w:t>
      </w:r>
      <w:r w:rsidR="001A4B89">
        <w:t xml:space="preserve"> </w:t>
      </w:r>
      <w:r w:rsidR="001A4B89" w:rsidRPr="001A4B89">
        <w:t>Karen Raymore of Hocking Hills Tourism</w:t>
      </w:r>
      <w:r>
        <w:t xml:space="preserve"> Association</w:t>
      </w:r>
      <w:r w:rsidR="001A4B89" w:rsidRPr="001A4B89">
        <w:t xml:space="preserve"> presented their 201</w:t>
      </w:r>
      <w:r w:rsidR="001A4B89">
        <w:t>6</w:t>
      </w:r>
      <w:r w:rsidR="001A4B89" w:rsidRPr="001A4B89">
        <w:t xml:space="preserve"> </w:t>
      </w:r>
      <w:r w:rsidR="00531698">
        <w:t>annual</w:t>
      </w:r>
      <w:r w:rsidR="001A4B89" w:rsidRPr="001A4B89">
        <w:t xml:space="preserve"> report</w:t>
      </w:r>
      <w:r w:rsidR="00531698">
        <w:t xml:space="preserve"> including the highlights of the Hocking Hills Tourism Association.</w:t>
      </w:r>
      <w:r>
        <w:t xml:space="preserve"> </w:t>
      </w:r>
    </w:p>
    <w:p w:rsidR="00531698" w:rsidRDefault="00531698" w:rsidP="00531698">
      <w:pPr>
        <w:rPr>
          <w:szCs w:val="24"/>
        </w:rPr>
      </w:pPr>
      <w:r>
        <w:rPr>
          <w:b/>
          <w:szCs w:val="24"/>
          <w:u w:val="single"/>
        </w:rPr>
        <w:t>AMEND AGENDA:</w:t>
      </w:r>
      <w:r>
        <w:rPr>
          <w:szCs w:val="24"/>
        </w:rPr>
        <w:t xml:space="preserve"> Motion by Sandy Ogle and seconded by Gary Waugh to amend the agenda to </w:t>
      </w:r>
      <w:r w:rsidR="00BD6D76">
        <w:rPr>
          <w:szCs w:val="24"/>
        </w:rPr>
        <w:t>appointment</w:t>
      </w:r>
      <w:r>
        <w:rPr>
          <w:szCs w:val="24"/>
        </w:rPr>
        <w:t xml:space="preserve"> Glenn Crippen.</w:t>
      </w:r>
    </w:p>
    <w:p w:rsidR="00531698" w:rsidRPr="00531698" w:rsidRDefault="00531698" w:rsidP="00531698">
      <w:pPr>
        <w:rPr>
          <w:b/>
          <w:u w:val="single"/>
        </w:rPr>
      </w:pPr>
      <w:r>
        <w:rPr>
          <w:szCs w:val="24"/>
        </w:rPr>
        <w:t>Vote: Ogle, yea, Waugh, yea, Dickerson, yea.</w:t>
      </w:r>
    </w:p>
    <w:p w:rsidR="009B01FD" w:rsidRDefault="009B01FD" w:rsidP="001A4B89">
      <w:pPr>
        <w:jc w:val="both"/>
      </w:pPr>
      <w:r>
        <w:rPr>
          <w:b/>
          <w:u w:val="single"/>
        </w:rPr>
        <w:t>HAPCAP:</w:t>
      </w:r>
      <w:r>
        <w:t xml:space="preserve"> Glen Crippen of HAPCAP spoke to the commissioners regarding </w:t>
      </w:r>
      <w:r w:rsidR="00531698">
        <w:t>renewing the partnership for the CHIP program.</w:t>
      </w:r>
    </w:p>
    <w:p w:rsidR="00531698" w:rsidRDefault="00531698" w:rsidP="001A4B89">
      <w:pPr>
        <w:jc w:val="both"/>
      </w:pPr>
      <w:r>
        <w:rPr>
          <w:b/>
          <w:u w:val="single"/>
        </w:rPr>
        <w:t>CHIP RENEWAL:</w:t>
      </w:r>
      <w:r>
        <w:t xml:space="preserve"> Motion by sandy Ogle and seconded by Gary Waugh to approve moving forward renewing the HAPCAP partnership for the CHIP program</w:t>
      </w:r>
      <w:r w:rsidR="0086257C">
        <w:t xml:space="preserve"> for Perry County, City of Logan and Hocking County</w:t>
      </w:r>
      <w:r>
        <w:t>.</w:t>
      </w:r>
    </w:p>
    <w:p w:rsidR="00531698" w:rsidRPr="00531698" w:rsidRDefault="00531698" w:rsidP="001A4B89">
      <w:pPr>
        <w:jc w:val="both"/>
      </w:pPr>
      <w:r>
        <w:t xml:space="preserve">Vote: Ogle, yea, Waugh, yea, Dickerson, yea. </w:t>
      </w:r>
    </w:p>
    <w:p w:rsidR="00E53729" w:rsidRDefault="00E53729" w:rsidP="00E53729">
      <w:pPr>
        <w:jc w:val="both"/>
      </w:pPr>
      <w:r>
        <w:rPr>
          <w:b/>
          <w:u w:val="single"/>
        </w:rPr>
        <w:t>SHERIFF:</w:t>
      </w:r>
      <w:r>
        <w:t xml:space="preserve"> Sheriff Lanny North</w:t>
      </w:r>
      <w:r w:rsidR="00406F72">
        <w:t xml:space="preserve"> intr</w:t>
      </w:r>
      <w:r w:rsidR="00935350">
        <w:t>o</w:t>
      </w:r>
      <w:r w:rsidR="00406F72">
        <w:t xml:space="preserve">duced Deputy Director Eric Brown of High Intensity Drug </w:t>
      </w:r>
      <w:r w:rsidR="0067062A">
        <w:t xml:space="preserve">Trafficking </w:t>
      </w:r>
      <w:r w:rsidR="00406F72">
        <w:t xml:space="preserve">Areas (HIDTA) </w:t>
      </w:r>
      <w:r w:rsidR="00935350">
        <w:t>and Commander</w:t>
      </w:r>
      <w:r w:rsidR="00406F72">
        <w:t xml:space="preserve"> Dennis Lowe of the Major Crimes Unit (MCU)</w:t>
      </w:r>
      <w:r w:rsidR="00EE371F">
        <w:t xml:space="preserve"> in regards to the drug issue in the county</w:t>
      </w:r>
      <w:r w:rsidR="00406F72">
        <w:t>.</w:t>
      </w:r>
    </w:p>
    <w:p w:rsidR="00935350" w:rsidRDefault="00EE371F" w:rsidP="00E53729">
      <w:pPr>
        <w:jc w:val="both"/>
      </w:pPr>
      <w:r>
        <w:t>Deputy Director</w:t>
      </w:r>
      <w:r w:rsidR="00935350">
        <w:t xml:space="preserve"> Brown spoke about law enforcement programs </w:t>
      </w:r>
      <w:r>
        <w:t xml:space="preserve">that are available </w:t>
      </w:r>
      <w:r w:rsidR="00935350">
        <w:t>and that</w:t>
      </w:r>
      <w:r w:rsidR="0067062A" w:rsidRPr="0067062A">
        <w:t xml:space="preserve"> </w:t>
      </w:r>
      <w:r w:rsidR="0067062A">
        <w:t>High Intensity Drug Trafficking Areas (</w:t>
      </w:r>
      <w:r w:rsidR="00935350">
        <w:t>HIDTA</w:t>
      </w:r>
      <w:r w:rsidR="0067062A">
        <w:t>)</w:t>
      </w:r>
      <w:r w:rsidR="00935350">
        <w:t xml:space="preserve"> </w:t>
      </w:r>
      <w:r>
        <w:t xml:space="preserve">is a Federal Program </w:t>
      </w:r>
      <w:r w:rsidR="002364EC">
        <w:t xml:space="preserve">and </w:t>
      </w:r>
      <w:r>
        <w:t xml:space="preserve">that there </w:t>
      </w:r>
      <w:r w:rsidR="002364EC">
        <w:t>are</w:t>
      </w:r>
      <w:r>
        <w:t xml:space="preserve"> 32 HIDTA Programs across the United States and </w:t>
      </w:r>
      <w:r w:rsidR="00014CDD">
        <w:t xml:space="preserve">these </w:t>
      </w:r>
      <w:r>
        <w:t xml:space="preserve">are </w:t>
      </w:r>
      <w:r w:rsidR="00014CDD">
        <w:t>f</w:t>
      </w:r>
      <w:r>
        <w:t xml:space="preserve">ederal funded programs that basically fund the Federal, State and local </w:t>
      </w:r>
      <w:r w:rsidR="00935350">
        <w:t>comingle</w:t>
      </w:r>
      <w:r w:rsidR="0067062A">
        <w:t>d</w:t>
      </w:r>
      <w:r w:rsidR="00935350">
        <w:t xml:space="preserve"> task</w:t>
      </w:r>
      <w:r>
        <w:t>force</w:t>
      </w:r>
      <w:r w:rsidR="00935350">
        <w:t xml:space="preserve"> groups</w:t>
      </w:r>
      <w:r>
        <w:t xml:space="preserve"> </w:t>
      </w:r>
      <w:r w:rsidR="00014CDD">
        <w:t>–</w:t>
      </w:r>
      <w:r>
        <w:t xml:space="preserve"> FBI</w:t>
      </w:r>
      <w:r w:rsidR="0063244F">
        <w:t xml:space="preserve"> and </w:t>
      </w:r>
      <w:r>
        <w:t>DEA</w:t>
      </w:r>
      <w:r w:rsidR="00014CDD">
        <w:t xml:space="preserve"> </w:t>
      </w:r>
      <w:r w:rsidR="0063244F">
        <w:t>led style</w:t>
      </w:r>
      <w:r w:rsidR="00014CDD">
        <w:t xml:space="preserve"> </w:t>
      </w:r>
      <w:r w:rsidR="0063244F">
        <w:t>d</w:t>
      </w:r>
      <w:r w:rsidR="00014CDD">
        <w:t xml:space="preserve">rug </w:t>
      </w:r>
      <w:r w:rsidR="0063244F">
        <w:t>t</w:t>
      </w:r>
      <w:r w:rsidR="00014CDD">
        <w:t xml:space="preserve">askforce </w:t>
      </w:r>
      <w:r w:rsidR="0063244F">
        <w:t>g</w:t>
      </w:r>
      <w:r w:rsidR="00014CDD">
        <w:t>roups – in Ohio we have 19</w:t>
      </w:r>
      <w:r w:rsidR="00673CE7">
        <w:t xml:space="preserve"> HIDTA</w:t>
      </w:r>
      <w:r w:rsidR="00014CDD">
        <w:t xml:space="preserve"> programs that they fund</w:t>
      </w:r>
      <w:r w:rsidR="00935350">
        <w:t xml:space="preserve"> and they feel that they are making big strides in those partnerships.</w:t>
      </w:r>
    </w:p>
    <w:p w:rsidR="00D410B1" w:rsidRDefault="00EE371F" w:rsidP="00E53729">
      <w:pPr>
        <w:jc w:val="both"/>
      </w:pPr>
      <w:r>
        <w:t>Commander</w:t>
      </w:r>
      <w:r w:rsidR="00E974E1">
        <w:t xml:space="preserve"> Lowe spoke about the MCU </w:t>
      </w:r>
      <w:r w:rsidR="004B0E44">
        <w:t xml:space="preserve">explaining that they are a collaboration of 12 different agencies across Fairfield, Athens and Hocking Counties and the primary </w:t>
      </w:r>
      <w:r w:rsidR="00E974E1">
        <w:t xml:space="preserve">benefit </w:t>
      </w:r>
      <w:r w:rsidR="004B0E44">
        <w:t xml:space="preserve">is it brings </w:t>
      </w:r>
      <w:r w:rsidR="00E974E1">
        <w:t xml:space="preserve">additional resources to </w:t>
      </w:r>
      <w:r w:rsidR="004B0E44">
        <w:t xml:space="preserve">bear on particular </w:t>
      </w:r>
      <w:r w:rsidR="00E974E1">
        <w:t>problems and challenges of drug addiction</w:t>
      </w:r>
      <w:r w:rsidR="004B0E44">
        <w:t xml:space="preserve"> in our community. And they are looking to how to combat those problems in those areas</w:t>
      </w:r>
      <w:r w:rsidR="00E974E1">
        <w:t xml:space="preserve"> and </w:t>
      </w:r>
      <w:r w:rsidR="004B0E44">
        <w:t xml:space="preserve">it comes down to </w:t>
      </w:r>
      <w:r w:rsidR="00E974E1">
        <w:t xml:space="preserve">partnering </w:t>
      </w:r>
      <w:r w:rsidR="004B0E44">
        <w:t xml:space="preserve">and collaborating and thinking of things </w:t>
      </w:r>
      <w:r w:rsidR="00E974E1">
        <w:t>in new ways</w:t>
      </w:r>
      <w:r w:rsidR="004B0E44">
        <w:t xml:space="preserve">. </w:t>
      </w:r>
      <w:r w:rsidR="00D410B1">
        <w:t>Commander Lowe stated he feels</w:t>
      </w:r>
      <w:r w:rsidR="00E974E1">
        <w:t xml:space="preserve"> they are making progress </w:t>
      </w:r>
      <w:r w:rsidR="00D410B1">
        <w:t>but in a drug enforcement prospective they look at it and address it in a number of different levels.</w:t>
      </w:r>
    </w:p>
    <w:p w:rsidR="00E974E1" w:rsidRDefault="00D410B1" w:rsidP="00E53729">
      <w:pPr>
        <w:jc w:val="both"/>
      </w:pPr>
      <w:r>
        <w:t xml:space="preserve">Commissioner Waugh asked </w:t>
      </w:r>
      <w:r w:rsidR="007A13DF">
        <w:t xml:space="preserve">what </w:t>
      </w:r>
      <w:r w:rsidR="00194BF1">
        <w:t>was their</w:t>
      </w:r>
      <w:r w:rsidR="007A13DF">
        <w:t xml:space="preserve"> assessment of the level of cooperation by Federal authorities is, as stated there is no domestic heroin or cocaine, it all comes from someplace else and the logical place to stop it is where it comes in. Sheriff North said that’s why they indirectly partner with HIDTA through the MCU.</w:t>
      </w:r>
    </w:p>
    <w:p w:rsidR="00206813" w:rsidRDefault="007A13DF" w:rsidP="00E53729">
      <w:pPr>
        <w:jc w:val="both"/>
      </w:pPr>
      <w:r>
        <w:t>Discussion continued about patrolling the southern boarders</w:t>
      </w:r>
      <w:r w:rsidR="00A90F9C">
        <w:t>, the drug cartel and</w:t>
      </w:r>
      <w:r>
        <w:t xml:space="preserve"> the policy changes.</w:t>
      </w:r>
    </w:p>
    <w:p w:rsidR="00206813" w:rsidRDefault="00206813" w:rsidP="00206813">
      <w:pPr>
        <w:rPr>
          <w:szCs w:val="24"/>
        </w:rPr>
      </w:pPr>
      <w:r>
        <w:rPr>
          <w:b/>
          <w:szCs w:val="24"/>
          <w:u w:val="single"/>
        </w:rPr>
        <w:t>AMEND AGENDA:</w:t>
      </w:r>
      <w:r>
        <w:rPr>
          <w:szCs w:val="24"/>
        </w:rPr>
        <w:t xml:space="preserve"> Motion by Sandy Ogle and seconded by Gary Waugh to amend the agenda to public comment</w:t>
      </w:r>
    </w:p>
    <w:p w:rsidR="00206813" w:rsidRDefault="00206813" w:rsidP="00206813">
      <w:r>
        <w:rPr>
          <w:szCs w:val="24"/>
        </w:rPr>
        <w:t>Vote: Ogle, yea, Waugh, yea, Dickerson, yea.</w:t>
      </w:r>
    </w:p>
    <w:p w:rsidR="002E20C4" w:rsidRDefault="00206813" w:rsidP="00206813">
      <w:pPr>
        <w:jc w:val="both"/>
      </w:pPr>
      <w:r>
        <w:rPr>
          <w:b/>
          <w:u w:val="single"/>
        </w:rPr>
        <w:t>PUBLIC COMMENT:</w:t>
      </w:r>
      <w:r>
        <w:t xml:space="preserve"> County resident Jim Kalklosch</w:t>
      </w:r>
      <w:r w:rsidR="002E20C4">
        <w:t xml:space="preserve"> asked about the Municipal Court loan if it was coming out of the general fund. Commissioner Dickerson stated no.</w:t>
      </w:r>
    </w:p>
    <w:p w:rsidR="002E20C4" w:rsidRDefault="002E20C4" w:rsidP="002E20C4">
      <w:pPr>
        <w:jc w:val="both"/>
      </w:pPr>
      <w:r>
        <w:t>County resident Mattie Snyder inquired how to get copies that are presented in the meetings. Commissioner Dickerson stated from that person or organization.</w:t>
      </w:r>
    </w:p>
    <w:p w:rsidR="00744FB4" w:rsidRPr="00206813" w:rsidRDefault="002E20C4" w:rsidP="00206813">
      <w:pPr>
        <w:jc w:val="both"/>
      </w:pPr>
      <w:r>
        <w:t xml:space="preserve">County resident Sue Morgan spoke about the controversy on Old McArthur Road regarding the Inspire Shelter and the </w:t>
      </w:r>
      <w:r w:rsidR="00194BF1">
        <w:t>p</w:t>
      </w:r>
      <w:r>
        <w:t xml:space="preserve">ublic </w:t>
      </w:r>
      <w:r w:rsidR="00194BF1">
        <w:t>h</w:t>
      </w:r>
      <w:r>
        <w:t>earing</w:t>
      </w:r>
      <w:r w:rsidR="00194BF1">
        <w:t>s</w:t>
      </w:r>
      <w:r>
        <w:t>. Ms. Snyder shared her concern on the matter.</w:t>
      </w:r>
    </w:p>
    <w:p w:rsidR="00C65303" w:rsidRPr="007E5F45" w:rsidRDefault="00C65303" w:rsidP="00C65303">
      <w:pPr>
        <w:rPr>
          <w:b/>
          <w:u w:val="single"/>
        </w:rPr>
      </w:pPr>
      <w:r>
        <w:rPr>
          <w:b/>
          <w:u w:val="single"/>
        </w:rPr>
        <w:t>APPROPRIATION TRANSFER</w:t>
      </w:r>
      <w:r w:rsidRPr="007E5F45">
        <w:rPr>
          <w:b/>
          <w:u w:val="single"/>
        </w:rPr>
        <w:t>:</w:t>
      </w:r>
      <w:r w:rsidRPr="007E5F45">
        <w:t xml:space="preserve"> Motion by </w:t>
      </w:r>
      <w:r>
        <w:t>Gary Waugh</w:t>
      </w:r>
      <w:r w:rsidRPr="007E5F45">
        <w:t xml:space="preserve"> and seconded by</w:t>
      </w:r>
      <w:r>
        <w:t xml:space="preserve"> Sandy Ogle</w:t>
      </w:r>
      <w:r w:rsidRPr="007E5F45">
        <w:t xml:space="preserve"> to approve the f</w:t>
      </w:r>
      <w:r>
        <w:t>ollowing Appropriation Transfer</w:t>
      </w:r>
      <w:r w:rsidRPr="007E5F45">
        <w:t>:</w:t>
      </w:r>
    </w:p>
    <w:p w:rsidR="00C65303" w:rsidRDefault="00C65303" w:rsidP="00C65303">
      <w:r>
        <w:t>1) Coroner</w:t>
      </w:r>
      <w:r>
        <w:tab/>
        <w:t>-</w:t>
      </w:r>
      <w:r>
        <w:tab/>
        <w:t>$145.00 from A02F03/Supplies to A02F10/Travel</w:t>
      </w:r>
    </w:p>
    <w:p w:rsidR="00C65303" w:rsidRDefault="00C65303" w:rsidP="00C65303">
      <w:r w:rsidRPr="007E5F45">
        <w:t>Vote: Ogle</w:t>
      </w:r>
      <w:r>
        <w:t>, yea, Waugh</w:t>
      </w:r>
      <w:r w:rsidRPr="007E5F45">
        <w:t xml:space="preserve">, yea, </w:t>
      </w:r>
      <w:r>
        <w:t>Dickerson, yea.</w:t>
      </w:r>
    </w:p>
    <w:p w:rsidR="00537F4C" w:rsidRPr="00E25AAC" w:rsidRDefault="00C65303" w:rsidP="00537F4C">
      <w:pPr>
        <w:rPr>
          <w:szCs w:val="24"/>
        </w:rPr>
      </w:pPr>
      <w:r>
        <w:rPr>
          <w:b/>
          <w:szCs w:val="24"/>
          <w:u w:val="single"/>
        </w:rPr>
        <w:t>R</w:t>
      </w:r>
      <w:r w:rsidR="00955E49">
        <w:rPr>
          <w:b/>
          <w:szCs w:val="24"/>
          <w:u w:val="single"/>
        </w:rPr>
        <w:t xml:space="preserve">EQUEST TO ESTABLISH </w:t>
      </w:r>
      <w:r w:rsidR="00537F4C" w:rsidRPr="00E25AAC">
        <w:rPr>
          <w:b/>
          <w:szCs w:val="24"/>
          <w:u w:val="single"/>
        </w:rPr>
        <w:t>NEW FUND</w:t>
      </w:r>
      <w:r w:rsidR="00537F4C">
        <w:rPr>
          <w:b/>
          <w:szCs w:val="24"/>
          <w:u w:val="single"/>
        </w:rPr>
        <w:t>S</w:t>
      </w:r>
      <w:r w:rsidR="00537F4C" w:rsidRPr="00E25AAC">
        <w:rPr>
          <w:b/>
          <w:szCs w:val="24"/>
          <w:u w:val="single"/>
        </w:rPr>
        <w:t>:</w:t>
      </w:r>
      <w:r w:rsidR="00537F4C" w:rsidRPr="00E25AAC">
        <w:rPr>
          <w:szCs w:val="24"/>
        </w:rPr>
        <w:t xml:space="preserve"> Motion by </w:t>
      </w:r>
      <w:r w:rsidR="00537F4C">
        <w:rPr>
          <w:szCs w:val="24"/>
        </w:rPr>
        <w:t>Sandy Ogle</w:t>
      </w:r>
      <w:r w:rsidR="00537F4C" w:rsidRPr="00E25AAC">
        <w:rPr>
          <w:szCs w:val="24"/>
        </w:rPr>
        <w:t xml:space="preserve"> and seconded by </w:t>
      </w:r>
      <w:r w:rsidR="00537F4C">
        <w:rPr>
          <w:szCs w:val="24"/>
        </w:rPr>
        <w:t>Gary Waugh</w:t>
      </w:r>
      <w:r w:rsidR="00537F4C" w:rsidRPr="00E25AAC">
        <w:rPr>
          <w:szCs w:val="24"/>
        </w:rPr>
        <w:t xml:space="preserve"> to ap</w:t>
      </w:r>
      <w:r w:rsidR="00955E49">
        <w:rPr>
          <w:szCs w:val="24"/>
        </w:rPr>
        <w:t xml:space="preserve">prove the Request to Establish </w:t>
      </w:r>
      <w:r w:rsidR="00537F4C" w:rsidRPr="00E25AAC">
        <w:rPr>
          <w:szCs w:val="24"/>
        </w:rPr>
        <w:t>New Fund</w:t>
      </w:r>
      <w:r w:rsidR="00955E49">
        <w:rPr>
          <w:szCs w:val="24"/>
        </w:rPr>
        <w:t>s</w:t>
      </w:r>
      <w:r w:rsidR="00537F4C" w:rsidRPr="00E25AAC">
        <w:rPr>
          <w:szCs w:val="24"/>
        </w:rPr>
        <w:t>.</w:t>
      </w:r>
    </w:p>
    <w:p w:rsidR="00537F4C" w:rsidRDefault="00537F4C" w:rsidP="00537F4C">
      <w:pPr>
        <w:rPr>
          <w:szCs w:val="24"/>
        </w:rPr>
      </w:pPr>
      <w:r w:rsidRPr="00E25AAC">
        <w:rPr>
          <w:szCs w:val="24"/>
        </w:rPr>
        <w:t xml:space="preserve">1) </w:t>
      </w:r>
      <w:r>
        <w:rPr>
          <w:szCs w:val="24"/>
        </w:rPr>
        <w:t>Commissioners</w:t>
      </w:r>
      <w:r w:rsidRPr="00E25AAC">
        <w:rPr>
          <w:szCs w:val="24"/>
        </w:rPr>
        <w:tab/>
        <w:t>-</w:t>
      </w:r>
      <w:r w:rsidRPr="00E25AAC">
        <w:rPr>
          <w:szCs w:val="24"/>
        </w:rPr>
        <w:tab/>
      </w:r>
      <w:r>
        <w:rPr>
          <w:szCs w:val="24"/>
        </w:rPr>
        <w:t>Contract Services</w:t>
      </w:r>
      <w:r w:rsidRPr="00E25AAC">
        <w:rPr>
          <w:szCs w:val="24"/>
        </w:rPr>
        <w:t xml:space="preserve"> </w:t>
      </w:r>
      <w:r w:rsidRPr="00E25AAC">
        <w:rPr>
          <w:szCs w:val="24"/>
        </w:rPr>
        <w:tab/>
      </w:r>
      <w:r w:rsidRPr="00E25AAC">
        <w:rPr>
          <w:szCs w:val="24"/>
        </w:rPr>
        <w:tab/>
        <w:t>-</w:t>
      </w:r>
      <w:r w:rsidRPr="00E25AAC">
        <w:rPr>
          <w:szCs w:val="24"/>
        </w:rPr>
        <w:tab/>
        <w:t>$</w:t>
      </w:r>
      <w:r>
        <w:rPr>
          <w:szCs w:val="24"/>
        </w:rPr>
        <w:t>700,000.00</w:t>
      </w:r>
    </w:p>
    <w:p w:rsidR="00537F4C" w:rsidRDefault="00537F4C" w:rsidP="00537F4C">
      <w:pPr>
        <w:rPr>
          <w:szCs w:val="24"/>
        </w:rPr>
      </w:pPr>
      <w:r>
        <w:rPr>
          <w:szCs w:val="24"/>
        </w:rPr>
        <w:t>2) Commissioners</w:t>
      </w:r>
      <w:r>
        <w:rPr>
          <w:szCs w:val="24"/>
        </w:rPr>
        <w:tab/>
        <w:t>-</w:t>
      </w:r>
      <w:r>
        <w:rPr>
          <w:szCs w:val="24"/>
        </w:rPr>
        <w:tab/>
      </w:r>
      <w:r w:rsidR="00CF1FF6">
        <w:rPr>
          <w:szCs w:val="24"/>
        </w:rPr>
        <w:t>Equipment</w:t>
      </w:r>
      <w:r w:rsidR="00CF1FF6">
        <w:rPr>
          <w:szCs w:val="24"/>
        </w:rPr>
        <w:tab/>
      </w:r>
      <w:r w:rsidR="00CF1FF6">
        <w:rPr>
          <w:szCs w:val="24"/>
        </w:rPr>
        <w:tab/>
      </w:r>
      <w:r w:rsidR="00CF1FF6">
        <w:rPr>
          <w:szCs w:val="24"/>
        </w:rPr>
        <w:tab/>
        <w:t>-</w:t>
      </w:r>
      <w:r w:rsidR="00CF1FF6">
        <w:rPr>
          <w:szCs w:val="24"/>
        </w:rPr>
        <w:tab/>
        <w:t>$100,000.00</w:t>
      </w:r>
    </w:p>
    <w:p w:rsidR="00CF1FF6" w:rsidRDefault="00CF1FF6" w:rsidP="00537F4C">
      <w:pPr>
        <w:rPr>
          <w:szCs w:val="24"/>
        </w:rPr>
      </w:pPr>
      <w:r>
        <w:rPr>
          <w:szCs w:val="24"/>
        </w:rPr>
        <w:t>3) Commissioners</w:t>
      </w:r>
      <w:r>
        <w:rPr>
          <w:szCs w:val="24"/>
        </w:rPr>
        <w:tab/>
        <w:t>-</w:t>
      </w:r>
      <w:r>
        <w:rPr>
          <w:szCs w:val="24"/>
        </w:rPr>
        <w:tab/>
        <w:t>Other Expense</w:t>
      </w:r>
      <w:r>
        <w:rPr>
          <w:szCs w:val="24"/>
        </w:rPr>
        <w:tab/>
      </w:r>
      <w:r>
        <w:rPr>
          <w:szCs w:val="24"/>
        </w:rPr>
        <w:tab/>
      </w:r>
      <w:r>
        <w:rPr>
          <w:szCs w:val="24"/>
        </w:rPr>
        <w:tab/>
        <w:t>-</w:t>
      </w:r>
      <w:r>
        <w:rPr>
          <w:szCs w:val="24"/>
        </w:rPr>
        <w:tab/>
        <w:t>$100,000.00</w:t>
      </w:r>
    </w:p>
    <w:p w:rsidR="00537F4C" w:rsidRDefault="00CF1FF6" w:rsidP="00537F4C">
      <w:pPr>
        <w:rPr>
          <w:szCs w:val="24"/>
        </w:rPr>
      </w:pPr>
      <w:r>
        <w:rPr>
          <w:szCs w:val="24"/>
        </w:rPr>
        <w:t>4</w:t>
      </w:r>
      <w:r w:rsidR="00537F4C">
        <w:rPr>
          <w:szCs w:val="24"/>
        </w:rPr>
        <w:t>) Commissioners</w:t>
      </w:r>
      <w:r w:rsidR="00537F4C" w:rsidRPr="00E25AAC">
        <w:rPr>
          <w:szCs w:val="24"/>
        </w:rPr>
        <w:tab/>
        <w:t>-</w:t>
      </w:r>
      <w:r w:rsidR="00537F4C" w:rsidRPr="00E25AAC">
        <w:rPr>
          <w:szCs w:val="24"/>
        </w:rPr>
        <w:tab/>
      </w:r>
      <w:r>
        <w:rPr>
          <w:szCs w:val="24"/>
        </w:rPr>
        <w:t>Principal</w:t>
      </w:r>
    </w:p>
    <w:p w:rsidR="00537F4C" w:rsidRPr="00E25AAC" w:rsidRDefault="00CF1FF6" w:rsidP="00537F4C">
      <w:pPr>
        <w:rPr>
          <w:szCs w:val="24"/>
        </w:rPr>
      </w:pPr>
      <w:r>
        <w:rPr>
          <w:szCs w:val="24"/>
        </w:rPr>
        <w:t>5</w:t>
      </w:r>
      <w:r w:rsidR="00537F4C">
        <w:rPr>
          <w:szCs w:val="24"/>
        </w:rPr>
        <w:t>)</w:t>
      </w:r>
      <w:r w:rsidR="00537F4C" w:rsidRPr="00537F4C">
        <w:rPr>
          <w:szCs w:val="24"/>
        </w:rPr>
        <w:t xml:space="preserve"> </w:t>
      </w:r>
      <w:r w:rsidR="00537F4C">
        <w:rPr>
          <w:szCs w:val="24"/>
        </w:rPr>
        <w:t>Commissioners</w:t>
      </w:r>
      <w:r w:rsidR="00537F4C" w:rsidRPr="00E25AAC">
        <w:rPr>
          <w:szCs w:val="24"/>
        </w:rPr>
        <w:tab/>
        <w:t>-</w:t>
      </w:r>
      <w:r w:rsidR="00537F4C" w:rsidRPr="00E25AAC">
        <w:rPr>
          <w:szCs w:val="24"/>
        </w:rPr>
        <w:tab/>
      </w:r>
      <w:r>
        <w:rPr>
          <w:szCs w:val="24"/>
        </w:rPr>
        <w:t>Interest</w:t>
      </w:r>
    </w:p>
    <w:p w:rsidR="00537F4C" w:rsidRDefault="00537F4C" w:rsidP="00537F4C">
      <w:pPr>
        <w:rPr>
          <w:szCs w:val="24"/>
        </w:rPr>
      </w:pPr>
      <w:r w:rsidRPr="00E25AAC">
        <w:rPr>
          <w:szCs w:val="24"/>
        </w:rPr>
        <w:t xml:space="preserve">Vote: </w:t>
      </w:r>
      <w:r>
        <w:rPr>
          <w:szCs w:val="24"/>
        </w:rPr>
        <w:t>Ogle</w:t>
      </w:r>
      <w:r w:rsidRPr="00E25AAC">
        <w:rPr>
          <w:szCs w:val="24"/>
        </w:rPr>
        <w:t xml:space="preserve">, yea, </w:t>
      </w:r>
      <w:r>
        <w:rPr>
          <w:szCs w:val="24"/>
        </w:rPr>
        <w:t>Waugh, yea, Dickerson</w:t>
      </w:r>
      <w:r w:rsidRPr="00E25AAC">
        <w:rPr>
          <w:szCs w:val="24"/>
        </w:rPr>
        <w:t xml:space="preserve">, yea. </w:t>
      </w:r>
    </w:p>
    <w:p w:rsidR="00744FB4" w:rsidRPr="00744FB4" w:rsidRDefault="00744FB4" w:rsidP="00537F4C">
      <w:pPr>
        <w:rPr>
          <w:szCs w:val="24"/>
        </w:rPr>
      </w:pPr>
      <w:r>
        <w:rPr>
          <w:b/>
          <w:szCs w:val="24"/>
          <w:u w:val="single"/>
        </w:rPr>
        <w:t xml:space="preserve">LETTER TO MIDDLE SCHOOL: </w:t>
      </w:r>
      <w:r>
        <w:rPr>
          <w:szCs w:val="24"/>
        </w:rPr>
        <w:t xml:space="preserve"> Commissioner Waugh read a letter to Ms. Oldham and the students regarding their ideas for downtown revitalization.</w:t>
      </w:r>
    </w:p>
    <w:p w:rsidR="00EB550E" w:rsidRPr="0091010B" w:rsidRDefault="00EB550E" w:rsidP="00EB550E">
      <w:r>
        <w:rPr>
          <w:b/>
          <w:u w:val="single"/>
        </w:rPr>
        <w:t xml:space="preserve">RESCIND </w:t>
      </w:r>
      <w:r w:rsidRPr="0091010B">
        <w:rPr>
          <w:b/>
          <w:u w:val="single"/>
        </w:rPr>
        <w:t>MULTI-COUNTY JUVENILE DETENTION CENTER:</w:t>
      </w:r>
      <w:r w:rsidRPr="0091010B">
        <w:t xml:space="preserve"> Motion by </w:t>
      </w:r>
      <w:r>
        <w:t>Sandy Ogle</w:t>
      </w:r>
      <w:r w:rsidRPr="0091010B">
        <w:t xml:space="preserve"> and seconded by </w:t>
      </w:r>
      <w:r>
        <w:t>Gary Waugh</w:t>
      </w:r>
      <w:r w:rsidRPr="0091010B">
        <w:t xml:space="preserve"> to</w:t>
      </w:r>
      <w:r>
        <w:t xml:space="preserve"> rescind</w:t>
      </w:r>
      <w:r w:rsidRPr="0091010B">
        <w:t xml:space="preserve"> </w:t>
      </w:r>
      <w:r>
        <w:t xml:space="preserve">the </w:t>
      </w:r>
      <w:r w:rsidRPr="0091010B">
        <w:t>appoint</w:t>
      </w:r>
      <w:r>
        <w:t>ment of</w:t>
      </w:r>
      <w:r w:rsidRPr="0091010B">
        <w:t xml:space="preserve"> </w:t>
      </w:r>
      <w:r>
        <w:t>Jeff Dickerson</w:t>
      </w:r>
      <w:r w:rsidRPr="0091010B">
        <w:t xml:space="preserve"> to the Executive Board of the Multi-County Juvenile Detention Center.</w:t>
      </w:r>
    </w:p>
    <w:p w:rsidR="00EB550E" w:rsidRDefault="00EB550E" w:rsidP="00EB550E">
      <w:r w:rsidRPr="0091010B">
        <w:t xml:space="preserve">Vote: </w:t>
      </w:r>
      <w:r>
        <w:t>Ogle</w:t>
      </w:r>
      <w:r w:rsidRPr="0091010B">
        <w:t>, yea,</w:t>
      </w:r>
      <w:r>
        <w:t xml:space="preserve"> Waugh, yea,</w:t>
      </w:r>
      <w:r w:rsidRPr="0091010B">
        <w:t xml:space="preserve"> Dickerson,</w:t>
      </w:r>
      <w:r>
        <w:t xml:space="preserve"> yea</w:t>
      </w:r>
      <w:r w:rsidRPr="0091010B">
        <w:t>.</w:t>
      </w:r>
    </w:p>
    <w:p w:rsidR="00EB550E" w:rsidRPr="0091010B" w:rsidRDefault="00EB550E" w:rsidP="00EB550E">
      <w:r w:rsidRPr="0091010B">
        <w:rPr>
          <w:b/>
          <w:u w:val="single"/>
        </w:rPr>
        <w:t>MULTI-COUNTY JUVENILE DETENTION CENTER:</w:t>
      </w:r>
      <w:r w:rsidRPr="0091010B">
        <w:t xml:space="preserve"> Motion by </w:t>
      </w:r>
      <w:r>
        <w:t xml:space="preserve">Jeff Dickerson </w:t>
      </w:r>
      <w:r w:rsidRPr="0091010B">
        <w:t xml:space="preserve">and seconded by </w:t>
      </w:r>
      <w:r>
        <w:t>Gary Waugh</w:t>
      </w:r>
      <w:r w:rsidRPr="0091010B">
        <w:t xml:space="preserve"> to appoint </w:t>
      </w:r>
      <w:r>
        <w:t>Sandy Ogle</w:t>
      </w:r>
      <w:r w:rsidRPr="0091010B">
        <w:t xml:space="preserve"> to the Executive Board of the Multi-County Juvenile Detention Center.</w:t>
      </w:r>
    </w:p>
    <w:p w:rsidR="00EB550E" w:rsidRDefault="00EB550E" w:rsidP="00EB550E">
      <w:r w:rsidRPr="0091010B">
        <w:t xml:space="preserve">Vote: </w:t>
      </w:r>
      <w:r>
        <w:t>Ogle</w:t>
      </w:r>
      <w:r w:rsidRPr="0091010B">
        <w:t>, yea,</w:t>
      </w:r>
      <w:r>
        <w:t xml:space="preserve"> Waugh, yea,</w:t>
      </w:r>
      <w:r w:rsidRPr="0091010B">
        <w:t xml:space="preserve"> Dickerson,</w:t>
      </w:r>
      <w:r>
        <w:t xml:space="preserve"> yea</w:t>
      </w:r>
      <w:r w:rsidRPr="0091010B">
        <w:t>.</w:t>
      </w:r>
    </w:p>
    <w:p w:rsidR="00EB550E" w:rsidRDefault="00EB550E" w:rsidP="00EB550E">
      <w:r>
        <w:rPr>
          <w:b/>
          <w:u w:val="single"/>
        </w:rPr>
        <w:t>ADJOURNMENT:</w:t>
      </w:r>
      <w:r w:rsidRPr="00EB550E">
        <w:t xml:space="preserve"> Motion by</w:t>
      </w:r>
      <w:r>
        <w:t xml:space="preserve"> Gary Waugh and seconded by Sandy Ogle to adjourn the meeting.</w:t>
      </w:r>
    </w:p>
    <w:p w:rsidR="00537F4C" w:rsidRPr="00537F4C" w:rsidRDefault="00EB550E" w:rsidP="00EB550E">
      <w:pPr>
        <w:rPr>
          <w:b/>
          <w:u w:val="single"/>
        </w:rPr>
      </w:pPr>
      <w:r>
        <w:t>Vote: Ogle, yea, Waugh,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018D">
            <w:pPr>
              <w:pStyle w:val="Signatures"/>
            </w:pPr>
            <w:r>
              <w:t xml:space="preserve">This is to certify that the above is the true action taken by this Board of Hocking County Commissioners at a regular meeting of the Board held on </w:t>
            </w:r>
            <w:r w:rsidR="00DF018D">
              <w:t>February 16</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rsidP="00777159">
      <w:pPr>
        <w:pStyle w:val="Signatures"/>
        <w:tabs>
          <w:tab w:val="clear" w:pos="4680"/>
        </w:tabs>
      </w:pPr>
      <w:bookmarkStart w:id="0" w:name="_GoBack"/>
      <w:bookmarkEnd w:id="0"/>
    </w:p>
    <w:sectPr w:rsidR="00BF2B03"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EE" w:rsidRDefault="00E245EE" w:rsidP="005F4E37">
      <w:pPr>
        <w:spacing w:before="0" w:after="0"/>
      </w:pPr>
      <w:r>
        <w:separator/>
      </w:r>
    </w:p>
  </w:endnote>
  <w:endnote w:type="continuationSeparator" w:id="0">
    <w:p w:rsidR="00E245EE" w:rsidRDefault="00E245EE" w:rsidP="005F4E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EE" w:rsidRDefault="00E24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45EE" w:rsidRDefault="00E24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EE" w:rsidRDefault="00E245E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EE" w:rsidRDefault="00E24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EE" w:rsidRDefault="00E245EE" w:rsidP="005F4E37">
      <w:pPr>
        <w:spacing w:before="0" w:after="0"/>
      </w:pPr>
      <w:r>
        <w:separator/>
      </w:r>
    </w:p>
  </w:footnote>
  <w:footnote w:type="continuationSeparator" w:id="0">
    <w:p w:rsidR="00E245EE" w:rsidRDefault="00E245EE" w:rsidP="005F4E3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EE" w:rsidRDefault="00E24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EE" w:rsidRDefault="00E245EE">
    <w:pPr>
      <w:pStyle w:val="Header"/>
    </w:pPr>
    <w:r>
      <w:t>COMMISSIONERS MEETING February 16,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EE" w:rsidRDefault="00E24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F018D"/>
    <w:rsid w:val="00004B3B"/>
    <w:rsid w:val="00014375"/>
    <w:rsid w:val="00014CDD"/>
    <w:rsid w:val="000A143A"/>
    <w:rsid w:val="0015608A"/>
    <w:rsid w:val="00163C18"/>
    <w:rsid w:val="00191651"/>
    <w:rsid w:val="00194BF1"/>
    <w:rsid w:val="001A4B89"/>
    <w:rsid w:val="00206813"/>
    <w:rsid w:val="00210BDC"/>
    <w:rsid w:val="00217F15"/>
    <w:rsid w:val="002364EC"/>
    <w:rsid w:val="002A5D52"/>
    <w:rsid w:val="002E20C4"/>
    <w:rsid w:val="0036328E"/>
    <w:rsid w:val="00393D3C"/>
    <w:rsid w:val="003B0E0E"/>
    <w:rsid w:val="00400C82"/>
    <w:rsid w:val="00406F72"/>
    <w:rsid w:val="00466249"/>
    <w:rsid w:val="004B0E44"/>
    <w:rsid w:val="00531698"/>
    <w:rsid w:val="00537F4C"/>
    <w:rsid w:val="005F4E37"/>
    <w:rsid w:val="0063244F"/>
    <w:rsid w:val="0067062A"/>
    <w:rsid w:val="00673CE7"/>
    <w:rsid w:val="006B692F"/>
    <w:rsid w:val="006D47C5"/>
    <w:rsid w:val="00744FB4"/>
    <w:rsid w:val="00746BB6"/>
    <w:rsid w:val="00777159"/>
    <w:rsid w:val="00792B75"/>
    <w:rsid w:val="007A13DF"/>
    <w:rsid w:val="007D5E88"/>
    <w:rsid w:val="0086257C"/>
    <w:rsid w:val="00881329"/>
    <w:rsid w:val="00897F95"/>
    <w:rsid w:val="00935350"/>
    <w:rsid w:val="00955E49"/>
    <w:rsid w:val="00977855"/>
    <w:rsid w:val="009B01FD"/>
    <w:rsid w:val="009D3C4F"/>
    <w:rsid w:val="00A90F9C"/>
    <w:rsid w:val="00AD067A"/>
    <w:rsid w:val="00AD5ACF"/>
    <w:rsid w:val="00B149FC"/>
    <w:rsid w:val="00B30D7D"/>
    <w:rsid w:val="00B86635"/>
    <w:rsid w:val="00BD32C6"/>
    <w:rsid w:val="00BD6D76"/>
    <w:rsid w:val="00BD7AB9"/>
    <w:rsid w:val="00BE1933"/>
    <w:rsid w:val="00BF2B03"/>
    <w:rsid w:val="00C17535"/>
    <w:rsid w:val="00C65303"/>
    <w:rsid w:val="00CF1FF6"/>
    <w:rsid w:val="00D147D9"/>
    <w:rsid w:val="00D345E5"/>
    <w:rsid w:val="00D410B1"/>
    <w:rsid w:val="00D76214"/>
    <w:rsid w:val="00DF018D"/>
    <w:rsid w:val="00DF3178"/>
    <w:rsid w:val="00E245EE"/>
    <w:rsid w:val="00E53729"/>
    <w:rsid w:val="00E57B10"/>
    <w:rsid w:val="00E974E1"/>
    <w:rsid w:val="00EB550E"/>
    <w:rsid w:val="00EE371F"/>
    <w:rsid w:val="00F2016B"/>
    <w:rsid w:val="00F67059"/>
    <w:rsid w:val="00F7120E"/>
    <w:rsid w:val="00FB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1618463-5365-4324-ADBE-020ECCE3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7D5E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2017.dotm</Template>
  <TotalTime>1846</TotalTime>
  <Pages>6</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35</cp:revision>
  <cp:lastPrinted>2017-02-21T13:32:00Z</cp:lastPrinted>
  <dcterms:created xsi:type="dcterms:W3CDTF">2017-02-15T20:32:00Z</dcterms:created>
  <dcterms:modified xsi:type="dcterms:W3CDTF">2017-02-21T20:38:00Z</dcterms:modified>
  <cp:category>minutes</cp:category>
</cp:coreProperties>
</file>